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D6D0" w14:textId="77777777" w:rsidR="00AE0D55" w:rsidRPr="00AE0D55" w:rsidRDefault="00AE0D55" w:rsidP="00AE0D55">
      <w:pPr>
        <w:spacing w:line="360" w:lineRule="auto"/>
        <w:jc w:val="center"/>
        <w:rPr>
          <w:rFonts w:asciiTheme="majorBidi" w:hAnsiTheme="majorBidi" w:cstheme="majorBidi"/>
          <w:b/>
          <w:bCs/>
          <w:noProof/>
          <w:rtl/>
          <w:lang w:val="en-GB" w:eastAsia="en-GB" w:bidi="ar-JO"/>
        </w:rPr>
      </w:pPr>
      <w:r w:rsidRPr="00AE0D55">
        <w:rPr>
          <w:rFonts w:asciiTheme="majorBidi" w:hAnsiTheme="majorBidi" w:cstheme="majorBidi"/>
          <w:b/>
          <w:bCs/>
          <w:noProof/>
          <w:rtl/>
          <w:lang w:val="en-GB" w:eastAsia="en-GB" w:bidi="ar-JO"/>
        </w:rPr>
        <w:t>مدى مواءمة مهارات خريجي وخريجات التعليم العالي ومتطلبات المهنة في سوق العمل الأردني: دراسة حالة خريجي وخريجات برنامج ماجستير دراسات المرأة في الجامعة الأردنية</w:t>
      </w:r>
    </w:p>
    <w:p w14:paraId="5787D169" w14:textId="77777777" w:rsidR="00AE0D55" w:rsidRPr="00FB3DA4" w:rsidRDefault="00AE0D55" w:rsidP="00AE0D55">
      <w:pPr>
        <w:spacing w:line="360" w:lineRule="auto"/>
        <w:jc w:val="lowKashida"/>
        <w:rPr>
          <w:rFonts w:asciiTheme="majorBidi" w:hAnsiTheme="majorBidi" w:cstheme="majorBidi"/>
          <w:sz w:val="6"/>
          <w:szCs w:val="6"/>
          <w:rtl/>
          <w:lang w:bidi="ar-JO"/>
        </w:rPr>
      </w:pPr>
    </w:p>
    <w:p w14:paraId="10799FE9" w14:textId="77777777" w:rsidR="00AE0D55" w:rsidRPr="00AE0D55" w:rsidRDefault="00CC182F" w:rsidP="00CC182F">
      <w:pPr>
        <w:jc w:val="center"/>
        <w:rPr>
          <w:rFonts w:asciiTheme="majorBidi" w:hAnsiTheme="majorBidi" w:cstheme="majorBidi"/>
          <w:b/>
          <w:bCs/>
          <w:noProof/>
          <w:rtl/>
          <w:lang w:val="en-GB" w:eastAsia="en-GB" w:bidi="ar-JO"/>
        </w:rPr>
      </w:pPr>
      <w:r>
        <w:rPr>
          <w:rFonts w:asciiTheme="majorBidi" w:hAnsiTheme="majorBidi" w:cstheme="majorBidi"/>
          <w:b/>
          <w:bCs/>
          <w:noProof/>
          <w:rtl/>
          <w:lang w:val="en-GB" w:eastAsia="en-GB" w:bidi="ar-JO"/>
        </w:rPr>
        <w:t xml:space="preserve">إعداد: روان لؤي شموط، أمل </w:t>
      </w:r>
      <w:r w:rsidR="00AE0D55" w:rsidRPr="00AE0D55">
        <w:rPr>
          <w:rFonts w:asciiTheme="majorBidi" w:hAnsiTheme="majorBidi" w:cstheme="majorBidi"/>
          <w:b/>
          <w:bCs/>
          <w:noProof/>
          <w:rtl/>
          <w:lang w:val="en-GB" w:eastAsia="en-GB" w:bidi="ar-JO"/>
        </w:rPr>
        <w:t>الخاروف</w:t>
      </w:r>
    </w:p>
    <w:p w14:paraId="24F85D4D" w14:textId="77777777" w:rsidR="00AE0D55" w:rsidRPr="00351F1F" w:rsidRDefault="00AE0D55" w:rsidP="00AE0D55">
      <w:pPr>
        <w:spacing w:line="360" w:lineRule="auto"/>
        <w:jc w:val="both"/>
        <w:rPr>
          <w:rFonts w:asciiTheme="majorBidi" w:hAnsiTheme="majorBidi" w:cstheme="majorBidi"/>
          <w:b/>
          <w:bCs/>
          <w:sz w:val="12"/>
          <w:szCs w:val="12"/>
          <w:rtl/>
          <w:lang w:val="en-GB" w:eastAsia="en-GB" w:bidi="ar-JO"/>
        </w:rPr>
      </w:pPr>
    </w:p>
    <w:p w14:paraId="67201A87" w14:textId="77777777" w:rsidR="00AE0D55" w:rsidRPr="00FD378E" w:rsidRDefault="00711CFD" w:rsidP="00AE0D55">
      <w:pPr>
        <w:spacing w:line="360" w:lineRule="auto"/>
        <w:jc w:val="both"/>
        <w:rPr>
          <w:rFonts w:asciiTheme="majorBidi" w:hAnsiTheme="majorBidi" w:cstheme="majorBidi"/>
          <w:sz w:val="23"/>
          <w:szCs w:val="23"/>
        </w:rPr>
      </w:pPr>
      <w:r w:rsidRPr="00FD378E">
        <w:rPr>
          <w:rFonts w:asciiTheme="majorBidi" w:hAnsiTheme="majorBidi" w:cstheme="majorBidi"/>
          <w:b/>
          <w:bCs/>
          <w:sz w:val="23"/>
          <w:szCs w:val="23"/>
          <w:rtl/>
          <w:lang w:val="en-GB" w:eastAsia="en-GB"/>
        </w:rPr>
        <w:t>الملخص</w:t>
      </w:r>
      <w:r w:rsidRPr="00FD378E">
        <w:rPr>
          <w:rFonts w:asciiTheme="majorBidi" w:hAnsiTheme="majorBidi" w:cstheme="majorBidi"/>
          <w:sz w:val="23"/>
          <w:szCs w:val="23"/>
          <w:rtl/>
          <w:lang w:val="en-GB" w:eastAsia="en-GB"/>
        </w:rPr>
        <w:t>: استهدفت الدراسة التعرف إلى المهارات التي اكتسبها خريجو وخريجات درجة الماجستير في تخصص دراسات المرأة من مركز</w:t>
      </w:r>
      <w:r w:rsidRPr="00FD378E">
        <w:rPr>
          <w:rFonts w:asciiTheme="majorBidi" w:hAnsiTheme="majorBidi" w:cstheme="majorBidi"/>
          <w:sz w:val="23"/>
          <w:szCs w:val="23"/>
          <w:rtl/>
          <w:lang w:val="en-GB" w:eastAsia="en-GB" w:bidi="ar-JO"/>
        </w:rPr>
        <w:t xml:space="preserve"> دراسات المرأة</w:t>
      </w:r>
      <w:r w:rsidRPr="00FD378E">
        <w:rPr>
          <w:rFonts w:asciiTheme="majorBidi" w:hAnsiTheme="majorBidi" w:cstheme="majorBidi"/>
          <w:sz w:val="23"/>
          <w:szCs w:val="23"/>
          <w:rtl/>
          <w:lang w:val="en-GB" w:eastAsia="en-GB"/>
        </w:rPr>
        <w:t xml:space="preserve"> في الجامعة الأردنية، بشقيها الشخصية والتحويلية/ التشغيلية، والكشف عن مدى مواءمة مهاراتهم مع متطلبات سوق العمل </w:t>
      </w:r>
      <w:r w:rsidR="00056BEA" w:rsidRPr="00FD378E">
        <w:rPr>
          <w:rFonts w:asciiTheme="majorBidi" w:hAnsiTheme="majorBidi" w:cstheme="majorBidi" w:hint="cs"/>
          <w:sz w:val="23"/>
          <w:szCs w:val="23"/>
          <w:rtl/>
          <w:lang w:val="en-GB" w:eastAsia="en-GB" w:bidi="ar-JO"/>
        </w:rPr>
        <w:t xml:space="preserve">وأهداف التنمية المستدامة </w:t>
      </w:r>
      <w:r w:rsidRPr="00FD378E">
        <w:rPr>
          <w:rFonts w:asciiTheme="majorBidi" w:hAnsiTheme="majorBidi" w:cstheme="majorBidi"/>
          <w:sz w:val="23"/>
          <w:szCs w:val="23"/>
          <w:rtl/>
          <w:lang w:val="en-GB" w:eastAsia="en-GB"/>
        </w:rPr>
        <w:t>من وجهة نظرهم ومن وجهة نظر المديرين والمديرات</w:t>
      </w:r>
      <w:r w:rsidRPr="00FD378E">
        <w:rPr>
          <w:rFonts w:asciiTheme="majorBidi" w:hAnsiTheme="majorBidi" w:cstheme="majorBidi"/>
          <w:sz w:val="23"/>
          <w:szCs w:val="23"/>
          <w:lang w:val="en-GB" w:eastAsia="en-GB"/>
        </w:rPr>
        <w:t xml:space="preserve"> </w:t>
      </w:r>
      <w:r w:rsidRPr="00FD378E">
        <w:rPr>
          <w:rFonts w:asciiTheme="majorBidi" w:hAnsiTheme="majorBidi" w:cstheme="majorBidi"/>
          <w:sz w:val="23"/>
          <w:szCs w:val="23"/>
          <w:rtl/>
          <w:lang w:val="en-GB" w:eastAsia="en-GB"/>
        </w:rPr>
        <w:t xml:space="preserve">الذين يعملون معهم. وقد تم استخدام المنهج الوصفي بنوعيه الكمي التحليلي والنوعي، </w:t>
      </w:r>
      <w:r w:rsidR="00CE0E94" w:rsidRPr="00FD378E">
        <w:rPr>
          <w:rFonts w:asciiTheme="majorBidi" w:hAnsiTheme="majorBidi" w:cstheme="majorBidi"/>
          <w:sz w:val="23"/>
          <w:szCs w:val="23"/>
          <w:rtl/>
          <w:lang w:val="en-GB" w:eastAsia="en-GB"/>
        </w:rPr>
        <w:t xml:space="preserve">توصلت الدراسة الى </w:t>
      </w:r>
      <w:r w:rsidR="00CE0E94" w:rsidRPr="00FD378E">
        <w:rPr>
          <w:rFonts w:asciiTheme="majorBidi" w:hAnsiTheme="majorBidi" w:cstheme="majorBidi"/>
          <w:sz w:val="23"/>
          <w:szCs w:val="23"/>
          <w:lang w:val="en-GB" w:eastAsia="en-GB"/>
        </w:rPr>
        <w:t xml:space="preserve"> </w:t>
      </w:r>
      <w:r w:rsidR="00CE0E94" w:rsidRPr="00FD378E">
        <w:rPr>
          <w:rFonts w:asciiTheme="majorBidi" w:hAnsiTheme="majorBidi" w:cstheme="majorBidi"/>
          <w:sz w:val="23"/>
          <w:szCs w:val="23"/>
          <w:rtl/>
          <w:lang w:val="en-GB" w:eastAsia="en-GB" w:bidi="ar-JO"/>
        </w:rPr>
        <w:t>أن</w:t>
      </w:r>
      <w:r w:rsidR="00CE0E94" w:rsidRPr="00FD378E">
        <w:rPr>
          <w:rFonts w:asciiTheme="majorBidi" w:hAnsiTheme="majorBidi" w:cstheme="majorBidi"/>
          <w:sz w:val="23"/>
          <w:szCs w:val="23"/>
          <w:rtl/>
          <w:lang w:val="en-GB" w:eastAsia="en-GB"/>
        </w:rPr>
        <w:t xml:space="preserve"> هنالك إيجابية من وجهة نظر الخريجين والخريجات</w:t>
      </w:r>
      <w:r w:rsidR="00FA1876" w:rsidRPr="00FD378E">
        <w:rPr>
          <w:rFonts w:asciiTheme="majorBidi" w:hAnsiTheme="majorBidi" w:cstheme="majorBidi" w:hint="cs"/>
          <w:sz w:val="23"/>
          <w:szCs w:val="23"/>
          <w:rtl/>
          <w:lang w:val="en-GB" w:eastAsia="en-GB"/>
        </w:rPr>
        <w:t xml:space="preserve"> والمديرين والمديرات</w:t>
      </w:r>
      <w:r w:rsidR="00CE0E94" w:rsidRPr="00FD378E">
        <w:rPr>
          <w:rFonts w:asciiTheme="majorBidi" w:hAnsiTheme="majorBidi" w:cstheme="majorBidi"/>
          <w:sz w:val="23"/>
          <w:szCs w:val="23"/>
          <w:rtl/>
          <w:lang w:val="en-GB" w:eastAsia="en-GB"/>
        </w:rPr>
        <w:t xml:space="preserve"> من حيث تقييمهم للمهارات المكتسبة من برنامج ماجستير دراسات المرأة ومدى مواءمتها لمتطلبات المهنة في سوق العمل بمتوسط حسابي بلغ</w:t>
      </w:r>
      <w:r w:rsidR="00FA1876" w:rsidRPr="00FD378E">
        <w:rPr>
          <w:rFonts w:asciiTheme="majorBidi" w:hAnsiTheme="majorBidi" w:cstheme="majorBidi" w:hint="cs"/>
          <w:sz w:val="23"/>
          <w:szCs w:val="23"/>
          <w:rtl/>
          <w:lang w:val="en-GB" w:eastAsia="en-GB"/>
        </w:rPr>
        <w:t xml:space="preserve"> (</w:t>
      </w:r>
      <w:r w:rsidR="00CE0E94" w:rsidRPr="00FD378E">
        <w:rPr>
          <w:rFonts w:asciiTheme="majorBidi" w:hAnsiTheme="majorBidi" w:cstheme="majorBidi"/>
          <w:sz w:val="23"/>
          <w:szCs w:val="23"/>
          <w:rtl/>
          <w:lang w:val="en-GB" w:eastAsia="en-GB"/>
        </w:rPr>
        <w:t>4.03</w:t>
      </w:r>
      <w:r w:rsidR="00FA1876" w:rsidRPr="00FD378E">
        <w:rPr>
          <w:rFonts w:asciiTheme="majorBidi" w:hAnsiTheme="majorBidi" w:cstheme="majorBidi" w:hint="cs"/>
          <w:sz w:val="23"/>
          <w:szCs w:val="23"/>
          <w:rtl/>
          <w:lang w:val="en-GB" w:eastAsia="en-GB"/>
        </w:rPr>
        <w:t>، 4.29) على التوالي</w:t>
      </w:r>
      <w:r w:rsidR="00CE0E94" w:rsidRPr="00FD378E">
        <w:rPr>
          <w:rFonts w:asciiTheme="majorBidi" w:hAnsiTheme="majorBidi" w:cstheme="majorBidi"/>
          <w:sz w:val="23"/>
          <w:szCs w:val="23"/>
          <w:rtl/>
          <w:lang w:val="en-GB" w:eastAsia="en-GB"/>
        </w:rPr>
        <w:t xml:space="preserve"> للمهارات الشخصية</w:t>
      </w:r>
      <w:r w:rsidR="00FA1876" w:rsidRPr="00FD378E">
        <w:rPr>
          <w:rFonts w:asciiTheme="majorBidi" w:hAnsiTheme="majorBidi" w:cstheme="majorBidi" w:hint="cs"/>
          <w:sz w:val="23"/>
          <w:szCs w:val="23"/>
          <w:rtl/>
          <w:lang w:val="en-GB" w:eastAsia="en-GB"/>
        </w:rPr>
        <w:t xml:space="preserve">، </w:t>
      </w:r>
      <w:r w:rsidR="00CE0E94" w:rsidRPr="00FD378E">
        <w:rPr>
          <w:rFonts w:asciiTheme="majorBidi" w:hAnsiTheme="majorBidi" w:cstheme="majorBidi"/>
          <w:sz w:val="23"/>
          <w:szCs w:val="23"/>
          <w:rtl/>
          <w:lang w:val="en-GB" w:eastAsia="en-GB"/>
        </w:rPr>
        <w:t xml:space="preserve"> </w:t>
      </w:r>
      <w:r w:rsidR="00FA1876" w:rsidRPr="00FD378E">
        <w:rPr>
          <w:rFonts w:asciiTheme="majorBidi" w:hAnsiTheme="majorBidi" w:cstheme="majorBidi" w:hint="cs"/>
          <w:sz w:val="23"/>
          <w:szCs w:val="23"/>
          <w:rtl/>
          <w:lang w:eastAsia="en-GB" w:bidi="ar-JO"/>
        </w:rPr>
        <w:t xml:space="preserve">و (3.93، 4.36) على التوالي </w:t>
      </w:r>
      <w:r w:rsidR="00CE0E94" w:rsidRPr="00FD378E">
        <w:rPr>
          <w:rFonts w:asciiTheme="majorBidi" w:hAnsiTheme="majorBidi" w:cstheme="majorBidi"/>
          <w:sz w:val="23"/>
          <w:szCs w:val="23"/>
          <w:rtl/>
          <w:lang w:val="en-GB" w:eastAsia="en-GB"/>
        </w:rPr>
        <w:t>للمهارات التحويلية/التشغلية</w:t>
      </w:r>
      <w:r w:rsidR="00FA1876" w:rsidRPr="00FD378E">
        <w:rPr>
          <w:rFonts w:asciiTheme="majorBidi" w:hAnsiTheme="majorBidi" w:cstheme="majorBidi" w:hint="cs"/>
          <w:sz w:val="23"/>
          <w:szCs w:val="23"/>
          <w:rtl/>
          <w:lang w:val="en-GB" w:eastAsia="en-GB"/>
        </w:rPr>
        <w:t>.</w:t>
      </w:r>
      <w:r w:rsidR="00CE0E94" w:rsidRPr="00FD378E">
        <w:rPr>
          <w:rFonts w:asciiTheme="majorBidi" w:hAnsiTheme="majorBidi" w:cstheme="majorBidi"/>
          <w:sz w:val="23"/>
          <w:szCs w:val="23"/>
          <w:rtl/>
          <w:lang w:val="en-GB" w:eastAsia="en-GB"/>
        </w:rPr>
        <w:t xml:space="preserve"> </w:t>
      </w:r>
      <w:r w:rsidRPr="00FD378E">
        <w:rPr>
          <w:rFonts w:asciiTheme="majorBidi" w:hAnsiTheme="majorBidi" w:cstheme="majorBidi"/>
          <w:noProof/>
          <w:sz w:val="23"/>
          <w:szCs w:val="23"/>
          <w:rtl/>
          <w:lang w:eastAsia="en-GB" w:bidi="ar-JO"/>
        </w:rPr>
        <w:t xml:space="preserve">وأظهرت النتائج وجود تباين لدى الخريجين والخريجات من حيث تقييمهم للمهارات المكتسبة من برنامج الماجستير وفقاً لمتغير سنة التخرج، وذلك لصالح </w:t>
      </w:r>
      <w:r w:rsidRPr="00FD378E">
        <w:rPr>
          <w:rFonts w:asciiTheme="majorBidi" w:hAnsiTheme="majorBidi" w:cstheme="majorBidi"/>
          <w:noProof/>
          <w:sz w:val="23"/>
          <w:szCs w:val="23"/>
          <w:rtl/>
          <w:lang w:val="en-GB" w:eastAsia="en-GB" w:bidi="ar-JO"/>
        </w:rPr>
        <w:t>الخريجين والخريجات قبل عام 2015</w:t>
      </w:r>
      <w:r w:rsidR="00FA1876" w:rsidRPr="00FD378E">
        <w:rPr>
          <w:rFonts w:asciiTheme="majorBidi" w:hAnsiTheme="majorBidi" w:cstheme="majorBidi" w:hint="cs"/>
          <w:noProof/>
          <w:sz w:val="23"/>
          <w:szCs w:val="23"/>
          <w:rtl/>
          <w:lang w:val="en-GB" w:eastAsia="en-GB" w:bidi="ar-JO"/>
        </w:rPr>
        <w:t>.</w:t>
      </w:r>
      <w:r w:rsidR="00AE0D55" w:rsidRPr="00FD378E">
        <w:rPr>
          <w:rFonts w:asciiTheme="majorBidi" w:hAnsiTheme="majorBidi" w:cstheme="majorBidi" w:hint="cs"/>
          <w:noProof/>
          <w:sz w:val="23"/>
          <w:szCs w:val="23"/>
          <w:rtl/>
          <w:lang w:val="en-GB" w:eastAsia="en-GB" w:bidi="ar-JO"/>
        </w:rPr>
        <w:t xml:space="preserve"> و</w:t>
      </w:r>
      <w:r w:rsidR="00AE0D55" w:rsidRPr="00FD378E">
        <w:rPr>
          <w:rFonts w:asciiTheme="majorBidi" w:hAnsiTheme="majorBidi" w:cstheme="majorBidi"/>
          <w:noProof/>
          <w:sz w:val="23"/>
          <w:szCs w:val="23"/>
          <w:rtl/>
          <w:lang w:val="en-GB" w:eastAsia="en-GB" w:bidi="ar-JO"/>
        </w:rPr>
        <w:t xml:space="preserve">وجود تباين للمهارات اللازمة لسوق العمل تبعا لآراء الخريجين والخريجات والمديرين والمديرات في "دور برنامج دراسات المرأة في تنمية المهارات التشغيلية" لصالح المديرين والمديرات، بينما لم يوجد أي اختلاف في الآراء في "دور برنامج دراسات المرأة في تنمية المهارات الشخصية". </w:t>
      </w:r>
      <w:r w:rsidR="00AE0D55" w:rsidRPr="00FD378E">
        <w:rPr>
          <w:rFonts w:asciiTheme="majorBidi" w:hAnsiTheme="majorBidi" w:cstheme="majorBidi" w:hint="cs"/>
          <w:sz w:val="23"/>
          <w:szCs w:val="23"/>
          <w:rtl/>
        </w:rPr>
        <w:t>تجدر الإشارة إلى أن كلاً من الخريجين والمديرين اتفقوا على أن المركز يحقق أهدافه من خلال تزويد الطلاب بالمهارات اللازمة.</w:t>
      </w:r>
    </w:p>
    <w:p w14:paraId="55A698CA" w14:textId="77777777" w:rsidR="00AE0D55" w:rsidRPr="00FD378E" w:rsidRDefault="00AE0D55" w:rsidP="00AE0D55">
      <w:pPr>
        <w:spacing w:line="360" w:lineRule="auto"/>
        <w:jc w:val="both"/>
        <w:rPr>
          <w:rFonts w:asciiTheme="majorBidi" w:hAnsiTheme="majorBidi" w:cstheme="majorBidi"/>
          <w:b/>
          <w:bCs/>
          <w:noProof/>
          <w:sz w:val="21"/>
          <w:szCs w:val="21"/>
          <w:rtl/>
          <w:lang w:val="en-GB" w:eastAsia="en-GB" w:bidi="ar-JO"/>
        </w:rPr>
      </w:pPr>
      <w:r w:rsidRPr="00FD378E">
        <w:rPr>
          <w:rFonts w:asciiTheme="majorBidi" w:hAnsiTheme="majorBidi" w:cstheme="majorBidi"/>
          <w:b/>
          <w:bCs/>
          <w:noProof/>
          <w:sz w:val="21"/>
          <w:szCs w:val="21"/>
          <w:rtl/>
          <w:lang w:val="en-GB" w:eastAsia="en-GB" w:bidi="ar-JO"/>
        </w:rPr>
        <w:t>الكلمات الدالة: سوق العمل، الخريجون من التعليم العالي، مهارات.</w:t>
      </w:r>
    </w:p>
    <w:p w14:paraId="73405EDD" w14:textId="77777777" w:rsidR="00AE0D55" w:rsidRPr="00FD378E" w:rsidRDefault="00AE0D55" w:rsidP="00AE0D55">
      <w:pPr>
        <w:spacing w:line="360" w:lineRule="auto"/>
        <w:contextualSpacing/>
        <w:jc w:val="center"/>
        <w:rPr>
          <w:b/>
          <w:bCs/>
          <w:sz w:val="21"/>
          <w:szCs w:val="21"/>
          <w:lang w:bidi="ar-JO"/>
        </w:rPr>
      </w:pPr>
      <w:r w:rsidRPr="00FD378E">
        <w:rPr>
          <w:b/>
          <w:bCs/>
          <w:sz w:val="21"/>
          <w:szCs w:val="21"/>
          <w:lang w:bidi="ar-JO"/>
        </w:rPr>
        <w:t>The Suitability of Higher Education Graduates’s Skills with the Profession in the Labour Market: Case Study of Master’s Program of Women’s Studies Graduates in University of Jordan</w:t>
      </w:r>
    </w:p>
    <w:p w14:paraId="07842A31" w14:textId="77777777" w:rsidR="00AE0D55" w:rsidRPr="00FD378E" w:rsidRDefault="00AE0D55" w:rsidP="00351F1F">
      <w:pPr>
        <w:spacing w:line="360" w:lineRule="auto"/>
        <w:contextualSpacing/>
        <w:jc w:val="center"/>
        <w:rPr>
          <w:b/>
          <w:bCs/>
          <w:sz w:val="21"/>
          <w:szCs w:val="21"/>
          <w:lang w:bidi="ar-JO"/>
        </w:rPr>
      </w:pPr>
      <w:r w:rsidRPr="00FD378E">
        <w:rPr>
          <w:b/>
          <w:bCs/>
          <w:sz w:val="21"/>
          <w:szCs w:val="21"/>
          <w:lang w:bidi="ar-JO"/>
        </w:rPr>
        <w:t xml:space="preserve">By: Rawan Luai Shammout &amp;  Amal El Kharouf </w:t>
      </w:r>
      <w:r w:rsidRPr="00FD378E">
        <w:rPr>
          <w:rFonts w:hint="cs"/>
          <w:b/>
          <w:bCs/>
          <w:sz w:val="21"/>
          <w:szCs w:val="21"/>
          <w:rtl/>
          <w:lang w:bidi="ar-JO"/>
        </w:rPr>
        <w:t xml:space="preserve"> </w:t>
      </w:r>
    </w:p>
    <w:p w14:paraId="74534E79" w14:textId="77777777" w:rsidR="00AE0D55" w:rsidRPr="00AE0D55" w:rsidRDefault="00FA1876" w:rsidP="00AE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lowKashida"/>
        <w:rPr>
          <w:sz w:val="20"/>
          <w:szCs w:val="20"/>
          <w:rtl/>
          <w:lang w:bidi="ar-JO"/>
        </w:rPr>
      </w:pPr>
      <w:r>
        <w:rPr>
          <w:rFonts w:asciiTheme="majorBidi" w:hAnsiTheme="majorBidi" w:cstheme="majorBidi" w:hint="cs"/>
          <w:noProof/>
          <w:rtl/>
          <w:lang w:val="en-GB" w:eastAsia="en-GB" w:bidi="ar-JO"/>
        </w:rPr>
        <w:t xml:space="preserve"> </w:t>
      </w:r>
      <w:r w:rsidR="001216BE" w:rsidRPr="00AE0D55">
        <w:rPr>
          <w:rFonts w:asciiTheme="majorBidi" w:hAnsiTheme="majorBidi" w:cstheme="majorBidi"/>
          <w:b/>
          <w:bCs/>
          <w:color w:val="1F1F1F"/>
          <w:sz w:val="20"/>
          <w:szCs w:val="20"/>
          <w:lang w:val="en"/>
        </w:rPr>
        <w:t>Abstract</w:t>
      </w:r>
      <w:r w:rsidR="001216BE" w:rsidRPr="00AE0D55">
        <w:rPr>
          <w:rFonts w:asciiTheme="majorBidi" w:hAnsiTheme="majorBidi" w:cstheme="majorBidi"/>
          <w:color w:val="1F1F1F"/>
          <w:sz w:val="20"/>
          <w:szCs w:val="20"/>
          <w:lang w:val="en"/>
        </w:rPr>
        <w:t xml:space="preserve">: </w:t>
      </w:r>
      <w:r w:rsidR="001216BE" w:rsidRPr="00AE0D55">
        <w:rPr>
          <w:rStyle w:val="y2iqfc"/>
          <w:rFonts w:asciiTheme="majorBidi" w:hAnsiTheme="majorBidi" w:cstheme="majorBidi"/>
          <w:color w:val="1F1F1F"/>
          <w:sz w:val="20"/>
          <w:szCs w:val="20"/>
          <w:lang w:val="en"/>
        </w:rPr>
        <w:t>This study aims to identify the skills both personal and transitional acquired by the graduates of the Masters’ program provided by Centre for Women’s Studies and assess these skills in relation to the labor market and are consistent with sustainable development goals according to the graduates and their managers’ point of view. the descriptive approach was used both its quantitative and qualitative forms. The study came up with findings; Their is positivity from the point of view of male and female graduates and managers in terms of their evaluation of the skills acquired from the Women’s Studies Master’s Program and the extent of their compatibility with the requirements of the profession in the labor market, with an arithmetic mean of (4.03, 4.29) respectively for personal skills, and (3.93, 4.36) respectively for transformational/operational skills.it was evident that there were some variances in the graduates’ responses regarding the role of the program in developing the personal and transitional skills according to the year of the graduation variable, favoring the class of earlier than 2015</w:t>
      </w:r>
      <w:r w:rsidR="001216BE" w:rsidRPr="00AE0D55">
        <w:rPr>
          <w:rFonts w:asciiTheme="majorBidi" w:hAnsiTheme="majorBidi" w:cstheme="majorBidi"/>
          <w:sz w:val="20"/>
          <w:szCs w:val="20"/>
          <w:lang w:bidi="ar-JO"/>
        </w:rPr>
        <w:t xml:space="preserve">. </w:t>
      </w:r>
      <w:r w:rsidR="00AE0D55" w:rsidRPr="00AE0D55">
        <w:rPr>
          <w:sz w:val="20"/>
          <w:szCs w:val="20"/>
          <w:lang w:bidi="ar-JO"/>
        </w:rPr>
        <w:t xml:space="preserve">According the responses there were variances in the assessment of the transitional skills provided by the center in relation to the labour market in favor to the managers rather than the graduates. It should be noted that both the graduates and managers agreed on the fact that the center is achieving its goals by providing the students with the required skills. </w:t>
      </w:r>
    </w:p>
    <w:p w14:paraId="3AF66C65" w14:textId="77777777" w:rsidR="007D0316" w:rsidRPr="00AE0D55" w:rsidRDefault="007D0316" w:rsidP="007D0316">
      <w:pPr>
        <w:bidi w:val="0"/>
        <w:spacing w:line="480" w:lineRule="auto"/>
        <w:rPr>
          <w:sz w:val="20"/>
          <w:szCs w:val="20"/>
          <w:lang w:bidi="ar-JO"/>
        </w:rPr>
      </w:pPr>
      <w:r w:rsidRPr="00AE0D55">
        <w:rPr>
          <w:rStyle w:val="jlqj4b"/>
          <w:b/>
          <w:bCs/>
          <w:color w:val="000000"/>
          <w:sz w:val="20"/>
          <w:szCs w:val="20"/>
          <w:lang w:val="en"/>
        </w:rPr>
        <w:t>Key words:</w:t>
      </w:r>
      <w:r w:rsidRPr="00AE0D55">
        <w:rPr>
          <w:rStyle w:val="jlqj4b"/>
          <w:color w:val="000000"/>
          <w:sz w:val="20"/>
          <w:szCs w:val="20"/>
          <w:lang w:val="en"/>
        </w:rPr>
        <w:t xml:space="preserve"> </w:t>
      </w:r>
      <w:r w:rsidRPr="00AE0D55">
        <w:rPr>
          <w:rStyle w:val="jlqj4b"/>
          <w:b/>
          <w:bCs/>
          <w:color w:val="000000"/>
          <w:sz w:val="20"/>
          <w:szCs w:val="20"/>
          <w:lang w:val="en"/>
        </w:rPr>
        <w:t>labor market, higher education graduates, skills.</w:t>
      </w:r>
    </w:p>
    <w:p w14:paraId="1AA942E0" w14:textId="77777777" w:rsidR="00FD378E" w:rsidRDefault="00FD378E" w:rsidP="00B63D97">
      <w:pPr>
        <w:spacing w:line="360" w:lineRule="auto"/>
        <w:jc w:val="lowKashida"/>
        <w:rPr>
          <w:rStyle w:val="heading1char0"/>
          <w:rFonts w:asciiTheme="majorBidi" w:hAnsiTheme="majorBidi" w:cstheme="majorBidi"/>
          <w:b/>
          <w:bCs/>
          <w:color w:val="000000"/>
          <w:rtl/>
        </w:rPr>
      </w:pPr>
    </w:p>
    <w:p w14:paraId="6A77393B" w14:textId="77777777" w:rsidR="002C0383" w:rsidRPr="00FD378E" w:rsidRDefault="002C0383" w:rsidP="00B63D97">
      <w:pPr>
        <w:spacing w:line="360" w:lineRule="auto"/>
        <w:jc w:val="lowKashida"/>
        <w:rPr>
          <w:rFonts w:asciiTheme="majorBidi" w:hAnsiTheme="majorBidi" w:cstheme="majorBidi"/>
          <w:color w:val="000000"/>
          <w:sz w:val="23"/>
          <w:szCs w:val="23"/>
          <w:rtl/>
        </w:rPr>
      </w:pPr>
      <w:r w:rsidRPr="00FD378E">
        <w:rPr>
          <w:rStyle w:val="heading1char0"/>
          <w:rFonts w:asciiTheme="majorBidi" w:hAnsiTheme="majorBidi" w:cstheme="majorBidi"/>
          <w:b/>
          <w:bCs/>
          <w:color w:val="000000"/>
          <w:sz w:val="23"/>
          <w:szCs w:val="23"/>
          <w:rtl/>
        </w:rPr>
        <w:t>مقدمة</w:t>
      </w:r>
      <w:r w:rsidR="00CD42F8" w:rsidRPr="00FD378E">
        <w:rPr>
          <w:rStyle w:val="heading1char0"/>
          <w:rFonts w:asciiTheme="majorBidi" w:hAnsiTheme="majorBidi" w:cstheme="majorBidi" w:hint="cs"/>
          <w:b/>
          <w:bCs/>
          <w:color w:val="000000"/>
          <w:sz w:val="23"/>
          <w:szCs w:val="23"/>
          <w:rtl/>
          <w:lang w:bidi="ar-JO"/>
        </w:rPr>
        <w:t xml:space="preserve">: </w:t>
      </w:r>
      <w:r w:rsidRPr="00FD378E">
        <w:rPr>
          <w:rFonts w:asciiTheme="majorBidi" w:hAnsiTheme="majorBidi" w:cstheme="majorBidi"/>
          <w:color w:val="000000"/>
          <w:sz w:val="23"/>
          <w:szCs w:val="23"/>
          <w:rtl/>
        </w:rPr>
        <w:t xml:space="preserve">ازداد اهتمام الجامعات في الآونة الأخيرة </w:t>
      </w:r>
      <w:r w:rsidRPr="00FD378E">
        <w:rPr>
          <w:rFonts w:asciiTheme="majorBidi" w:hAnsiTheme="majorBidi" w:cstheme="majorBidi"/>
          <w:color w:val="000000"/>
          <w:sz w:val="23"/>
          <w:szCs w:val="23"/>
          <w:rtl/>
          <w:lang w:bidi="ar-JO"/>
        </w:rPr>
        <w:t>حول</w:t>
      </w:r>
      <w:r w:rsidRPr="00FD378E">
        <w:rPr>
          <w:rFonts w:asciiTheme="majorBidi" w:hAnsiTheme="majorBidi" w:cstheme="majorBidi"/>
          <w:color w:val="000000"/>
          <w:sz w:val="23"/>
          <w:szCs w:val="23"/>
          <w:rtl/>
        </w:rPr>
        <w:t xml:space="preserve"> موضوع التصنيفات العالمية الجامعية، حيث يعتبر من أهم مصادر الطلبة سواء المحليين أو الدوليين لتقييم اختياراتهم الجامعية، </w:t>
      </w:r>
      <w:r w:rsidR="00B63D97" w:rsidRPr="00FD378E">
        <w:rPr>
          <w:rFonts w:asciiTheme="majorBidi" w:hAnsiTheme="majorBidi" w:cstheme="majorBidi" w:hint="cs"/>
          <w:color w:val="000000"/>
          <w:sz w:val="23"/>
          <w:szCs w:val="23"/>
          <w:rtl/>
        </w:rPr>
        <w:t>و</w:t>
      </w:r>
      <w:r w:rsidRPr="00FD378E">
        <w:rPr>
          <w:rFonts w:asciiTheme="majorBidi" w:hAnsiTheme="majorBidi" w:cstheme="majorBidi"/>
          <w:color w:val="000000"/>
          <w:sz w:val="23"/>
          <w:szCs w:val="23"/>
          <w:rtl/>
        </w:rPr>
        <w:t xml:space="preserve">تعتمد هذه التصنيفات على عدة معايير من أهمها نسبة التوظيف والتشغيل </w:t>
      </w:r>
      <w:r w:rsidR="00B63D97" w:rsidRPr="00FD378E">
        <w:rPr>
          <w:rFonts w:asciiTheme="majorBidi" w:hAnsiTheme="majorBidi" w:cstheme="majorBidi" w:hint="cs"/>
          <w:color w:val="000000"/>
          <w:sz w:val="23"/>
          <w:szCs w:val="23"/>
          <w:rtl/>
        </w:rPr>
        <w:t xml:space="preserve">من </w:t>
      </w:r>
      <w:r w:rsidRPr="00FD378E">
        <w:rPr>
          <w:rFonts w:asciiTheme="majorBidi" w:hAnsiTheme="majorBidi" w:cstheme="majorBidi"/>
          <w:color w:val="000000"/>
          <w:sz w:val="23"/>
          <w:szCs w:val="23"/>
          <w:rtl/>
        </w:rPr>
        <w:t>خريجي وخريجات البرامج الجامعية، والذي بدوره يشكل ضغطاً على الجامعات من أجل رفع هذا المعيار، من خلال التأكد من مواءمة مهارات الخريجين والخريجات ومتطلبات المهنة في سوق العمل.</w:t>
      </w:r>
    </w:p>
    <w:p w14:paraId="7ADB6C90" w14:textId="77777777" w:rsidR="002C0383" w:rsidRPr="00FD378E" w:rsidRDefault="002C0383" w:rsidP="00534210">
      <w:pPr>
        <w:shd w:val="clear" w:color="auto" w:fill="FFFFFF"/>
        <w:spacing w:line="360" w:lineRule="auto"/>
        <w:jc w:val="lowKashida"/>
        <w:rPr>
          <w:rFonts w:asciiTheme="majorBidi" w:hAnsiTheme="majorBidi" w:cstheme="majorBidi"/>
          <w:color w:val="000000"/>
          <w:sz w:val="23"/>
          <w:szCs w:val="23"/>
          <w:rtl/>
        </w:rPr>
      </w:pPr>
      <w:r w:rsidRPr="00FD378E">
        <w:rPr>
          <w:rFonts w:asciiTheme="majorBidi" w:hAnsiTheme="majorBidi" w:cstheme="majorBidi"/>
          <w:color w:val="000000"/>
          <w:sz w:val="23"/>
          <w:szCs w:val="23"/>
          <w:rtl/>
        </w:rPr>
        <w:t xml:space="preserve">ومع ذلك يبدو أن هناك فجوة مهارات في سوق العمل في الشرق الأوسط وفي الأردن تحديداً، وذلك وفقاً لتقرير </w:t>
      </w:r>
      <w:r w:rsidRPr="00FD378E">
        <w:rPr>
          <w:rFonts w:asciiTheme="majorBidi" w:hAnsiTheme="majorBidi" w:cstheme="majorBidi"/>
          <w:color w:val="000000"/>
          <w:sz w:val="23"/>
          <w:szCs w:val="23"/>
        </w:rPr>
        <w:t>(Bayt.com, 2017)</w:t>
      </w:r>
      <w:r w:rsidRPr="00FD378E">
        <w:rPr>
          <w:rFonts w:asciiTheme="majorBidi" w:hAnsiTheme="majorBidi" w:cstheme="majorBidi"/>
          <w:color w:val="000000"/>
          <w:sz w:val="23"/>
          <w:szCs w:val="23"/>
          <w:rtl/>
          <w:lang w:bidi="ar-JO"/>
        </w:rPr>
        <w:t>،</w:t>
      </w:r>
      <w:r w:rsidRPr="00FD378E">
        <w:rPr>
          <w:rFonts w:asciiTheme="majorBidi" w:hAnsiTheme="majorBidi" w:cstheme="majorBidi"/>
          <w:color w:val="000000"/>
          <w:sz w:val="23"/>
          <w:szCs w:val="23"/>
          <w:rtl/>
        </w:rPr>
        <w:t xml:space="preserve"> فبينما يعد سوق العمل المجتمع الذي يضم أصحاب الأعمال أو ممثلي الشركات، والأفراد الباحثين عن وظائف من العاملين القدامى أصحاب الخبرة أو من الشباب حديثي التخرج (الطلاع، 2005)، هنالك العديد منهم لا يجدون الوظائف المناسبة بعد التخرج، حيث يعود ذلك لعدة أسباب أهمها عدم معرفتهم لأكثر المهارات طلباً </w:t>
      </w:r>
      <w:r w:rsidRPr="00FD378E">
        <w:rPr>
          <w:rFonts w:asciiTheme="majorBidi" w:hAnsiTheme="majorBidi" w:cstheme="majorBidi"/>
          <w:color w:val="000000"/>
          <w:sz w:val="23"/>
          <w:szCs w:val="23"/>
        </w:rPr>
        <w:t>(Bayt.com, 2017)</w:t>
      </w:r>
      <w:r w:rsidRPr="00FD378E">
        <w:rPr>
          <w:rFonts w:asciiTheme="majorBidi" w:hAnsiTheme="majorBidi" w:cstheme="majorBidi"/>
          <w:color w:val="000000"/>
          <w:sz w:val="23"/>
          <w:szCs w:val="23"/>
          <w:rtl/>
        </w:rPr>
        <w:t>، فبالتالي تنتشر البطالة في المجتمع الذي يعج بحملة الشهادات الجامعية، والذين من المفترض أن يكونوا البناة الحقيقيين للبلد</w:t>
      </w:r>
      <w:r w:rsidRPr="00FD378E">
        <w:rPr>
          <w:rFonts w:asciiTheme="majorBidi" w:hAnsiTheme="majorBidi" w:cstheme="majorBidi"/>
          <w:noProof/>
          <w:sz w:val="23"/>
          <w:szCs w:val="23"/>
          <w:rtl/>
          <w:lang w:val="en-GB" w:eastAsia="en-GB" w:bidi="ar-JO"/>
        </w:rPr>
        <w:t>.</w:t>
      </w:r>
    </w:p>
    <w:p w14:paraId="4EE0D23D" w14:textId="77777777" w:rsidR="002C0383" w:rsidRPr="00FD378E" w:rsidRDefault="002C0383" w:rsidP="00AE0D55">
      <w:pPr>
        <w:shd w:val="clear" w:color="auto" w:fill="FFFFFF"/>
        <w:spacing w:line="360" w:lineRule="auto"/>
        <w:ind w:left="26"/>
        <w:jc w:val="lowKashida"/>
        <w:rPr>
          <w:rFonts w:asciiTheme="majorBidi" w:hAnsiTheme="majorBidi" w:cstheme="majorBidi"/>
          <w:color w:val="000000"/>
          <w:sz w:val="23"/>
          <w:szCs w:val="23"/>
          <w:rtl/>
        </w:rPr>
      </w:pPr>
      <w:r w:rsidRPr="00FD378E">
        <w:rPr>
          <w:rFonts w:asciiTheme="majorBidi" w:hAnsiTheme="majorBidi" w:cstheme="majorBidi"/>
          <w:color w:val="000000"/>
          <w:sz w:val="23"/>
          <w:szCs w:val="23"/>
          <w:rtl/>
        </w:rPr>
        <w:t>و</w:t>
      </w:r>
      <w:r w:rsidR="00AE0D55" w:rsidRPr="00FD378E">
        <w:rPr>
          <w:rFonts w:asciiTheme="majorBidi" w:hAnsiTheme="majorBidi" w:cstheme="majorBidi" w:hint="cs"/>
          <w:color w:val="000000"/>
          <w:sz w:val="23"/>
          <w:szCs w:val="23"/>
          <w:rtl/>
        </w:rPr>
        <w:t xml:space="preserve">عليه، </w:t>
      </w:r>
      <w:r w:rsidRPr="00FD378E">
        <w:rPr>
          <w:rFonts w:asciiTheme="majorBidi" w:hAnsiTheme="majorBidi" w:cstheme="majorBidi"/>
          <w:color w:val="000000"/>
          <w:sz w:val="23"/>
          <w:szCs w:val="23"/>
          <w:rtl/>
        </w:rPr>
        <w:t>فإن الحاجة تبدو ضرورية للتأكد من أن مخرجات التعليم العالي تتفق مع متطلبات سوق العمل</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color w:val="000000"/>
          <w:sz w:val="23"/>
          <w:szCs w:val="23"/>
          <w:rtl/>
          <w:lang w:bidi="ar-JO"/>
        </w:rPr>
        <w:t xml:space="preserve"> و</w:t>
      </w:r>
      <w:r w:rsidRPr="00FD378E">
        <w:rPr>
          <w:rFonts w:asciiTheme="majorBidi" w:hAnsiTheme="majorBidi" w:cstheme="majorBidi"/>
          <w:color w:val="000000"/>
          <w:sz w:val="23"/>
          <w:szCs w:val="23"/>
          <w:rtl/>
        </w:rPr>
        <w:t xml:space="preserve">أنها مؤهلة تأهيلاً جيداً يجعلها تتناسب مع احتياجاته، وذلك لضمان حصول خريجي وخريجات التعليم العالي على الفرص الوظيفية المناسبة. ولكن بالرغم من وجود عدد من الجهات المهتمة بعملية التنسيق بين الجامعات وسوق العمل، إلا إن هناك دلائل تشير الى ضعف مواءمة مخرجات التعليم مع متطلبات سوق العمل. وفي الواقع هناك شكوى مبررة من عدم ملاءمة المخرجات لفرص العمل المتوافرة، وهناك شكوى غير مبررة من ذلك، ذلك لأن </w:t>
      </w:r>
      <w:r w:rsidRPr="00FD378E">
        <w:rPr>
          <w:rFonts w:asciiTheme="majorBidi" w:hAnsiTheme="majorBidi" w:cstheme="majorBidi"/>
          <w:color w:val="000000"/>
          <w:sz w:val="23"/>
          <w:szCs w:val="23"/>
          <w:rtl/>
          <w:lang w:bidi="ar-JO"/>
        </w:rPr>
        <w:t>المديرين والمديرات</w:t>
      </w:r>
      <w:r w:rsidRPr="00FD378E">
        <w:rPr>
          <w:rFonts w:asciiTheme="majorBidi" w:hAnsiTheme="majorBidi" w:cstheme="majorBidi"/>
          <w:color w:val="000000"/>
          <w:sz w:val="23"/>
          <w:szCs w:val="23"/>
          <w:rtl/>
        </w:rPr>
        <w:t xml:space="preserve"> يريدون موظفاً عاملاً ماهراً في العمل المسند إليه</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color w:val="000000"/>
          <w:sz w:val="23"/>
          <w:szCs w:val="23"/>
          <w:rtl/>
        </w:rPr>
        <w:t xml:space="preserve"> من غير تدريب عملي على رأس العمل. ولكن هذه مهمة مشتركة لمسؤولي التعليم و</w:t>
      </w:r>
      <w:r w:rsidRPr="00FD378E">
        <w:rPr>
          <w:rFonts w:asciiTheme="majorBidi" w:hAnsiTheme="majorBidi" w:cstheme="majorBidi"/>
          <w:color w:val="000000"/>
          <w:sz w:val="23"/>
          <w:szCs w:val="23"/>
          <w:rtl/>
          <w:lang w:bidi="ar-JO"/>
        </w:rPr>
        <w:t xml:space="preserve">مديري ومديرات </w:t>
      </w:r>
      <w:r w:rsidRPr="00FD378E">
        <w:rPr>
          <w:rFonts w:asciiTheme="majorBidi" w:hAnsiTheme="majorBidi" w:cstheme="majorBidi"/>
          <w:color w:val="000000"/>
          <w:sz w:val="23"/>
          <w:szCs w:val="23"/>
          <w:rtl/>
        </w:rPr>
        <w:t>الأعمال حيث لا</w:t>
      </w:r>
      <w:r w:rsidRPr="00FD378E">
        <w:rPr>
          <w:rFonts w:asciiTheme="majorBidi" w:hAnsiTheme="majorBidi" w:cstheme="majorBidi"/>
          <w:color w:val="000000"/>
          <w:sz w:val="23"/>
          <w:szCs w:val="23"/>
        </w:rPr>
        <w:t xml:space="preserve"> </w:t>
      </w:r>
      <w:r w:rsidRPr="00FD378E">
        <w:rPr>
          <w:rFonts w:asciiTheme="majorBidi" w:hAnsiTheme="majorBidi" w:cstheme="majorBidi"/>
          <w:color w:val="000000"/>
          <w:sz w:val="23"/>
          <w:szCs w:val="23"/>
          <w:rtl/>
        </w:rPr>
        <w:t>بد من استحداث فرص التدريب بصفتها جزءاً من العملية التعليمية. ومع ذلك فإن سوق العمل ومتطلباته تتغير يوماً بعد يوم، ولا يمكن أن تكون برامج تأهيل الطلبة والخريجين والخريجات مصممة بالضبط لخدمة سوق العمل بتفاصيلها فهذا شبه مستحيل. ولكن يمكننا القول بأن مواكبة هذه التغيرات بشكل نسبي شيء غير مستحيل.</w:t>
      </w:r>
    </w:p>
    <w:p w14:paraId="21EE46A7" w14:textId="77777777" w:rsidR="002C0383" w:rsidRPr="00FD378E" w:rsidRDefault="002C0383" w:rsidP="002C0383">
      <w:pPr>
        <w:shd w:val="clear" w:color="auto" w:fill="FFFFFF"/>
        <w:spacing w:line="360" w:lineRule="auto"/>
        <w:ind w:left="29"/>
        <w:jc w:val="lowKashida"/>
        <w:rPr>
          <w:rFonts w:asciiTheme="majorBidi" w:hAnsiTheme="majorBidi" w:cstheme="majorBidi"/>
          <w:color w:val="000000"/>
          <w:sz w:val="23"/>
          <w:szCs w:val="23"/>
          <w:rtl/>
        </w:rPr>
      </w:pPr>
      <w:r w:rsidRPr="00FD378E">
        <w:rPr>
          <w:rFonts w:asciiTheme="majorBidi" w:hAnsiTheme="majorBidi" w:cstheme="majorBidi"/>
          <w:color w:val="000000"/>
          <w:sz w:val="23"/>
          <w:szCs w:val="23"/>
          <w:rtl/>
        </w:rPr>
        <w:t xml:space="preserve">تركز الدراسة الحالية على دراسة مخرجات أحد التخصصات في الجامعة الأردنية ألا وهو "برنامج ماجستير دراسات المرأة"، بغية التعرف إلى واقع الخريجين والخريجات، والمهارات </w:t>
      </w:r>
      <w:r w:rsidRPr="00FD378E">
        <w:rPr>
          <w:rFonts w:asciiTheme="majorBidi" w:hAnsiTheme="majorBidi" w:cstheme="majorBidi"/>
          <w:noProof/>
          <w:sz w:val="23"/>
          <w:szCs w:val="23"/>
          <w:rtl/>
          <w:lang w:val="en-GB" w:bidi="ar-JO"/>
        </w:rPr>
        <w:t>التي اكتسبوها من هذا البرنامج</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noProof/>
          <w:sz w:val="23"/>
          <w:szCs w:val="23"/>
          <w:rtl/>
          <w:lang w:val="en-GB" w:bidi="ar-JO"/>
        </w:rPr>
        <w:t xml:space="preserve"> من وجهة نظرهم ومن وجهة نظر</w:t>
      </w:r>
      <w:r w:rsidRPr="00FD378E">
        <w:rPr>
          <w:rFonts w:asciiTheme="majorBidi" w:hAnsiTheme="majorBidi" w:cstheme="majorBidi"/>
          <w:color w:val="000000"/>
          <w:sz w:val="23"/>
          <w:szCs w:val="23"/>
          <w:rtl/>
          <w:lang w:bidi="ar-JO"/>
        </w:rPr>
        <w:t>المديرين والمديرات (المشغلين والمشغلات) العاملين معهم</w:t>
      </w:r>
      <w:r w:rsidRPr="00FD378E">
        <w:rPr>
          <w:rFonts w:asciiTheme="majorBidi" w:hAnsiTheme="majorBidi" w:cstheme="majorBidi"/>
          <w:noProof/>
          <w:sz w:val="23"/>
          <w:szCs w:val="23"/>
          <w:rtl/>
          <w:lang w:val="en-GB" w:bidi="ar-JO"/>
        </w:rPr>
        <w:t xml:space="preserve">، والكشف عن مدى مواءمة مهارات خريجي وخريجات البرنامج مع متطلبات سوق العمل الأردني. </w:t>
      </w:r>
    </w:p>
    <w:p w14:paraId="4D193C00" w14:textId="77777777" w:rsidR="002C0383" w:rsidRPr="00FD378E" w:rsidRDefault="002C0383" w:rsidP="00FD378E">
      <w:pPr>
        <w:spacing w:line="360" w:lineRule="auto"/>
        <w:jc w:val="lowKashida"/>
        <w:rPr>
          <w:rFonts w:asciiTheme="majorBidi" w:hAnsiTheme="majorBidi" w:cstheme="majorBidi"/>
          <w:color w:val="000000"/>
          <w:sz w:val="23"/>
          <w:szCs w:val="23"/>
          <w:rtl/>
        </w:rPr>
      </w:pPr>
      <w:bookmarkStart w:id="0" w:name="_Toc71161503"/>
      <w:r w:rsidRPr="00FD378E">
        <w:rPr>
          <w:rStyle w:val="heading1char0"/>
          <w:rFonts w:asciiTheme="majorBidi" w:hAnsiTheme="majorBidi" w:cstheme="majorBidi"/>
          <w:b/>
          <w:bCs/>
          <w:color w:val="000000"/>
          <w:sz w:val="23"/>
          <w:szCs w:val="23"/>
          <w:rtl/>
        </w:rPr>
        <w:t>مشكلة الدراسة</w:t>
      </w:r>
      <w:bookmarkEnd w:id="0"/>
      <w:r w:rsidR="00DE41F5" w:rsidRPr="00FD378E">
        <w:rPr>
          <w:rStyle w:val="heading1char0"/>
          <w:rFonts w:asciiTheme="majorBidi" w:hAnsiTheme="majorBidi" w:cstheme="majorBidi" w:hint="cs"/>
          <w:b/>
          <w:bCs/>
          <w:color w:val="000000"/>
          <w:sz w:val="23"/>
          <w:szCs w:val="23"/>
          <w:rtl/>
        </w:rPr>
        <w:t xml:space="preserve">: </w:t>
      </w:r>
      <w:r w:rsidRPr="00FD378E">
        <w:rPr>
          <w:rFonts w:asciiTheme="majorBidi" w:hAnsiTheme="majorBidi" w:cstheme="majorBidi"/>
          <w:noProof/>
          <w:color w:val="000000"/>
          <w:sz w:val="23"/>
          <w:szCs w:val="23"/>
          <w:rtl/>
          <w:lang w:bidi="ar-JO"/>
        </w:rPr>
        <w:t>يشير تقرير وزارة العمل الأردني لعام (20</w:t>
      </w:r>
      <w:r w:rsidR="00FD378E" w:rsidRPr="00FD378E">
        <w:rPr>
          <w:rFonts w:asciiTheme="majorBidi" w:hAnsiTheme="majorBidi" w:cstheme="majorBidi" w:hint="cs"/>
          <w:noProof/>
          <w:color w:val="000000"/>
          <w:sz w:val="23"/>
          <w:szCs w:val="23"/>
          <w:rtl/>
          <w:lang w:bidi="ar-JO"/>
        </w:rPr>
        <w:t>20</w:t>
      </w:r>
      <w:r w:rsidRPr="00FD378E">
        <w:rPr>
          <w:rFonts w:asciiTheme="majorBidi" w:hAnsiTheme="majorBidi" w:cstheme="majorBidi"/>
          <w:noProof/>
          <w:color w:val="000000"/>
          <w:sz w:val="23"/>
          <w:szCs w:val="23"/>
          <w:rtl/>
          <w:lang w:bidi="ar-JO"/>
        </w:rPr>
        <w:t xml:space="preserve">) إلى </w:t>
      </w:r>
      <w:r w:rsidRPr="00FD378E">
        <w:rPr>
          <w:rFonts w:asciiTheme="majorBidi" w:hAnsiTheme="majorBidi" w:cstheme="majorBidi"/>
          <w:noProof/>
          <w:color w:val="000000"/>
          <w:sz w:val="23"/>
          <w:szCs w:val="23"/>
          <w:rtl/>
          <w:lang w:val="en-GB" w:bidi="ar-JO"/>
        </w:rPr>
        <w:t>ضعف مواءمة مخرجات النظام التعليمي والتدريبي مع احتياجات سوق العمل الفعلية، وهذا ما أكدته ن</w:t>
      </w:r>
      <w:r w:rsidRPr="00FD378E">
        <w:rPr>
          <w:rFonts w:asciiTheme="majorBidi" w:hAnsiTheme="majorBidi" w:cstheme="majorBidi"/>
          <w:noProof/>
          <w:color w:val="000000"/>
          <w:sz w:val="23"/>
          <w:szCs w:val="23"/>
          <w:rtl/>
          <w:lang w:bidi="ar-JO"/>
        </w:rPr>
        <w:t>تائج الدراسات السابقة في تدني نوعية مخرجات التعليم الجامعي من حيث استعداد الخريجين والخريجات الوظيفي</w:t>
      </w:r>
      <w:r w:rsidRPr="00FD378E">
        <w:rPr>
          <w:rFonts w:asciiTheme="majorBidi" w:hAnsiTheme="majorBidi" w:cstheme="majorBidi"/>
          <w:noProof/>
          <w:color w:val="000000"/>
          <w:sz w:val="23"/>
          <w:szCs w:val="23"/>
          <w:rtl/>
          <w:lang w:val="en-GB" w:eastAsia="en-GB" w:bidi="ar-JO"/>
        </w:rPr>
        <w:t>،</w:t>
      </w:r>
      <w:r w:rsidRPr="00FD378E">
        <w:rPr>
          <w:rFonts w:asciiTheme="majorBidi" w:hAnsiTheme="majorBidi" w:cstheme="majorBidi"/>
          <w:noProof/>
          <w:color w:val="000000"/>
          <w:sz w:val="23"/>
          <w:szCs w:val="23"/>
          <w:rtl/>
          <w:lang w:bidi="ar-JO"/>
        </w:rPr>
        <w:t xml:space="preserve"> وعدم مواءمة قدرتهم العلمية لاحتياجات السوق (أحمد، 2017؛ قناديلي، 2009) والحاجة الماسة لاكتساب مهارات العمل الضرورية مثل:</w:t>
      </w:r>
      <w:r w:rsidRPr="00FD378E">
        <w:rPr>
          <w:rFonts w:asciiTheme="majorBidi" w:hAnsiTheme="majorBidi" w:cstheme="majorBidi"/>
          <w:noProof/>
          <w:color w:val="000000"/>
          <w:sz w:val="23"/>
          <w:szCs w:val="23"/>
          <w:rtl/>
          <w:lang w:val="en-GB" w:bidi="ar-JO"/>
        </w:rPr>
        <w:t xml:space="preserve"> مهارة المعرفة بالعالم المحيط، ومهارة إدارة الذات، ومهارة الكتابة، ومهارة التفكير النقدي ومهارة التغيير. (</w:t>
      </w:r>
      <w:r w:rsidRPr="00FD378E">
        <w:rPr>
          <w:rFonts w:asciiTheme="majorBidi" w:hAnsiTheme="majorBidi" w:cstheme="majorBidi"/>
          <w:noProof/>
          <w:color w:val="000000"/>
          <w:sz w:val="23"/>
          <w:szCs w:val="23"/>
          <w:rtl/>
          <w:lang w:bidi="ar-JO"/>
        </w:rPr>
        <w:t>هارت</w:t>
      </w:r>
      <w:r w:rsidRPr="00FD378E">
        <w:rPr>
          <w:rFonts w:asciiTheme="majorBidi" w:hAnsiTheme="majorBidi" w:cstheme="majorBidi"/>
          <w:noProof/>
          <w:color w:val="000000"/>
          <w:sz w:val="23"/>
          <w:szCs w:val="23"/>
          <w:rtl/>
          <w:lang w:val="en-GB" w:bidi="ar-JO"/>
        </w:rPr>
        <w:t>، 2008)،</w:t>
      </w:r>
      <w:r w:rsidRPr="00FD378E">
        <w:rPr>
          <w:rFonts w:asciiTheme="majorBidi" w:hAnsiTheme="majorBidi" w:cstheme="majorBidi"/>
          <w:b/>
          <w:bCs/>
          <w:noProof/>
          <w:color w:val="000000"/>
          <w:sz w:val="23"/>
          <w:szCs w:val="23"/>
          <w:rtl/>
          <w:lang w:val="en-GB" w:bidi="ar-JO"/>
        </w:rPr>
        <w:t xml:space="preserve"> و</w:t>
      </w:r>
      <w:r w:rsidRPr="00FD378E">
        <w:rPr>
          <w:rFonts w:asciiTheme="majorBidi" w:hAnsiTheme="majorBidi" w:cstheme="majorBidi"/>
          <w:noProof/>
          <w:color w:val="000000"/>
          <w:sz w:val="23"/>
          <w:szCs w:val="23"/>
          <w:rtl/>
          <w:lang w:bidi="ar-JO"/>
        </w:rPr>
        <w:t>الإخلاص والجدية في العمل، والانضباط والتقيد بمواعيد ونظم العمل، والقدرة على العمل في مجموعة (فريق عمل)، والتمكن من اللغة الإنجليزية واستخدام الحاسب الآلي (الباحسين، 2006).</w:t>
      </w:r>
      <w:r w:rsidRPr="00FD378E">
        <w:rPr>
          <w:rFonts w:asciiTheme="majorBidi" w:hAnsiTheme="majorBidi" w:cstheme="majorBidi"/>
          <w:noProof/>
          <w:color w:val="000000"/>
          <w:sz w:val="23"/>
          <w:szCs w:val="23"/>
          <w:lang w:bidi="ar-JO"/>
        </w:rPr>
        <w:t> </w:t>
      </w:r>
    </w:p>
    <w:p w14:paraId="5C1FA2D7" w14:textId="77777777" w:rsidR="002C0383" w:rsidRPr="00FD378E" w:rsidRDefault="00B63D97" w:rsidP="00AC6B76">
      <w:pPr>
        <w:spacing w:line="360" w:lineRule="auto"/>
        <w:jc w:val="both"/>
        <w:rPr>
          <w:rFonts w:asciiTheme="majorBidi" w:hAnsiTheme="majorBidi" w:cstheme="majorBidi"/>
          <w:color w:val="000000"/>
          <w:sz w:val="23"/>
          <w:szCs w:val="23"/>
          <w:rtl/>
        </w:rPr>
      </w:pPr>
      <w:r w:rsidRPr="00FD378E">
        <w:rPr>
          <w:rFonts w:asciiTheme="majorBidi" w:hAnsiTheme="majorBidi" w:cstheme="majorBidi" w:hint="cs"/>
          <w:noProof/>
          <w:color w:val="000000"/>
          <w:sz w:val="23"/>
          <w:szCs w:val="23"/>
          <w:rtl/>
        </w:rPr>
        <w:t>ك</w:t>
      </w:r>
      <w:r w:rsidR="002C0383" w:rsidRPr="00FD378E">
        <w:rPr>
          <w:rFonts w:asciiTheme="majorBidi" w:hAnsiTheme="majorBidi" w:cstheme="majorBidi"/>
          <w:color w:val="000000"/>
          <w:sz w:val="23"/>
          <w:szCs w:val="23"/>
          <w:rtl/>
          <w:lang w:bidi="ar-JO"/>
        </w:rPr>
        <w:t>ما أكد الباحثون على ضرورة الجمع بين المهارات الناعمة (التواصل، التفكير النقدي وحل المشكلات، العمل الجماعي، والتعلم الجماعي، ومهارات إدارة المعلومات، ومهارات ريادة الأعمال والأخلاق، ومهارات القيادة الأخلاقية والمهنية)، والكفاءة التقنية والمعرفية في المناهج الجامعية وذلك لأنها ضرورية وحاسمة لكل شخص، بالإضافة الى رفع وعي الطلبة الى م</w:t>
      </w:r>
      <w:r w:rsidR="00AC6B76">
        <w:rPr>
          <w:rFonts w:asciiTheme="majorBidi" w:hAnsiTheme="majorBidi" w:cstheme="majorBidi"/>
          <w:color w:val="000000"/>
          <w:sz w:val="23"/>
          <w:szCs w:val="23"/>
          <w:rtl/>
          <w:lang w:bidi="ar-JO"/>
        </w:rPr>
        <w:t>اهية متطلبات سوق العمل والوظيفة</w:t>
      </w:r>
      <w:r w:rsidR="00AC6B76">
        <w:rPr>
          <w:rFonts w:asciiTheme="majorBidi" w:hAnsiTheme="majorBidi" w:cstheme="majorBidi" w:hint="cs"/>
          <w:color w:val="000000"/>
          <w:sz w:val="23"/>
          <w:szCs w:val="23"/>
          <w:rtl/>
          <w:lang w:bidi="ar-JO"/>
        </w:rPr>
        <w:t xml:space="preserve">، </w:t>
      </w:r>
      <w:r w:rsidR="002C0383" w:rsidRPr="00FD378E">
        <w:rPr>
          <w:rFonts w:asciiTheme="majorBidi" w:hAnsiTheme="majorBidi" w:cstheme="majorBidi"/>
          <w:color w:val="000000"/>
          <w:sz w:val="23"/>
          <w:szCs w:val="23"/>
          <w:rtl/>
          <w:lang w:bidi="ar-JO"/>
        </w:rPr>
        <w:t>وضرورة الجمع بين المهارات التقنية والشخصية معاً للانخراط في سوق العمل</w:t>
      </w:r>
      <w:r w:rsidRPr="00FD378E">
        <w:rPr>
          <w:rFonts w:asciiTheme="majorBidi" w:hAnsiTheme="majorBidi" w:cstheme="majorBidi" w:hint="cs"/>
          <w:color w:val="000000"/>
          <w:sz w:val="23"/>
          <w:szCs w:val="23"/>
          <w:rtl/>
          <w:lang w:bidi="ar-JO"/>
        </w:rPr>
        <w:t>.</w:t>
      </w:r>
      <w:r w:rsidRPr="00FD378E">
        <w:rPr>
          <w:rFonts w:asciiTheme="majorBidi" w:hAnsiTheme="majorBidi" w:cstheme="majorBidi"/>
          <w:color w:val="000000"/>
          <w:sz w:val="23"/>
          <w:szCs w:val="23"/>
          <w:rtl/>
          <w:lang w:bidi="ar-JO"/>
        </w:rPr>
        <w:t xml:space="preserve"> (ايجولي، 2014)</w:t>
      </w:r>
      <w:r w:rsidR="00565D21" w:rsidRPr="00FD378E">
        <w:rPr>
          <w:rFonts w:asciiTheme="majorBidi" w:hAnsiTheme="majorBidi" w:cstheme="majorBidi"/>
          <w:color w:val="000000"/>
          <w:sz w:val="23"/>
          <w:szCs w:val="23"/>
          <w:lang w:bidi="ar-JO"/>
        </w:rPr>
        <w:t xml:space="preserve"> </w:t>
      </w:r>
      <w:r w:rsidR="00565D21" w:rsidRPr="00FD378E">
        <w:rPr>
          <w:rFonts w:asciiTheme="majorBidi" w:hAnsiTheme="majorBidi" w:cstheme="majorBidi" w:hint="cs"/>
          <w:color w:val="000000"/>
          <w:sz w:val="23"/>
          <w:szCs w:val="23"/>
          <w:rtl/>
          <w:lang w:bidi="ar-JO"/>
        </w:rPr>
        <w:t xml:space="preserve"> </w:t>
      </w:r>
      <w:r w:rsidR="002C0383" w:rsidRPr="00FD378E">
        <w:rPr>
          <w:rFonts w:asciiTheme="majorBidi" w:hAnsiTheme="majorBidi" w:cstheme="majorBidi"/>
          <w:noProof/>
          <w:color w:val="000000"/>
          <w:sz w:val="23"/>
          <w:szCs w:val="23"/>
          <w:rtl/>
          <w:lang w:bidi="ar-JO"/>
        </w:rPr>
        <w:t>فعملية إعداد هؤلاء الطلبة واكسابهم المهارات اللازمة لتلبية احتياجات سوق العمل أمراً في غاية الأهمية ومختلف تماما عن عنصر التعليم، وذلك لتحقيق التقدم والنجاح الجزئي والكلي، كون التعليم سلاح قوي تتقدم به المجتمعات لكنه لا يكفي وحده للتحضير للانخراط والتقدم في سوق العمل. </w:t>
      </w:r>
    </w:p>
    <w:p w14:paraId="44B6FFF3" w14:textId="77777777" w:rsidR="002C0383" w:rsidRPr="00FD378E" w:rsidRDefault="002C0383" w:rsidP="00AE0D55">
      <w:pPr>
        <w:spacing w:line="360" w:lineRule="auto"/>
        <w:ind w:left="-27"/>
        <w:jc w:val="both"/>
        <w:rPr>
          <w:rFonts w:asciiTheme="majorBidi" w:hAnsiTheme="majorBidi" w:cstheme="majorBidi"/>
          <w:color w:val="000000"/>
          <w:sz w:val="23"/>
          <w:szCs w:val="23"/>
        </w:rPr>
      </w:pPr>
      <w:r w:rsidRPr="00FD378E">
        <w:rPr>
          <w:rFonts w:asciiTheme="majorBidi" w:hAnsiTheme="majorBidi" w:cstheme="majorBidi"/>
          <w:noProof/>
          <w:color w:val="000000"/>
          <w:sz w:val="23"/>
          <w:szCs w:val="23"/>
          <w:rtl/>
          <w:lang w:bidi="ar-JO"/>
        </w:rPr>
        <w:t xml:space="preserve">تركز الدراسة الحالية التعرف الى مدى اكتساب خريجي وخريجات التعليم العالي للمهارات اللازمة لتلبية احتياجات سوق العمل، سواء المهارات التحويلية أو الشخصية أوالمعرفية، وذلك من خلال دراسة مدى مواءمة مهارات خريجي وخريجات برنامج ماجستير دراسات المرأة </w:t>
      </w:r>
      <w:r w:rsidR="00AE0D55" w:rsidRPr="00FD378E">
        <w:rPr>
          <w:rFonts w:asciiTheme="majorBidi" w:hAnsiTheme="majorBidi" w:cstheme="majorBidi" w:hint="cs"/>
          <w:noProof/>
          <w:color w:val="000000"/>
          <w:sz w:val="23"/>
          <w:szCs w:val="23"/>
          <w:rtl/>
          <w:lang w:bidi="ar-JO"/>
        </w:rPr>
        <w:t xml:space="preserve">في الجامعة الأردنية - </w:t>
      </w:r>
      <w:r w:rsidRPr="00FD378E">
        <w:rPr>
          <w:rFonts w:asciiTheme="majorBidi" w:hAnsiTheme="majorBidi" w:cstheme="majorBidi"/>
          <w:noProof/>
          <w:color w:val="000000"/>
          <w:sz w:val="23"/>
          <w:szCs w:val="23"/>
          <w:rtl/>
          <w:lang w:bidi="ar-JO"/>
        </w:rPr>
        <w:t>أحد المراكز الرائدة في مجال دراسات المرأة في الشرق الأوسط</w:t>
      </w:r>
      <w:r w:rsidR="00AE0D55" w:rsidRPr="00FD378E">
        <w:rPr>
          <w:rFonts w:asciiTheme="majorBidi" w:hAnsiTheme="majorBidi" w:cstheme="majorBidi" w:hint="cs"/>
          <w:noProof/>
          <w:color w:val="000000"/>
          <w:sz w:val="23"/>
          <w:szCs w:val="23"/>
          <w:rtl/>
          <w:lang w:bidi="ar-JO"/>
        </w:rPr>
        <w:t xml:space="preserve"> -</w:t>
      </w:r>
      <w:r w:rsidR="00AE0D55" w:rsidRPr="00FD378E">
        <w:rPr>
          <w:rFonts w:asciiTheme="majorBidi" w:hAnsiTheme="majorBidi" w:cstheme="majorBidi"/>
          <w:noProof/>
          <w:color w:val="000000"/>
          <w:sz w:val="23"/>
          <w:szCs w:val="23"/>
          <w:rtl/>
          <w:lang w:val="en-GB" w:bidi="ar-JO"/>
        </w:rPr>
        <w:t xml:space="preserve"> </w:t>
      </w:r>
      <w:r w:rsidRPr="00FD378E">
        <w:rPr>
          <w:rFonts w:asciiTheme="majorBidi" w:hAnsiTheme="majorBidi" w:cstheme="majorBidi"/>
          <w:noProof/>
          <w:color w:val="000000"/>
          <w:sz w:val="23"/>
          <w:szCs w:val="23"/>
          <w:rtl/>
          <w:lang w:val="en-GB" w:bidi="ar-JO"/>
        </w:rPr>
        <w:t>ومتطلبات المهنة في سوق العمل الأردني، وذلك من وجهة نظر الخريجين والخريجات و</w:t>
      </w:r>
      <w:r w:rsidRPr="00FD378E">
        <w:rPr>
          <w:rFonts w:asciiTheme="majorBidi" w:hAnsiTheme="majorBidi" w:cstheme="majorBidi"/>
          <w:color w:val="000000"/>
          <w:sz w:val="23"/>
          <w:szCs w:val="23"/>
          <w:rtl/>
          <w:lang w:bidi="ar-JO"/>
        </w:rPr>
        <w:t>المديرين والمديرات العاملين معهم</w:t>
      </w:r>
      <w:r w:rsidRPr="00FD378E">
        <w:rPr>
          <w:rFonts w:asciiTheme="majorBidi" w:hAnsiTheme="majorBidi" w:cstheme="majorBidi"/>
          <w:noProof/>
          <w:color w:val="000000"/>
          <w:sz w:val="23"/>
          <w:szCs w:val="23"/>
          <w:rtl/>
          <w:lang w:val="en-GB" w:bidi="ar-JO"/>
        </w:rPr>
        <w:t>. وذلك من خلال الإجابة على الأسئلة التالية:</w:t>
      </w:r>
      <w:r w:rsidR="00C52D92" w:rsidRPr="00FD378E">
        <w:rPr>
          <w:rFonts w:asciiTheme="majorBidi" w:hAnsiTheme="majorBidi" w:cstheme="majorBidi" w:hint="cs"/>
          <w:noProof/>
          <w:color w:val="000000"/>
          <w:sz w:val="23"/>
          <w:szCs w:val="23"/>
          <w:rtl/>
          <w:lang w:val="en-GB" w:bidi="ar-JO"/>
        </w:rPr>
        <w:t xml:space="preserve"> 1. </w:t>
      </w:r>
      <w:r w:rsidRPr="00FD378E">
        <w:rPr>
          <w:rFonts w:asciiTheme="majorBidi" w:hAnsiTheme="majorBidi" w:cstheme="majorBidi"/>
          <w:noProof/>
          <w:color w:val="000000"/>
          <w:sz w:val="23"/>
          <w:szCs w:val="23"/>
          <w:rtl/>
          <w:lang w:val="en-GB" w:bidi="ar-JO"/>
        </w:rPr>
        <w:t>ما هي المهارات التي يوفرها برنامج دراسات المرأة لطلبته من وجهة نظر الخريجين والخريجات؟</w:t>
      </w:r>
      <w:r w:rsidR="00C52D92" w:rsidRPr="00FD378E">
        <w:rPr>
          <w:rFonts w:asciiTheme="majorBidi" w:hAnsiTheme="majorBidi" w:cstheme="majorBidi" w:hint="cs"/>
          <w:noProof/>
          <w:color w:val="000000"/>
          <w:sz w:val="23"/>
          <w:szCs w:val="23"/>
          <w:rtl/>
          <w:lang w:val="en-GB" w:bidi="ar-JO"/>
        </w:rPr>
        <w:t xml:space="preserve"> 2. </w:t>
      </w:r>
      <w:r w:rsidRPr="00FD378E">
        <w:rPr>
          <w:rFonts w:asciiTheme="majorBidi" w:hAnsiTheme="majorBidi" w:cstheme="majorBidi"/>
          <w:noProof/>
          <w:color w:val="000000"/>
          <w:sz w:val="23"/>
          <w:szCs w:val="23"/>
          <w:rtl/>
          <w:lang w:val="en-GB" w:bidi="ar-JO"/>
        </w:rPr>
        <w:t xml:space="preserve">ما هي </w:t>
      </w:r>
      <w:r w:rsidRPr="00FD378E">
        <w:rPr>
          <w:rFonts w:asciiTheme="majorBidi" w:hAnsiTheme="majorBidi" w:cstheme="majorBidi"/>
          <w:noProof/>
          <w:sz w:val="23"/>
          <w:szCs w:val="23"/>
          <w:rtl/>
          <w:lang w:val="en-GB" w:bidi="ar-JO"/>
        </w:rPr>
        <w:t xml:space="preserve">المهارات اللازمة للانخراط في سوق العمل الأردني من وجهة نظر </w:t>
      </w:r>
      <w:r w:rsidRPr="00FD378E">
        <w:rPr>
          <w:rFonts w:asciiTheme="majorBidi" w:hAnsiTheme="majorBidi" w:cstheme="majorBidi"/>
          <w:sz w:val="23"/>
          <w:szCs w:val="23"/>
          <w:rtl/>
          <w:lang w:bidi="ar-JO"/>
        </w:rPr>
        <w:t xml:space="preserve">خريجي وخريجات برنامج ماجستير دراسات المرأة، </w:t>
      </w:r>
      <w:r w:rsidRPr="00FD378E">
        <w:rPr>
          <w:rFonts w:asciiTheme="majorBidi" w:hAnsiTheme="majorBidi" w:cstheme="majorBidi"/>
          <w:noProof/>
          <w:sz w:val="23"/>
          <w:szCs w:val="23"/>
          <w:rtl/>
          <w:lang w:val="en-GB" w:bidi="ar-JO"/>
        </w:rPr>
        <w:t>والمديرين والمديرات العاملين معهم</w:t>
      </w:r>
      <w:r w:rsidRPr="00FD378E">
        <w:rPr>
          <w:rFonts w:asciiTheme="majorBidi" w:hAnsiTheme="majorBidi" w:cstheme="majorBidi"/>
          <w:noProof/>
          <w:color w:val="000000"/>
          <w:sz w:val="23"/>
          <w:szCs w:val="23"/>
          <w:rtl/>
          <w:lang w:val="en-GB" w:bidi="ar-JO"/>
        </w:rPr>
        <w:t>؟</w:t>
      </w:r>
      <w:r w:rsidR="00C52D92" w:rsidRPr="00FD378E">
        <w:rPr>
          <w:rFonts w:asciiTheme="majorBidi" w:hAnsiTheme="majorBidi" w:cstheme="majorBidi" w:hint="cs"/>
          <w:noProof/>
          <w:color w:val="000000"/>
          <w:sz w:val="23"/>
          <w:szCs w:val="23"/>
          <w:rtl/>
          <w:lang w:val="en-GB" w:bidi="ar-JO"/>
        </w:rPr>
        <w:t xml:space="preserve"> 3. </w:t>
      </w:r>
      <w:r w:rsidRPr="00FD378E">
        <w:rPr>
          <w:rFonts w:asciiTheme="majorBidi" w:hAnsiTheme="majorBidi" w:cstheme="majorBidi"/>
          <w:noProof/>
          <w:color w:val="000000"/>
          <w:sz w:val="23"/>
          <w:szCs w:val="23"/>
          <w:rtl/>
          <w:lang w:bidi="ar-JO"/>
        </w:rPr>
        <w:t xml:space="preserve">هل يوجد علاقة </w:t>
      </w:r>
      <w:r w:rsidRPr="00FD378E">
        <w:rPr>
          <w:rFonts w:asciiTheme="majorBidi" w:hAnsiTheme="majorBidi" w:cstheme="majorBidi"/>
          <w:noProof/>
          <w:color w:val="000000"/>
          <w:sz w:val="23"/>
          <w:szCs w:val="23"/>
          <w:rtl/>
          <w:lang w:val="en-GB" w:bidi="ar-JO"/>
        </w:rPr>
        <w:t>ذات دلالة إحصائية بين المهارات اللازمة لسوق العمل والتي يجب أن يوفرها برنامج دراسات المرأة تبعا لآراء الخريجين والخريجات والمديرين والمديرات؟</w:t>
      </w:r>
      <w:r w:rsidR="00C52D92" w:rsidRPr="00FD378E">
        <w:rPr>
          <w:rFonts w:asciiTheme="majorBidi" w:hAnsiTheme="majorBidi" w:cstheme="majorBidi" w:hint="cs"/>
          <w:noProof/>
          <w:color w:val="000000"/>
          <w:sz w:val="23"/>
          <w:szCs w:val="23"/>
          <w:rtl/>
          <w:lang w:val="en-GB" w:bidi="ar-JO"/>
        </w:rPr>
        <w:t xml:space="preserve"> 4. </w:t>
      </w:r>
      <w:r w:rsidRPr="00FD378E">
        <w:rPr>
          <w:rFonts w:asciiTheme="majorBidi" w:hAnsiTheme="majorBidi" w:cstheme="majorBidi"/>
          <w:noProof/>
          <w:color w:val="000000"/>
          <w:sz w:val="23"/>
          <w:szCs w:val="23"/>
          <w:rtl/>
          <w:lang w:val="en-GB" w:bidi="ar-JO"/>
        </w:rPr>
        <w:t>هل يوجد علاقة ذات دلالة إحصائية بين متغيرات (سنة التخرج، ومسار التخرج، والمستوى التعليمي) ومواءمة مهارات الخريجين والخريجات مع متطلبات المهنة في سوق العمل الأردني من وجهة نظر الخريجين والخريجات</w:t>
      </w:r>
      <w:r w:rsidRPr="00FD378E">
        <w:rPr>
          <w:rFonts w:asciiTheme="majorBidi" w:hAnsiTheme="majorBidi" w:cstheme="majorBidi"/>
          <w:noProof/>
          <w:color w:val="000000"/>
          <w:sz w:val="23"/>
          <w:szCs w:val="23"/>
          <w:rtl/>
          <w:lang w:val="en-GB" w:eastAsia="en-GB" w:bidi="ar-JO"/>
        </w:rPr>
        <w:t>؟</w:t>
      </w:r>
      <w:r w:rsidR="00C52D92" w:rsidRPr="00FD378E">
        <w:rPr>
          <w:rFonts w:asciiTheme="majorBidi" w:hAnsiTheme="majorBidi" w:cstheme="majorBidi" w:hint="cs"/>
          <w:noProof/>
          <w:color w:val="000000"/>
          <w:sz w:val="23"/>
          <w:szCs w:val="23"/>
          <w:rtl/>
          <w:lang w:val="en-GB" w:eastAsia="en-GB" w:bidi="ar-JO"/>
        </w:rPr>
        <w:t xml:space="preserve"> 5. </w:t>
      </w:r>
      <w:r w:rsidRPr="00FD378E">
        <w:rPr>
          <w:rFonts w:asciiTheme="majorBidi" w:hAnsiTheme="majorBidi" w:cstheme="majorBidi"/>
          <w:noProof/>
          <w:color w:val="000000"/>
          <w:sz w:val="23"/>
          <w:szCs w:val="23"/>
          <w:rtl/>
          <w:lang w:val="en-GB" w:bidi="ar-JO"/>
        </w:rPr>
        <w:t>هل يوجد علاقة ذات دلالة إحصائية بين متغير (قطاع العمل) ومواءمة مهارات الخريجين والخريجات مع متطلبات المهنة في سوق العمل</w:t>
      </w:r>
      <w:r w:rsidRPr="00FD378E">
        <w:rPr>
          <w:rFonts w:asciiTheme="majorBidi" w:hAnsiTheme="majorBidi" w:cstheme="majorBidi"/>
          <w:noProof/>
          <w:color w:val="000000"/>
          <w:sz w:val="23"/>
          <w:szCs w:val="23"/>
          <w:lang w:val="en-GB" w:bidi="ar-JO"/>
        </w:rPr>
        <w:t xml:space="preserve"> </w:t>
      </w:r>
      <w:r w:rsidRPr="00FD378E">
        <w:rPr>
          <w:rFonts w:asciiTheme="majorBidi" w:hAnsiTheme="majorBidi" w:cstheme="majorBidi"/>
          <w:noProof/>
          <w:color w:val="000000"/>
          <w:sz w:val="23"/>
          <w:szCs w:val="23"/>
          <w:rtl/>
          <w:lang w:val="en-GB" w:bidi="ar-JO"/>
        </w:rPr>
        <w:t>الأردني من وجهة نظر المديرين والمديرات؟</w:t>
      </w:r>
    </w:p>
    <w:p w14:paraId="3B85F20E" w14:textId="77777777" w:rsidR="002C0383" w:rsidRPr="00FD378E" w:rsidRDefault="002C0383" w:rsidP="00C52D92">
      <w:pPr>
        <w:spacing w:line="360" w:lineRule="auto"/>
        <w:jc w:val="lowKashida"/>
        <w:rPr>
          <w:rFonts w:asciiTheme="majorBidi" w:hAnsiTheme="majorBidi" w:cstheme="majorBidi"/>
          <w:color w:val="000000"/>
          <w:sz w:val="23"/>
          <w:szCs w:val="23"/>
        </w:rPr>
      </w:pPr>
      <w:bookmarkStart w:id="1" w:name="_Toc71161505"/>
      <w:r w:rsidRPr="00FD378E">
        <w:rPr>
          <w:rStyle w:val="heading1char0"/>
          <w:rFonts w:asciiTheme="majorBidi" w:hAnsiTheme="majorBidi" w:cstheme="majorBidi"/>
          <w:b/>
          <w:bCs/>
          <w:color w:val="000000"/>
          <w:sz w:val="23"/>
          <w:szCs w:val="23"/>
          <w:rtl/>
        </w:rPr>
        <w:t>أهداف الدراسة</w:t>
      </w:r>
      <w:bookmarkEnd w:id="1"/>
      <w:r w:rsidR="007361AE" w:rsidRPr="00FD378E">
        <w:rPr>
          <w:rStyle w:val="heading1char0"/>
          <w:rFonts w:asciiTheme="majorBidi" w:hAnsiTheme="majorBidi" w:cstheme="majorBidi" w:hint="cs"/>
          <w:b/>
          <w:bCs/>
          <w:color w:val="000000"/>
          <w:sz w:val="23"/>
          <w:szCs w:val="23"/>
          <w:rtl/>
        </w:rPr>
        <w:t xml:space="preserve">: </w:t>
      </w:r>
      <w:r w:rsidRPr="00FD378E">
        <w:rPr>
          <w:rStyle w:val="heading1char0"/>
          <w:rFonts w:asciiTheme="majorBidi" w:hAnsiTheme="majorBidi" w:cstheme="majorBidi"/>
          <w:color w:val="000000"/>
          <w:sz w:val="23"/>
          <w:szCs w:val="23"/>
          <w:rtl/>
        </w:rPr>
        <w:t>يتمثل الهدف العام للدراسة في التعرف إلى مدى مواءمة مهارات خريجي وخريجات برنامج ماجستير دراسات المرأة مع متطلبات سوق العمل الأردني، من خلال الأهداف الفرعية التالية:</w:t>
      </w:r>
      <w:r w:rsidR="00C52D92" w:rsidRPr="00FD378E">
        <w:rPr>
          <w:rStyle w:val="heading1char0"/>
          <w:rFonts w:asciiTheme="majorBidi" w:hAnsiTheme="majorBidi" w:cstheme="majorBidi" w:hint="cs"/>
          <w:color w:val="000000"/>
          <w:sz w:val="23"/>
          <w:szCs w:val="23"/>
          <w:rtl/>
        </w:rPr>
        <w:t xml:space="preserve"> 1. </w:t>
      </w:r>
      <w:r w:rsidRPr="00FD378E">
        <w:rPr>
          <w:rFonts w:asciiTheme="majorBidi" w:hAnsiTheme="majorBidi" w:cstheme="majorBidi"/>
          <w:noProof/>
          <w:color w:val="000000"/>
          <w:sz w:val="23"/>
          <w:szCs w:val="23"/>
          <w:rtl/>
          <w:lang w:val="en-GB" w:bidi="ar-JO"/>
        </w:rPr>
        <w:t>تحديد المهارات التي يوفرها برنامج دراسات المرأة لطلبته من وجهة نظر الخريجين والخريجات.</w:t>
      </w:r>
      <w:r w:rsidR="00C52D92" w:rsidRPr="00FD378E">
        <w:rPr>
          <w:rFonts w:asciiTheme="majorBidi" w:hAnsiTheme="majorBidi" w:cstheme="majorBidi" w:hint="cs"/>
          <w:noProof/>
          <w:color w:val="000000"/>
          <w:sz w:val="23"/>
          <w:szCs w:val="23"/>
          <w:rtl/>
          <w:lang w:val="en-GB" w:bidi="ar-JO"/>
        </w:rPr>
        <w:t xml:space="preserve"> 2. </w:t>
      </w:r>
      <w:r w:rsidRPr="00FD378E">
        <w:rPr>
          <w:rFonts w:asciiTheme="majorBidi" w:hAnsiTheme="majorBidi" w:cstheme="majorBidi"/>
          <w:noProof/>
          <w:sz w:val="23"/>
          <w:szCs w:val="23"/>
          <w:rtl/>
          <w:lang w:val="en-GB" w:bidi="ar-JO"/>
        </w:rPr>
        <w:t xml:space="preserve">تحديد المهارات اللازمة للانخراط في سوق العمل الأردني من وجهة نظر </w:t>
      </w:r>
      <w:r w:rsidRPr="00FD378E">
        <w:rPr>
          <w:rFonts w:asciiTheme="majorBidi" w:hAnsiTheme="majorBidi" w:cstheme="majorBidi"/>
          <w:sz w:val="23"/>
          <w:szCs w:val="23"/>
          <w:rtl/>
          <w:lang w:bidi="ar-JO"/>
        </w:rPr>
        <w:t xml:space="preserve">خريجي وخريجات برنامج ماجستير دراسات المرأة، </w:t>
      </w:r>
      <w:r w:rsidRPr="00FD378E">
        <w:rPr>
          <w:rFonts w:asciiTheme="majorBidi" w:hAnsiTheme="majorBidi" w:cstheme="majorBidi"/>
          <w:noProof/>
          <w:sz w:val="23"/>
          <w:szCs w:val="23"/>
          <w:rtl/>
          <w:lang w:val="en-GB" w:bidi="ar-JO"/>
        </w:rPr>
        <w:t>والمديرين والمديرات العاملين معهم.</w:t>
      </w:r>
      <w:r w:rsidR="00C52D92" w:rsidRPr="00FD378E">
        <w:rPr>
          <w:rFonts w:asciiTheme="majorBidi" w:hAnsiTheme="majorBidi" w:cstheme="majorBidi" w:hint="cs"/>
          <w:noProof/>
          <w:sz w:val="23"/>
          <w:szCs w:val="23"/>
          <w:rtl/>
          <w:lang w:val="en-GB" w:bidi="ar-JO"/>
        </w:rPr>
        <w:t xml:space="preserve"> 3. </w:t>
      </w:r>
      <w:r w:rsidRPr="00FD378E">
        <w:rPr>
          <w:rFonts w:asciiTheme="majorBidi" w:hAnsiTheme="majorBidi" w:cstheme="majorBidi"/>
          <w:noProof/>
          <w:color w:val="000000"/>
          <w:sz w:val="23"/>
          <w:szCs w:val="23"/>
          <w:rtl/>
          <w:lang w:val="en-GB" w:bidi="ar-JO"/>
        </w:rPr>
        <w:t>التعرف إلى مدى وجود علاقة ذات دلالة إحصائية بين المهارات اللازمة لسوق العمل والتي يجب أن يوفرها برنامج دراسات المرأة تبعا لآراء الخريجين والخريجات والمديرين والمديرات.</w:t>
      </w:r>
      <w:r w:rsidR="00C52D92" w:rsidRPr="00FD378E">
        <w:rPr>
          <w:rFonts w:asciiTheme="majorBidi" w:hAnsiTheme="majorBidi" w:cstheme="majorBidi" w:hint="cs"/>
          <w:noProof/>
          <w:color w:val="000000"/>
          <w:sz w:val="23"/>
          <w:szCs w:val="23"/>
          <w:rtl/>
          <w:lang w:val="en-GB" w:bidi="ar-JO"/>
        </w:rPr>
        <w:t xml:space="preserve"> 4. </w:t>
      </w:r>
      <w:r w:rsidRPr="00FD378E">
        <w:rPr>
          <w:rFonts w:asciiTheme="majorBidi" w:hAnsiTheme="majorBidi" w:cstheme="majorBidi"/>
          <w:noProof/>
          <w:color w:val="000000"/>
          <w:sz w:val="23"/>
          <w:szCs w:val="23"/>
          <w:rtl/>
          <w:lang w:val="en-GB" w:bidi="ar-JO"/>
        </w:rPr>
        <w:t>التعرف إلى مدى وجود علاقة ذات دلالة إحصائية بين متغيرات (سنة التخرج، ومسار التخرج، والمستوى التعليمي) ومواءمة مهارات الخريجين والخريجات مع متطلبات المهنة في سوق العمل الأردني من وجهة نظر الخريجين والخريجات.</w:t>
      </w:r>
      <w:r w:rsidR="00C52D92" w:rsidRPr="00FD378E">
        <w:rPr>
          <w:rFonts w:asciiTheme="majorBidi" w:hAnsiTheme="majorBidi" w:cstheme="majorBidi" w:hint="cs"/>
          <w:noProof/>
          <w:color w:val="000000"/>
          <w:sz w:val="23"/>
          <w:szCs w:val="23"/>
          <w:rtl/>
          <w:lang w:val="en-GB" w:bidi="ar-JO"/>
        </w:rPr>
        <w:t xml:space="preserve"> 5. </w:t>
      </w:r>
      <w:r w:rsidRPr="00FD378E">
        <w:rPr>
          <w:rFonts w:asciiTheme="majorBidi" w:hAnsiTheme="majorBidi" w:cstheme="majorBidi"/>
          <w:noProof/>
          <w:color w:val="000000"/>
          <w:sz w:val="23"/>
          <w:szCs w:val="23"/>
          <w:rtl/>
          <w:lang w:val="en-GB" w:bidi="ar-JO"/>
        </w:rPr>
        <w:t>التعرف إلى مدى وجود علاقة ذات دلالة إحصائية بين متغير (قطاع العمل) ومواءمة مهارات الخريجين والخريجات مع متطلبات المهنة في سوق العمل</w:t>
      </w:r>
      <w:r w:rsidRPr="00FD378E">
        <w:rPr>
          <w:rFonts w:asciiTheme="majorBidi" w:hAnsiTheme="majorBidi" w:cstheme="majorBidi"/>
          <w:noProof/>
          <w:color w:val="000000"/>
          <w:sz w:val="23"/>
          <w:szCs w:val="23"/>
          <w:lang w:val="en-GB" w:bidi="ar-JO"/>
        </w:rPr>
        <w:t xml:space="preserve"> </w:t>
      </w:r>
      <w:r w:rsidRPr="00FD378E">
        <w:rPr>
          <w:rFonts w:asciiTheme="majorBidi" w:hAnsiTheme="majorBidi" w:cstheme="majorBidi"/>
          <w:noProof/>
          <w:color w:val="000000"/>
          <w:sz w:val="23"/>
          <w:szCs w:val="23"/>
          <w:rtl/>
          <w:lang w:val="en-GB" w:bidi="ar-JO"/>
        </w:rPr>
        <w:t>الأردني من وجهة نظر المديرين والمديرات</w:t>
      </w:r>
      <w:r w:rsidRPr="00FD378E">
        <w:rPr>
          <w:rFonts w:asciiTheme="majorBidi" w:hAnsiTheme="majorBidi" w:cstheme="majorBidi"/>
          <w:noProof/>
          <w:color w:val="000000"/>
          <w:sz w:val="23"/>
          <w:szCs w:val="23"/>
          <w:lang w:val="en-GB" w:bidi="ar-JO"/>
        </w:rPr>
        <w:t>.</w:t>
      </w:r>
    </w:p>
    <w:p w14:paraId="1CA3E8B1" w14:textId="77777777" w:rsidR="002C0383" w:rsidRPr="00FD378E" w:rsidRDefault="002C0383" w:rsidP="007403A3">
      <w:pPr>
        <w:spacing w:line="360" w:lineRule="auto"/>
        <w:ind w:left="14"/>
        <w:jc w:val="lowKashida"/>
        <w:rPr>
          <w:rFonts w:asciiTheme="majorBidi" w:hAnsiTheme="majorBidi" w:cstheme="majorBidi"/>
          <w:color w:val="000000"/>
          <w:sz w:val="23"/>
          <w:szCs w:val="23"/>
          <w:rtl/>
        </w:rPr>
      </w:pPr>
      <w:r w:rsidRPr="00FD378E">
        <w:rPr>
          <w:rFonts w:asciiTheme="majorBidi" w:hAnsiTheme="majorBidi" w:cstheme="majorBidi"/>
          <w:b/>
          <w:bCs/>
          <w:color w:val="000000"/>
          <w:sz w:val="23"/>
          <w:szCs w:val="23"/>
          <w:rtl/>
        </w:rPr>
        <w:t>أهمية الدراسة</w:t>
      </w:r>
      <w:r w:rsidR="007361AE" w:rsidRPr="00FD378E">
        <w:rPr>
          <w:rFonts w:asciiTheme="majorBidi" w:hAnsiTheme="majorBidi" w:cstheme="majorBidi" w:hint="cs"/>
          <w:b/>
          <w:bCs/>
          <w:color w:val="000000"/>
          <w:sz w:val="23"/>
          <w:szCs w:val="23"/>
          <w:rtl/>
        </w:rPr>
        <w:t xml:space="preserve">: </w:t>
      </w:r>
      <w:r w:rsidRPr="00FD378E">
        <w:rPr>
          <w:rFonts w:asciiTheme="majorBidi" w:hAnsiTheme="majorBidi" w:cstheme="majorBidi"/>
          <w:color w:val="000000"/>
          <w:sz w:val="23"/>
          <w:szCs w:val="23"/>
          <w:rtl/>
        </w:rPr>
        <w:t xml:space="preserve">تأتي أهمية </w:t>
      </w:r>
      <w:r w:rsidRPr="00FD378E">
        <w:rPr>
          <w:rFonts w:asciiTheme="majorBidi" w:hAnsiTheme="majorBidi" w:cstheme="majorBidi"/>
          <w:b/>
          <w:bCs/>
          <w:color w:val="000000"/>
          <w:sz w:val="23"/>
          <w:szCs w:val="23"/>
          <w:rtl/>
        </w:rPr>
        <w:t xml:space="preserve">الدراسة </w:t>
      </w:r>
      <w:r w:rsidR="00890E75" w:rsidRPr="00FD378E">
        <w:rPr>
          <w:rFonts w:asciiTheme="majorBidi" w:hAnsiTheme="majorBidi" w:cstheme="majorBidi" w:hint="cs"/>
          <w:b/>
          <w:bCs/>
          <w:color w:val="000000"/>
          <w:sz w:val="23"/>
          <w:szCs w:val="23"/>
          <w:rtl/>
        </w:rPr>
        <w:t>العملية</w:t>
      </w:r>
      <w:r w:rsidR="00890E75" w:rsidRPr="00FD378E">
        <w:rPr>
          <w:rFonts w:asciiTheme="majorBidi" w:hAnsiTheme="majorBidi" w:cstheme="majorBidi" w:hint="cs"/>
          <w:color w:val="000000"/>
          <w:sz w:val="23"/>
          <w:szCs w:val="23"/>
          <w:rtl/>
        </w:rPr>
        <w:t xml:space="preserve"> </w:t>
      </w:r>
      <w:r w:rsidRPr="00FD378E">
        <w:rPr>
          <w:rFonts w:asciiTheme="majorBidi" w:hAnsiTheme="majorBidi" w:cstheme="majorBidi"/>
          <w:color w:val="000000"/>
          <w:sz w:val="23"/>
          <w:szCs w:val="23"/>
          <w:rtl/>
        </w:rPr>
        <w:t xml:space="preserve">من خلال توفيرها لمؤشرات عن أهم المهارات الواجب توافرها </w:t>
      </w:r>
      <w:r w:rsidR="00890E75" w:rsidRPr="00FD378E">
        <w:rPr>
          <w:rFonts w:asciiTheme="majorBidi" w:hAnsiTheme="majorBidi" w:cstheme="majorBidi" w:hint="cs"/>
          <w:color w:val="000000"/>
          <w:sz w:val="23"/>
          <w:szCs w:val="23"/>
          <w:rtl/>
        </w:rPr>
        <w:t>لدى</w:t>
      </w:r>
      <w:r w:rsidRPr="00FD378E">
        <w:rPr>
          <w:rFonts w:asciiTheme="majorBidi" w:hAnsiTheme="majorBidi" w:cstheme="majorBidi"/>
          <w:color w:val="000000"/>
          <w:sz w:val="23"/>
          <w:szCs w:val="23"/>
          <w:rtl/>
        </w:rPr>
        <w:t xml:space="preserve"> خريجي وخريجات التعليم العالي، وأهمية اكتسابهم لها في ظل تلبية متطلبات سوق العمل. </w:t>
      </w:r>
      <w:r w:rsidR="00890E75" w:rsidRPr="00FD378E">
        <w:rPr>
          <w:rFonts w:asciiTheme="majorBidi" w:hAnsiTheme="majorBidi" w:cstheme="majorBidi" w:hint="cs"/>
          <w:color w:val="000000"/>
          <w:sz w:val="23"/>
          <w:szCs w:val="23"/>
          <w:rtl/>
        </w:rPr>
        <w:t xml:space="preserve">وبشكل خاص </w:t>
      </w:r>
      <w:r w:rsidRPr="00FD378E">
        <w:rPr>
          <w:rFonts w:asciiTheme="majorBidi" w:hAnsiTheme="majorBidi" w:cstheme="majorBidi"/>
          <w:color w:val="000000"/>
          <w:sz w:val="23"/>
          <w:szCs w:val="23"/>
          <w:rtl/>
        </w:rPr>
        <w:t xml:space="preserve">الكشف عن نسبة توافر هذه المهارات </w:t>
      </w:r>
      <w:r w:rsidR="00890E75" w:rsidRPr="00FD378E">
        <w:rPr>
          <w:rFonts w:asciiTheme="majorBidi" w:hAnsiTheme="majorBidi" w:cstheme="majorBidi"/>
          <w:noProof/>
          <w:sz w:val="23"/>
          <w:szCs w:val="23"/>
          <w:rtl/>
          <w:lang w:val="en-GB" w:bidi="ar-JO"/>
        </w:rPr>
        <w:t xml:space="preserve">ومدى مواءمتها </w:t>
      </w:r>
      <w:r w:rsidR="00890E75" w:rsidRPr="00FD378E">
        <w:rPr>
          <w:rFonts w:asciiTheme="majorBidi" w:hAnsiTheme="majorBidi" w:cstheme="majorBidi" w:hint="cs"/>
          <w:noProof/>
          <w:sz w:val="23"/>
          <w:szCs w:val="23"/>
          <w:rtl/>
          <w:lang w:val="en-GB" w:bidi="ar-JO"/>
        </w:rPr>
        <w:t>و</w:t>
      </w:r>
      <w:r w:rsidR="00890E75" w:rsidRPr="00FD378E">
        <w:rPr>
          <w:rFonts w:asciiTheme="majorBidi" w:hAnsiTheme="majorBidi" w:cstheme="majorBidi"/>
          <w:noProof/>
          <w:sz w:val="23"/>
          <w:szCs w:val="23"/>
          <w:rtl/>
          <w:lang w:val="en-GB" w:bidi="ar-JO"/>
        </w:rPr>
        <w:t>متطلبات سوق العمل الأردني</w:t>
      </w:r>
      <w:r w:rsidR="00890E75" w:rsidRPr="00FD378E">
        <w:rPr>
          <w:rFonts w:asciiTheme="majorBidi" w:hAnsiTheme="majorBidi" w:cstheme="majorBidi"/>
          <w:color w:val="000000"/>
          <w:sz w:val="23"/>
          <w:szCs w:val="23"/>
          <w:rtl/>
        </w:rPr>
        <w:t xml:space="preserve"> </w:t>
      </w:r>
      <w:r w:rsidRPr="00FD378E">
        <w:rPr>
          <w:rFonts w:asciiTheme="majorBidi" w:hAnsiTheme="majorBidi" w:cstheme="majorBidi"/>
          <w:color w:val="000000"/>
          <w:sz w:val="23"/>
          <w:szCs w:val="23"/>
          <w:rtl/>
        </w:rPr>
        <w:t>في خريجي وخريجات برنامج دراسات المرأة في الجامعة الأردنية</w:t>
      </w:r>
      <w:r w:rsidR="00890E75" w:rsidRPr="00FD378E">
        <w:rPr>
          <w:rFonts w:asciiTheme="majorBidi" w:hAnsiTheme="majorBidi" w:cstheme="majorBidi" w:hint="cs"/>
          <w:color w:val="000000"/>
          <w:sz w:val="23"/>
          <w:szCs w:val="23"/>
          <w:rtl/>
        </w:rPr>
        <w:t>،</w:t>
      </w:r>
      <w:r w:rsidRPr="00FD378E">
        <w:rPr>
          <w:rFonts w:asciiTheme="majorBidi" w:hAnsiTheme="majorBidi" w:cstheme="majorBidi"/>
          <w:color w:val="000000"/>
          <w:sz w:val="23"/>
          <w:szCs w:val="23"/>
          <w:rtl/>
        </w:rPr>
        <w:t xml:space="preserve"> وبالتالي يمكن أن تقدم هذه الدراسة </w:t>
      </w:r>
      <w:r w:rsidR="00890E75" w:rsidRPr="00FD378E">
        <w:rPr>
          <w:rFonts w:asciiTheme="majorBidi" w:hAnsiTheme="majorBidi" w:cstheme="majorBidi" w:hint="cs"/>
          <w:color w:val="000000"/>
          <w:sz w:val="23"/>
          <w:szCs w:val="23"/>
          <w:rtl/>
        </w:rPr>
        <w:t xml:space="preserve">قاعدة بيانات تساعد </w:t>
      </w:r>
      <w:r w:rsidRPr="00FD378E">
        <w:rPr>
          <w:rFonts w:asciiTheme="majorBidi" w:hAnsiTheme="majorBidi" w:cstheme="majorBidi"/>
          <w:color w:val="000000"/>
          <w:sz w:val="23"/>
          <w:szCs w:val="23"/>
          <w:rtl/>
        </w:rPr>
        <w:t>واضعي الخطة الدراسية في برنامج ماجستير</w:t>
      </w:r>
      <w:r w:rsidR="00890E75" w:rsidRPr="00FD378E">
        <w:rPr>
          <w:rFonts w:asciiTheme="majorBidi" w:hAnsiTheme="majorBidi" w:cstheme="majorBidi" w:hint="cs"/>
          <w:color w:val="000000"/>
          <w:sz w:val="23"/>
          <w:szCs w:val="23"/>
          <w:rtl/>
        </w:rPr>
        <w:t xml:space="preserve"> دراسات المرأة لل</w:t>
      </w:r>
      <w:r w:rsidRPr="00FD378E">
        <w:rPr>
          <w:rFonts w:asciiTheme="majorBidi" w:hAnsiTheme="majorBidi" w:cstheme="majorBidi"/>
          <w:color w:val="000000"/>
          <w:sz w:val="23"/>
          <w:szCs w:val="23"/>
          <w:rtl/>
        </w:rPr>
        <w:t xml:space="preserve">وقوف على نقاط القوة والضعف </w:t>
      </w:r>
      <w:r w:rsidR="00890E75" w:rsidRPr="00FD378E">
        <w:rPr>
          <w:rFonts w:asciiTheme="majorBidi" w:hAnsiTheme="majorBidi" w:cstheme="majorBidi" w:hint="cs"/>
          <w:color w:val="000000"/>
          <w:sz w:val="23"/>
          <w:szCs w:val="23"/>
          <w:rtl/>
        </w:rPr>
        <w:t>للعمل على تعديلها ب</w:t>
      </w:r>
      <w:r w:rsidR="007403A3" w:rsidRPr="00FD378E">
        <w:rPr>
          <w:rFonts w:asciiTheme="majorBidi" w:hAnsiTheme="majorBidi" w:cstheme="majorBidi" w:hint="cs"/>
          <w:color w:val="000000"/>
          <w:sz w:val="23"/>
          <w:szCs w:val="23"/>
          <w:rtl/>
        </w:rPr>
        <w:t>شكل ي</w:t>
      </w:r>
      <w:r w:rsidR="00890E75" w:rsidRPr="00FD378E">
        <w:rPr>
          <w:rFonts w:asciiTheme="majorBidi" w:hAnsiTheme="majorBidi" w:cstheme="majorBidi" w:hint="cs"/>
          <w:color w:val="000000"/>
          <w:sz w:val="23"/>
          <w:szCs w:val="23"/>
          <w:rtl/>
        </w:rPr>
        <w:t xml:space="preserve">ساعد </w:t>
      </w:r>
      <w:r w:rsidR="00890E75" w:rsidRPr="00FD378E">
        <w:rPr>
          <w:rFonts w:asciiTheme="majorBidi" w:hAnsiTheme="majorBidi" w:cstheme="majorBidi"/>
          <w:color w:val="000000"/>
          <w:sz w:val="23"/>
          <w:szCs w:val="23"/>
          <w:rtl/>
        </w:rPr>
        <w:t>الطلبة</w:t>
      </w:r>
      <w:r w:rsidR="00890E75" w:rsidRPr="00FD378E">
        <w:rPr>
          <w:rFonts w:asciiTheme="majorBidi" w:hAnsiTheme="majorBidi" w:cstheme="majorBidi"/>
          <w:color w:val="00B050"/>
          <w:sz w:val="23"/>
          <w:szCs w:val="23"/>
          <w:rtl/>
        </w:rPr>
        <w:t xml:space="preserve"> </w:t>
      </w:r>
      <w:r w:rsidRPr="00FD378E">
        <w:rPr>
          <w:rFonts w:asciiTheme="majorBidi" w:hAnsiTheme="majorBidi" w:cstheme="majorBidi"/>
          <w:color w:val="000000" w:themeColor="text1"/>
          <w:sz w:val="23"/>
          <w:szCs w:val="23"/>
          <w:rtl/>
        </w:rPr>
        <w:t>في</w:t>
      </w:r>
      <w:r w:rsidRPr="00FD378E">
        <w:rPr>
          <w:rFonts w:asciiTheme="majorBidi" w:hAnsiTheme="majorBidi" w:cstheme="majorBidi"/>
          <w:color w:val="00B050"/>
          <w:sz w:val="23"/>
          <w:szCs w:val="23"/>
          <w:rtl/>
        </w:rPr>
        <w:t xml:space="preserve"> </w:t>
      </w:r>
      <w:r w:rsidRPr="00FD378E">
        <w:rPr>
          <w:rFonts w:asciiTheme="majorBidi" w:hAnsiTheme="majorBidi" w:cstheme="majorBidi"/>
          <w:color w:val="000000"/>
          <w:sz w:val="23"/>
          <w:szCs w:val="23"/>
          <w:rtl/>
        </w:rPr>
        <w:t xml:space="preserve">اكتساب </w:t>
      </w:r>
      <w:r w:rsidR="00890E75" w:rsidRPr="00FD378E">
        <w:rPr>
          <w:rFonts w:asciiTheme="majorBidi" w:hAnsiTheme="majorBidi" w:cstheme="majorBidi" w:hint="cs"/>
          <w:color w:val="000000"/>
          <w:sz w:val="23"/>
          <w:szCs w:val="23"/>
          <w:rtl/>
        </w:rPr>
        <w:t>ا</w:t>
      </w:r>
      <w:r w:rsidRPr="00FD378E">
        <w:rPr>
          <w:rFonts w:asciiTheme="majorBidi" w:hAnsiTheme="majorBidi" w:cstheme="majorBidi"/>
          <w:color w:val="000000"/>
          <w:sz w:val="23"/>
          <w:szCs w:val="23"/>
          <w:rtl/>
        </w:rPr>
        <w:t>لمهارات اللازمة لتلبية احتياجات سوق العمل الأردني</w:t>
      </w:r>
      <w:r w:rsidR="00890E75" w:rsidRPr="00FD378E">
        <w:rPr>
          <w:rFonts w:asciiTheme="majorBidi" w:hAnsiTheme="majorBidi" w:cstheme="majorBidi" w:hint="cs"/>
          <w:color w:val="000000"/>
          <w:sz w:val="23"/>
          <w:szCs w:val="23"/>
          <w:rtl/>
        </w:rPr>
        <w:t>،</w:t>
      </w:r>
      <w:r w:rsidRPr="00FD378E">
        <w:rPr>
          <w:rFonts w:asciiTheme="majorBidi" w:hAnsiTheme="majorBidi" w:cstheme="majorBidi"/>
          <w:color w:val="000000"/>
          <w:sz w:val="23"/>
          <w:szCs w:val="23"/>
          <w:rtl/>
        </w:rPr>
        <w:t xml:space="preserve"> وبالتالي الإسهام في نجاحهم وتطورهم الوظيفي.</w:t>
      </w:r>
      <w:r w:rsidR="00890E75" w:rsidRPr="00FD378E">
        <w:rPr>
          <w:rFonts w:asciiTheme="majorBidi" w:hAnsiTheme="majorBidi" w:cstheme="majorBidi" w:hint="cs"/>
          <w:color w:val="000000"/>
          <w:sz w:val="23"/>
          <w:szCs w:val="23"/>
          <w:rtl/>
        </w:rPr>
        <w:t xml:space="preserve"> </w:t>
      </w:r>
      <w:r w:rsidRPr="00FD378E">
        <w:rPr>
          <w:rFonts w:asciiTheme="majorBidi" w:hAnsiTheme="majorBidi" w:cstheme="majorBidi"/>
          <w:noProof/>
          <w:sz w:val="23"/>
          <w:szCs w:val="23"/>
          <w:rtl/>
          <w:lang w:val="en-GB" w:bidi="ar-JO"/>
        </w:rPr>
        <w:t xml:space="preserve">وتتمثل </w:t>
      </w:r>
      <w:r w:rsidRPr="00FD378E">
        <w:rPr>
          <w:rFonts w:asciiTheme="majorBidi" w:hAnsiTheme="majorBidi" w:cstheme="majorBidi"/>
          <w:b/>
          <w:bCs/>
          <w:noProof/>
          <w:sz w:val="23"/>
          <w:szCs w:val="23"/>
          <w:rtl/>
          <w:lang w:val="en-GB" w:bidi="ar-JO"/>
        </w:rPr>
        <w:t>أهميتها العلمية</w:t>
      </w:r>
      <w:r w:rsidRPr="00FD378E">
        <w:rPr>
          <w:rFonts w:asciiTheme="majorBidi" w:hAnsiTheme="majorBidi" w:cstheme="majorBidi"/>
          <w:noProof/>
          <w:sz w:val="23"/>
          <w:szCs w:val="23"/>
          <w:rtl/>
          <w:lang w:val="en-GB" w:bidi="ar-JO"/>
        </w:rPr>
        <w:t xml:space="preserve"> في رفد المكتبة العربية بدراسة </w:t>
      </w:r>
      <w:r w:rsidRPr="00FD378E">
        <w:rPr>
          <w:rFonts w:asciiTheme="majorBidi" w:hAnsiTheme="majorBidi" w:cstheme="majorBidi"/>
          <w:noProof/>
          <w:sz w:val="23"/>
          <w:szCs w:val="23"/>
          <w:rtl/>
          <w:lang w:bidi="ar-JO"/>
        </w:rPr>
        <w:t>علمية أكاديمية هي الأولى من نوعها في حدود علم الباحث</w:t>
      </w:r>
      <w:r w:rsidR="007C33F3" w:rsidRPr="00FD378E">
        <w:rPr>
          <w:rFonts w:asciiTheme="majorBidi" w:hAnsiTheme="majorBidi" w:cstheme="majorBidi" w:hint="cs"/>
          <w:noProof/>
          <w:sz w:val="23"/>
          <w:szCs w:val="23"/>
          <w:rtl/>
          <w:lang w:bidi="ar-JO"/>
        </w:rPr>
        <w:t>تان</w:t>
      </w:r>
      <w:r w:rsidRPr="00FD378E">
        <w:rPr>
          <w:rFonts w:asciiTheme="majorBidi" w:hAnsiTheme="majorBidi" w:cstheme="majorBidi"/>
          <w:noProof/>
          <w:sz w:val="23"/>
          <w:szCs w:val="23"/>
          <w:rtl/>
          <w:lang w:val="en-GB" w:bidi="ar-JO"/>
        </w:rPr>
        <w:t>.</w:t>
      </w:r>
    </w:p>
    <w:p w14:paraId="57228D77" w14:textId="77777777" w:rsidR="002C0383" w:rsidRPr="00FD378E" w:rsidRDefault="002C0383" w:rsidP="00AA1558">
      <w:pPr>
        <w:spacing w:line="360" w:lineRule="auto"/>
        <w:jc w:val="lowKashida"/>
        <w:rPr>
          <w:rFonts w:asciiTheme="majorBidi" w:hAnsiTheme="majorBidi" w:cstheme="majorBidi"/>
          <w:noProof/>
          <w:sz w:val="23"/>
          <w:szCs w:val="23"/>
          <w:rtl/>
          <w:lang w:bidi="ar-JO"/>
        </w:rPr>
      </w:pPr>
      <w:r w:rsidRPr="00FD378E">
        <w:rPr>
          <w:rStyle w:val="Heading1Char"/>
          <w:rFonts w:asciiTheme="majorBidi" w:hAnsiTheme="majorBidi" w:cstheme="majorBidi"/>
          <w:color w:val="000000" w:themeColor="text1"/>
          <w:sz w:val="23"/>
          <w:szCs w:val="23"/>
          <w:rtl/>
        </w:rPr>
        <w:t>الدراسات السابقة</w:t>
      </w:r>
      <w:r w:rsidR="007361AE" w:rsidRPr="00FD378E">
        <w:rPr>
          <w:rStyle w:val="Heading1Char"/>
          <w:rFonts w:asciiTheme="majorBidi" w:hAnsiTheme="majorBidi" w:cstheme="majorBidi" w:hint="cs"/>
          <w:sz w:val="23"/>
          <w:szCs w:val="23"/>
          <w:rtl/>
        </w:rPr>
        <w:t xml:space="preserve">: </w:t>
      </w:r>
      <w:r w:rsidRPr="00FD378E">
        <w:rPr>
          <w:rFonts w:asciiTheme="majorBidi" w:hAnsiTheme="majorBidi" w:cstheme="majorBidi"/>
          <w:noProof/>
          <w:sz w:val="23"/>
          <w:szCs w:val="23"/>
          <w:rtl/>
          <w:lang w:bidi="ar-JO"/>
        </w:rPr>
        <w:t xml:space="preserve">كثُرَ الاهتمام بدراسة سوق العمل ومخرجات التعليم العالي سواءً على المستوى المحلي أو الاقليمي أو العالمي، فنجد أن بعضها ركز على </w:t>
      </w:r>
      <w:r w:rsidR="0045172A" w:rsidRPr="00FD378E">
        <w:rPr>
          <w:rFonts w:asciiTheme="majorBidi" w:hAnsiTheme="majorBidi" w:cstheme="majorBidi" w:hint="cs"/>
          <w:noProof/>
          <w:sz w:val="23"/>
          <w:szCs w:val="23"/>
          <w:rtl/>
          <w:lang w:bidi="ar-JO"/>
        </w:rPr>
        <w:t xml:space="preserve">البحث في </w:t>
      </w:r>
      <w:r w:rsidRPr="00FD378E">
        <w:rPr>
          <w:rFonts w:asciiTheme="majorBidi" w:hAnsiTheme="majorBidi" w:cstheme="majorBidi"/>
          <w:noProof/>
          <w:sz w:val="23"/>
          <w:szCs w:val="23"/>
          <w:rtl/>
          <w:lang w:bidi="ar-JO"/>
        </w:rPr>
        <w:t>"المهارات المكتسبة لدى الطلبة" من خلال التعرف إلى مدى اكتساب الطلبة المهارات القيادية، (الشيخ خليل، 2017) أو الحياتية (</w:t>
      </w:r>
      <w:r w:rsidR="006E234C" w:rsidRPr="00FD378E">
        <w:rPr>
          <w:rFonts w:asciiTheme="majorBidi" w:hAnsiTheme="majorBidi" w:cstheme="majorBidi" w:hint="cs"/>
          <w:noProof/>
          <w:sz w:val="23"/>
          <w:szCs w:val="23"/>
          <w:rtl/>
          <w:lang w:bidi="ar-JO"/>
        </w:rPr>
        <w:t>عتيبة، 2021؛</w:t>
      </w:r>
      <w:r w:rsidR="00AA1558" w:rsidRPr="00FD378E">
        <w:rPr>
          <w:rFonts w:asciiTheme="majorBidi" w:hAnsiTheme="majorBidi" w:cstheme="majorBidi" w:hint="cs"/>
          <w:noProof/>
          <w:sz w:val="23"/>
          <w:szCs w:val="23"/>
          <w:rtl/>
          <w:lang w:bidi="ar-JO"/>
        </w:rPr>
        <w:t xml:space="preserve"> البهنساوي، 2018؛ الربيعي، 2017؛ </w:t>
      </w:r>
      <w:r w:rsidRPr="00FD378E">
        <w:rPr>
          <w:rFonts w:asciiTheme="majorBidi" w:hAnsiTheme="majorBidi" w:cstheme="majorBidi"/>
          <w:noProof/>
          <w:sz w:val="23"/>
          <w:szCs w:val="23"/>
          <w:rtl/>
          <w:lang w:bidi="ar-JO"/>
        </w:rPr>
        <w:t xml:space="preserve">عبيدات وسعادة، 2015) منها: (مهارات الاتصال، ومهارات التكنولوجيا، ومهارات المبادرة والإبداع، ومهارات اللغات الأجنبية) </w:t>
      </w:r>
      <w:r w:rsidR="006E234C" w:rsidRPr="00FD378E">
        <w:rPr>
          <w:rFonts w:asciiTheme="majorBidi" w:hAnsiTheme="majorBidi" w:cstheme="majorBidi" w:hint="cs"/>
          <w:noProof/>
          <w:sz w:val="23"/>
          <w:szCs w:val="23"/>
          <w:rtl/>
          <w:lang w:bidi="ar-JO"/>
        </w:rPr>
        <w:t xml:space="preserve">أو التطبيقية </w:t>
      </w:r>
      <w:r w:rsidR="006E234C" w:rsidRPr="00FD378E">
        <w:rPr>
          <w:rFonts w:asciiTheme="majorBidi" w:hAnsiTheme="majorBidi" w:cstheme="majorBidi"/>
          <w:sz w:val="23"/>
          <w:szCs w:val="23"/>
          <w:rtl/>
          <w:lang w:bidi="ar-JO"/>
        </w:rPr>
        <w:t>(جيسول وخزيميخ ومودجيل، 2024</w:t>
      </w:r>
      <w:r w:rsidR="006E234C" w:rsidRPr="00FD378E">
        <w:rPr>
          <w:rFonts w:asciiTheme="majorBidi" w:hAnsiTheme="majorBidi" w:cstheme="majorBidi" w:hint="cs"/>
          <w:sz w:val="23"/>
          <w:szCs w:val="23"/>
          <w:rtl/>
          <w:lang w:bidi="ar-JO"/>
        </w:rPr>
        <w:t>؛ عتيبة، 2021</w:t>
      </w:r>
      <w:r w:rsidR="00AA1558" w:rsidRPr="00FD378E">
        <w:rPr>
          <w:rFonts w:asciiTheme="majorBidi" w:hAnsiTheme="majorBidi" w:cstheme="majorBidi" w:hint="cs"/>
          <w:sz w:val="23"/>
          <w:szCs w:val="23"/>
          <w:rtl/>
          <w:lang w:bidi="ar-JO"/>
        </w:rPr>
        <w:t xml:space="preserve">؛ </w:t>
      </w:r>
      <w:r w:rsidR="00AA1558" w:rsidRPr="00FD378E">
        <w:rPr>
          <w:rFonts w:asciiTheme="majorBidi" w:hAnsiTheme="majorBidi" w:cstheme="majorBidi"/>
          <w:sz w:val="23"/>
          <w:szCs w:val="23"/>
          <w:rtl/>
        </w:rPr>
        <w:t xml:space="preserve">غاروسلو وجيراي وتوزون وكاتال وفلدرير، </w:t>
      </w:r>
      <w:r w:rsidR="00AA1558" w:rsidRPr="00FD378E">
        <w:rPr>
          <w:rFonts w:asciiTheme="majorBidi" w:hAnsiTheme="majorBidi" w:cstheme="majorBidi"/>
          <w:sz w:val="23"/>
          <w:szCs w:val="23"/>
          <w:rtl/>
          <w:lang w:bidi="ar"/>
        </w:rPr>
        <w:t>20</w:t>
      </w:r>
      <w:r w:rsidR="00AA1558" w:rsidRPr="00FD378E">
        <w:rPr>
          <w:rFonts w:asciiTheme="majorBidi" w:hAnsiTheme="majorBidi" w:cstheme="majorBidi"/>
          <w:sz w:val="23"/>
          <w:szCs w:val="23"/>
          <w:lang w:bidi="ar"/>
        </w:rPr>
        <w:t>20</w:t>
      </w:r>
      <w:r w:rsidR="006E234C" w:rsidRPr="00FD378E">
        <w:rPr>
          <w:rFonts w:asciiTheme="majorBidi" w:hAnsiTheme="majorBidi" w:cstheme="majorBidi" w:hint="cs"/>
          <w:sz w:val="23"/>
          <w:szCs w:val="23"/>
          <w:rtl/>
          <w:lang w:bidi="ar-JO"/>
        </w:rPr>
        <w:t>)</w:t>
      </w:r>
      <w:r w:rsidR="006E234C" w:rsidRPr="00FD378E">
        <w:rPr>
          <w:rFonts w:asciiTheme="majorBidi" w:hAnsiTheme="majorBidi" w:cstheme="majorBidi" w:hint="cs"/>
          <w:b/>
          <w:bCs/>
          <w:sz w:val="23"/>
          <w:szCs w:val="23"/>
          <w:rtl/>
          <w:lang w:bidi="ar-JO"/>
        </w:rPr>
        <w:t xml:space="preserve"> </w:t>
      </w:r>
      <w:r w:rsidRPr="00FD378E">
        <w:rPr>
          <w:rFonts w:asciiTheme="majorBidi" w:hAnsiTheme="majorBidi" w:cstheme="majorBidi"/>
          <w:noProof/>
          <w:sz w:val="23"/>
          <w:szCs w:val="23"/>
          <w:rtl/>
          <w:lang w:bidi="ar-JO"/>
        </w:rPr>
        <w:t xml:space="preserve">حيث توصلوا إلى دور المؤسسات المختلفة في إسهامهم في تطوير تلك المهارات. </w:t>
      </w:r>
      <w:r w:rsidRPr="00FD378E">
        <w:rPr>
          <w:rFonts w:asciiTheme="majorBidi" w:hAnsiTheme="majorBidi" w:cstheme="majorBidi"/>
          <w:noProof/>
          <w:sz w:val="23"/>
          <w:szCs w:val="23"/>
          <w:rtl/>
          <w:lang w:val="en-GB" w:bidi="ar-JO"/>
        </w:rPr>
        <w:t>و</w:t>
      </w:r>
      <w:r w:rsidRPr="00FD378E">
        <w:rPr>
          <w:rFonts w:asciiTheme="majorBidi" w:hAnsiTheme="majorBidi" w:cstheme="majorBidi"/>
          <w:noProof/>
          <w:sz w:val="23"/>
          <w:szCs w:val="23"/>
          <w:rtl/>
          <w:lang w:bidi="ar-JO"/>
        </w:rPr>
        <w:t xml:space="preserve">دعت </w:t>
      </w:r>
      <w:r w:rsidRPr="00FD378E">
        <w:rPr>
          <w:rFonts w:asciiTheme="majorBidi" w:hAnsiTheme="majorBidi" w:cstheme="majorBidi"/>
          <w:noProof/>
          <w:sz w:val="23"/>
          <w:szCs w:val="23"/>
          <w:rtl/>
          <w:lang w:val="en-GB" w:bidi="ar-JO"/>
        </w:rPr>
        <w:t>(</w:t>
      </w:r>
      <w:r w:rsidR="006E234C" w:rsidRPr="00FD378E">
        <w:rPr>
          <w:rFonts w:asciiTheme="majorBidi" w:hAnsiTheme="majorBidi" w:cstheme="majorBidi"/>
          <w:sz w:val="23"/>
          <w:szCs w:val="23"/>
          <w:rtl/>
          <w:lang w:bidi="ar-JO"/>
        </w:rPr>
        <w:t>جيسول وخزيميخ ومودجيل، 2024</w:t>
      </w:r>
      <w:r w:rsidR="006E234C" w:rsidRPr="00FD378E">
        <w:rPr>
          <w:rFonts w:asciiTheme="majorBidi" w:hAnsiTheme="majorBidi" w:cstheme="majorBidi" w:hint="cs"/>
          <w:sz w:val="23"/>
          <w:szCs w:val="23"/>
          <w:rtl/>
          <w:lang w:bidi="ar-JO"/>
        </w:rPr>
        <w:t>؛</w:t>
      </w:r>
      <w:r w:rsidR="00AA1558" w:rsidRPr="00FD378E">
        <w:rPr>
          <w:rFonts w:asciiTheme="majorBidi" w:hAnsiTheme="majorBidi" w:cstheme="majorBidi" w:hint="cs"/>
          <w:sz w:val="23"/>
          <w:szCs w:val="23"/>
          <w:rtl/>
          <w:lang w:bidi="ar-JO"/>
        </w:rPr>
        <w:t xml:space="preserve"> </w:t>
      </w:r>
      <w:r w:rsidR="00AA1558" w:rsidRPr="00FD378E">
        <w:rPr>
          <w:rFonts w:asciiTheme="majorBidi" w:hAnsiTheme="majorBidi" w:cstheme="majorBidi"/>
          <w:sz w:val="23"/>
          <w:szCs w:val="23"/>
          <w:rtl/>
        </w:rPr>
        <w:t xml:space="preserve">غاروسلو وجيراي وتوزون وكاتال وفلدرير، </w:t>
      </w:r>
      <w:r w:rsidR="00AA1558" w:rsidRPr="00FD378E">
        <w:rPr>
          <w:rFonts w:asciiTheme="majorBidi" w:hAnsiTheme="majorBidi" w:cstheme="majorBidi"/>
          <w:sz w:val="23"/>
          <w:szCs w:val="23"/>
          <w:rtl/>
          <w:lang w:bidi="ar"/>
        </w:rPr>
        <w:t>20</w:t>
      </w:r>
      <w:r w:rsidR="00AA1558" w:rsidRPr="00FD378E">
        <w:rPr>
          <w:rFonts w:asciiTheme="majorBidi" w:hAnsiTheme="majorBidi" w:cstheme="majorBidi"/>
          <w:sz w:val="23"/>
          <w:szCs w:val="23"/>
          <w:lang w:bidi="ar"/>
        </w:rPr>
        <w:t>20</w:t>
      </w:r>
      <w:r w:rsidR="00AA1558" w:rsidRPr="00FD378E">
        <w:rPr>
          <w:rFonts w:asciiTheme="majorBidi" w:hAnsiTheme="majorBidi" w:cstheme="majorBidi" w:hint="cs"/>
          <w:sz w:val="23"/>
          <w:szCs w:val="23"/>
          <w:rtl/>
          <w:lang w:bidi="ar"/>
        </w:rPr>
        <w:t xml:space="preserve">؛ </w:t>
      </w:r>
      <w:r w:rsidRPr="00FD378E">
        <w:rPr>
          <w:rFonts w:asciiTheme="majorBidi" w:hAnsiTheme="majorBidi" w:cstheme="majorBidi"/>
          <w:noProof/>
          <w:sz w:val="23"/>
          <w:szCs w:val="23"/>
          <w:rtl/>
          <w:lang w:bidi="ar-JO"/>
        </w:rPr>
        <w:t>عبيدات وسعادة، 2015) الى دمج التدريب العملي على المهارات الحياتية مع الخطة الدراسية واعتبارها متطلبا للتخرج، و</w:t>
      </w:r>
      <w:r w:rsidR="0045172A" w:rsidRPr="00FD378E">
        <w:rPr>
          <w:rFonts w:asciiTheme="majorBidi" w:hAnsiTheme="majorBidi" w:cstheme="majorBidi" w:hint="cs"/>
          <w:noProof/>
          <w:sz w:val="23"/>
          <w:szCs w:val="23"/>
          <w:rtl/>
          <w:lang w:bidi="ar-JO"/>
        </w:rPr>
        <w:t xml:space="preserve">على </w:t>
      </w:r>
      <w:r w:rsidRPr="00FD378E">
        <w:rPr>
          <w:rFonts w:asciiTheme="majorBidi" w:hAnsiTheme="majorBidi" w:cstheme="majorBidi"/>
          <w:noProof/>
          <w:sz w:val="23"/>
          <w:szCs w:val="23"/>
          <w:rtl/>
          <w:lang w:bidi="ar-JO"/>
        </w:rPr>
        <w:t xml:space="preserve">زيادة الساعات المعتمدة لتدريس اللغات الأجنبية وتحديداً اللغة الإنجليزية للطلبة من جميع التخصصات، </w:t>
      </w:r>
      <w:r w:rsidR="006E234C" w:rsidRPr="00FD378E">
        <w:rPr>
          <w:rFonts w:asciiTheme="majorBidi" w:hAnsiTheme="majorBidi" w:cstheme="majorBidi" w:hint="cs"/>
          <w:noProof/>
          <w:sz w:val="23"/>
          <w:szCs w:val="23"/>
          <w:rtl/>
          <w:lang w:bidi="ar-JO"/>
        </w:rPr>
        <w:t>وتعزيز التعاون بين القطاع الأكاديمي وسوق العمل</w:t>
      </w:r>
      <w:r w:rsidR="006E234C" w:rsidRPr="00FD378E">
        <w:rPr>
          <w:rFonts w:asciiTheme="majorBidi" w:hAnsiTheme="majorBidi" w:cstheme="majorBidi"/>
          <w:noProof/>
          <w:sz w:val="23"/>
          <w:szCs w:val="23"/>
          <w:rtl/>
          <w:lang w:bidi="ar-JO"/>
        </w:rPr>
        <w:t xml:space="preserve"> </w:t>
      </w:r>
      <w:r w:rsidRPr="00FD378E">
        <w:rPr>
          <w:rFonts w:asciiTheme="majorBidi" w:hAnsiTheme="majorBidi" w:cstheme="majorBidi"/>
          <w:noProof/>
          <w:sz w:val="23"/>
          <w:szCs w:val="23"/>
          <w:rtl/>
          <w:lang w:bidi="ar-JO"/>
        </w:rPr>
        <w:t>وأخيراً تخصيص أيام محددة للقيام بفعاليات التنمية الذاتية والدورات التدريبية بحيث تسمح للطلبة بالتفاعل والمشاركة من مختلف المناطق.</w:t>
      </w:r>
    </w:p>
    <w:p w14:paraId="6399ECCA" w14:textId="77777777" w:rsidR="002C0383" w:rsidRPr="00FD378E" w:rsidRDefault="002C0383" w:rsidP="002C0383">
      <w:pPr>
        <w:spacing w:line="360" w:lineRule="auto"/>
        <w:ind w:left="-27"/>
        <w:jc w:val="both"/>
        <w:rPr>
          <w:rFonts w:asciiTheme="majorBidi" w:hAnsiTheme="majorBidi" w:cstheme="majorBidi"/>
          <w:noProof/>
          <w:sz w:val="23"/>
          <w:szCs w:val="23"/>
          <w:rtl/>
          <w:lang w:bidi="ar-JO"/>
        </w:rPr>
      </w:pPr>
      <w:r w:rsidRPr="00FD378E">
        <w:rPr>
          <w:rFonts w:asciiTheme="majorBidi" w:hAnsiTheme="majorBidi" w:cstheme="majorBidi"/>
          <w:noProof/>
          <w:sz w:val="23"/>
          <w:szCs w:val="23"/>
          <w:rtl/>
          <w:lang w:bidi="ar-JO"/>
        </w:rPr>
        <w:t xml:space="preserve">ومنها ما ركز التعرف إلى تصورات الطلبة فيما يخص أهمية المهارات الناعمة السابقة الذكر إضافة إلى مهارة التفاوض ومهارة العمل الجماعي وغيرها في مجالي التعليم والعمل (شاهين وزانغ وشن وسيتي، 2012)، والتي توصلت إلى أهم خمس مهارات ناعمة من وجهة نظرهم هي: (مهارة العمل الجماعي والتعاون، ومهارة اتخاذ القرار، ومهارة حل المشكلات، ومهارة إدارة الوقت، ومهارة التفكير النقدي).  في حين ركز (شاكر، 2009) في دراسته مناقشة رأسمال البشري من خلال سبع مهارات ناعمة هي: (التواصل، التفكير النقدي، وحل المشكلات، العمل الجماعي، التعلم الجماعي، ومهارة إدارة المعلومات، مهارات ريادة الأعمال والأخلاق، ومهارات القيادة الأخلاقية والمهنية). وأشار إلى أهمية استحداث مواد مستقلة </w:t>
      </w:r>
      <w:r w:rsidR="0045172A" w:rsidRPr="00FD378E">
        <w:rPr>
          <w:rFonts w:asciiTheme="majorBidi" w:hAnsiTheme="majorBidi" w:cstheme="majorBidi" w:hint="cs"/>
          <w:noProof/>
          <w:sz w:val="23"/>
          <w:szCs w:val="23"/>
          <w:rtl/>
          <w:lang w:bidi="ar-JO"/>
        </w:rPr>
        <w:t>ت</w:t>
      </w:r>
      <w:r w:rsidRPr="00FD378E">
        <w:rPr>
          <w:rFonts w:asciiTheme="majorBidi" w:hAnsiTheme="majorBidi" w:cstheme="majorBidi"/>
          <w:noProof/>
          <w:sz w:val="23"/>
          <w:szCs w:val="23"/>
          <w:rtl/>
          <w:lang w:bidi="ar-JO"/>
        </w:rPr>
        <w:t>ضم تلك المهارات لضرورة إكسابها للطلبة، أو عبر تطبيق دورات يقودها مدربين محترفين.</w:t>
      </w:r>
    </w:p>
    <w:p w14:paraId="231DE411" w14:textId="77777777" w:rsidR="002C0383" w:rsidRPr="00FD378E" w:rsidRDefault="002C0383" w:rsidP="0045172A">
      <w:pPr>
        <w:spacing w:line="360" w:lineRule="auto"/>
        <w:jc w:val="lowKashida"/>
        <w:rPr>
          <w:rFonts w:asciiTheme="majorBidi" w:hAnsiTheme="majorBidi" w:cstheme="majorBidi"/>
          <w:noProof/>
          <w:sz w:val="23"/>
          <w:szCs w:val="23"/>
          <w:rtl/>
          <w:lang w:bidi="ar-JO"/>
        </w:rPr>
      </w:pPr>
      <w:r w:rsidRPr="00FD378E">
        <w:rPr>
          <w:rFonts w:asciiTheme="majorBidi" w:hAnsiTheme="majorBidi" w:cstheme="majorBidi"/>
          <w:noProof/>
          <w:sz w:val="23"/>
          <w:szCs w:val="23"/>
          <w:rtl/>
          <w:lang w:val="en-GB" w:bidi="ar-JO"/>
        </w:rPr>
        <w:t>ومن جهة أخرى نجد أن هناك دراسات تناولت</w:t>
      </w:r>
      <w:r w:rsidRPr="00FD378E">
        <w:rPr>
          <w:rFonts w:asciiTheme="majorBidi" w:hAnsiTheme="majorBidi" w:cstheme="majorBidi"/>
          <w:sz w:val="23"/>
          <w:szCs w:val="23"/>
          <w:rtl/>
          <w:lang w:bidi="ar-JO"/>
        </w:rPr>
        <w:t xml:space="preserve"> "</w:t>
      </w:r>
      <w:r w:rsidRPr="00FD378E">
        <w:rPr>
          <w:rFonts w:asciiTheme="majorBidi" w:hAnsiTheme="majorBidi" w:cstheme="majorBidi"/>
          <w:noProof/>
          <w:sz w:val="23"/>
          <w:szCs w:val="23"/>
          <w:rtl/>
          <w:lang w:val="en-GB" w:bidi="ar-JO"/>
        </w:rPr>
        <w:t xml:space="preserve">علاقة المهارات وسوق العمل"، منها ما ركز على البحث في آثار الثقافة والمجتمع الذكوري على مهارات المرأة المكتسبة القيادية وغيرها من المهارات، (أد دين وتشنغ ونانزين، 2018؛ </w:t>
      </w:r>
      <w:r w:rsidRPr="00FD378E">
        <w:rPr>
          <w:rFonts w:asciiTheme="majorBidi" w:hAnsiTheme="majorBidi" w:cstheme="majorBidi"/>
          <w:noProof/>
          <w:sz w:val="23"/>
          <w:szCs w:val="23"/>
          <w:rtl/>
          <w:lang w:bidi="ar-JO"/>
        </w:rPr>
        <w:t>ستشلر، 2011</w:t>
      </w:r>
      <w:r w:rsidRPr="00FD378E">
        <w:rPr>
          <w:rFonts w:asciiTheme="majorBidi" w:hAnsiTheme="majorBidi" w:cstheme="majorBidi"/>
          <w:noProof/>
          <w:sz w:val="23"/>
          <w:szCs w:val="23"/>
          <w:rtl/>
          <w:lang w:val="en-GB" w:bidi="ar-JO"/>
        </w:rPr>
        <w:t xml:space="preserve">) والتي توصلت </w:t>
      </w:r>
      <w:r w:rsidR="0045172A" w:rsidRPr="00FD378E">
        <w:rPr>
          <w:rFonts w:asciiTheme="majorBidi" w:hAnsiTheme="majorBidi" w:cstheme="majorBidi" w:hint="cs"/>
          <w:noProof/>
          <w:sz w:val="23"/>
          <w:szCs w:val="23"/>
          <w:rtl/>
          <w:lang w:val="en-GB" w:bidi="ar-JO"/>
        </w:rPr>
        <w:t xml:space="preserve">إلى </w:t>
      </w:r>
      <w:r w:rsidRPr="00FD378E">
        <w:rPr>
          <w:rFonts w:asciiTheme="majorBidi" w:hAnsiTheme="majorBidi" w:cstheme="majorBidi"/>
          <w:noProof/>
          <w:sz w:val="23"/>
          <w:szCs w:val="23"/>
          <w:rtl/>
          <w:lang w:val="en-GB" w:bidi="ar-JO"/>
        </w:rPr>
        <w:t xml:space="preserve">وجود تمييز بين الجنسين مما أثر في تطور المرأة الوظيفي وحياتها المهنية، </w:t>
      </w:r>
      <w:r w:rsidRPr="00FD378E">
        <w:rPr>
          <w:rFonts w:asciiTheme="majorBidi" w:hAnsiTheme="majorBidi" w:cstheme="majorBidi"/>
          <w:noProof/>
          <w:sz w:val="23"/>
          <w:szCs w:val="23"/>
          <w:rtl/>
          <w:lang w:bidi="ar-JO"/>
        </w:rPr>
        <w:t xml:space="preserve">إضافة الى افتقارها للدافع الذاتي اللازم، وعدم توفر بيئة عمل مساندة للمرأة، بالتالي إبقائها في مرتبة أدنى من الرجل في سوق العمل، مع تزايد النساء المؤهلات والمسلحات بالمهارات على مستوى عال. </w:t>
      </w:r>
    </w:p>
    <w:p w14:paraId="4CC31C1E" w14:textId="77777777" w:rsidR="002C0383" w:rsidRPr="00FD378E" w:rsidRDefault="002C0383" w:rsidP="00FD592A">
      <w:pPr>
        <w:spacing w:line="360" w:lineRule="auto"/>
        <w:jc w:val="lowKashida"/>
        <w:rPr>
          <w:rFonts w:asciiTheme="majorBidi" w:hAnsiTheme="majorBidi" w:cstheme="majorBidi"/>
          <w:noProof/>
          <w:sz w:val="23"/>
          <w:szCs w:val="23"/>
          <w:rtl/>
          <w:lang w:bidi="ar-JO"/>
        </w:rPr>
      </w:pPr>
      <w:r w:rsidRPr="00FD378E">
        <w:rPr>
          <w:rFonts w:asciiTheme="majorBidi" w:hAnsiTheme="majorBidi" w:cstheme="majorBidi"/>
          <w:noProof/>
          <w:sz w:val="23"/>
          <w:szCs w:val="23"/>
          <w:rtl/>
          <w:lang w:bidi="ar-JO"/>
        </w:rPr>
        <w:t>ومنها ما درس دور الإرشاد الوظيفي في دمج الخريجين والخريجات في سوق العمل (شمعة</w:t>
      </w:r>
      <w:r w:rsidRPr="00FD378E">
        <w:rPr>
          <w:rFonts w:asciiTheme="majorBidi" w:hAnsiTheme="majorBidi" w:cstheme="majorBidi"/>
          <w:b/>
          <w:bCs/>
          <w:noProof/>
          <w:sz w:val="23"/>
          <w:szCs w:val="23"/>
          <w:rtl/>
          <w:lang w:bidi="ar-JO"/>
        </w:rPr>
        <w:t>،</w:t>
      </w:r>
      <w:r w:rsidRPr="00FD378E">
        <w:rPr>
          <w:rFonts w:asciiTheme="majorBidi" w:hAnsiTheme="majorBidi" w:cstheme="majorBidi"/>
          <w:noProof/>
          <w:sz w:val="23"/>
          <w:szCs w:val="23"/>
          <w:rtl/>
          <w:lang w:bidi="ar-JO"/>
        </w:rPr>
        <w:t xml:space="preserve"> 2017)، حيث </w:t>
      </w:r>
      <w:r w:rsidR="0045172A" w:rsidRPr="00FD378E">
        <w:rPr>
          <w:rFonts w:asciiTheme="majorBidi" w:hAnsiTheme="majorBidi" w:cstheme="majorBidi" w:hint="cs"/>
          <w:noProof/>
          <w:sz w:val="23"/>
          <w:szCs w:val="23"/>
          <w:rtl/>
          <w:lang w:bidi="ar-JO"/>
        </w:rPr>
        <w:t xml:space="preserve">توصلت إلى </w:t>
      </w:r>
      <w:r w:rsidRPr="00FD378E">
        <w:rPr>
          <w:rFonts w:asciiTheme="majorBidi" w:hAnsiTheme="majorBidi" w:cstheme="majorBidi"/>
          <w:noProof/>
          <w:sz w:val="23"/>
          <w:szCs w:val="23"/>
          <w:rtl/>
          <w:lang w:bidi="ar-JO"/>
        </w:rPr>
        <w:t>وجود علاقة قوية بين الإرشاد الوظيفي المتمثل بالخدمات المقدمة للخريجين والخريجات من حيث (البرامج التدريبية، وأيام التوظيف، ومعارض مشاريع الخريجين والخريجات الإبداعية) ودمج</w:t>
      </w:r>
      <w:r w:rsidR="0045172A" w:rsidRPr="00FD378E">
        <w:rPr>
          <w:rFonts w:asciiTheme="majorBidi" w:hAnsiTheme="majorBidi" w:cstheme="majorBidi" w:hint="cs"/>
          <w:noProof/>
          <w:sz w:val="23"/>
          <w:szCs w:val="23"/>
          <w:rtl/>
          <w:lang w:bidi="ar-JO"/>
        </w:rPr>
        <w:t xml:space="preserve">هم </w:t>
      </w:r>
      <w:r w:rsidRPr="00FD378E">
        <w:rPr>
          <w:rFonts w:asciiTheme="majorBidi" w:hAnsiTheme="majorBidi" w:cstheme="majorBidi"/>
          <w:noProof/>
          <w:sz w:val="23"/>
          <w:szCs w:val="23"/>
          <w:rtl/>
          <w:lang w:bidi="ar-JO"/>
        </w:rPr>
        <w:t xml:space="preserve">في سوق العمل. واهتمت دراسة (داغر والطراونة والقضاة، 2016؛ وقناديلي، 2009) بمعرفة درجة مواءمة مخرجات التعليم العالي الأردني لحاجة سوق العمل، من وجهة نظر إداريي مؤسسات المجتمع المحلي، وتوصلت إلى أن درجة مواءمة مخرجات التعليم العالي لحاجة سوق العمل كان متوسطا في الأردن. </w:t>
      </w:r>
      <w:r w:rsidR="0045172A" w:rsidRPr="00FD378E">
        <w:rPr>
          <w:rFonts w:asciiTheme="majorBidi" w:hAnsiTheme="majorBidi" w:cstheme="majorBidi" w:hint="cs"/>
          <w:noProof/>
          <w:sz w:val="23"/>
          <w:szCs w:val="23"/>
          <w:rtl/>
          <w:lang w:bidi="ar-JO"/>
        </w:rPr>
        <w:t xml:space="preserve">كما كانت </w:t>
      </w:r>
      <w:r w:rsidRPr="00FD378E">
        <w:rPr>
          <w:rFonts w:asciiTheme="majorBidi" w:hAnsiTheme="majorBidi" w:cstheme="majorBidi"/>
          <w:noProof/>
          <w:sz w:val="23"/>
          <w:szCs w:val="23"/>
          <w:rtl/>
          <w:lang w:bidi="ar-JO"/>
        </w:rPr>
        <w:t>نوعية مخرجات التعليم متدنية من حيث استعداد الفتاة السعودية الوظيفي و</w:t>
      </w:r>
      <w:r w:rsidR="0045172A" w:rsidRPr="00FD378E">
        <w:rPr>
          <w:rFonts w:asciiTheme="majorBidi" w:hAnsiTheme="majorBidi" w:cstheme="majorBidi" w:hint="cs"/>
          <w:noProof/>
          <w:sz w:val="23"/>
          <w:szCs w:val="23"/>
          <w:rtl/>
          <w:lang w:bidi="ar-JO"/>
        </w:rPr>
        <w:t xml:space="preserve">في </w:t>
      </w:r>
      <w:r w:rsidRPr="00FD378E">
        <w:rPr>
          <w:rFonts w:asciiTheme="majorBidi" w:hAnsiTheme="majorBidi" w:cstheme="majorBidi"/>
          <w:noProof/>
          <w:sz w:val="23"/>
          <w:szCs w:val="23"/>
          <w:rtl/>
          <w:lang w:bidi="ar-JO"/>
        </w:rPr>
        <w:t xml:space="preserve">عدم قدرتها العملية لاحتياجات السوق والحاجة الماسة لاكتساب مهارات العمل الضرورية. بينما اهتمت دراسة (إيجولي، 2014) بالكشف عن الصعوبات التي تواجه خريجي وخريجات الجامعات للانخراط في سوق العمل في الولايات المتحدة، والتي تعزى لفجوة المهارات لديهم، وتوصلت نتائجها إلى أن الطالب هو المسؤول الأول عن بناء وصقل المهارات لذاته، إضافة إلى </w:t>
      </w:r>
      <w:r w:rsidR="00FD592A" w:rsidRPr="00FD378E">
        <w:rPr>
          <w:rFonts w:asciiTheme="majorBidi" w:hAnsiTheme="majorBidi" w:cstheme="majorBidi" w:hint="cs"/>
          <w:noProof/>
          <w:sz w:val="23"/>
          <w:szCs w:val="23"/>
          <w:rtl/>
          <w:lang w:bidi="ar-JO"/>
        </w:rPr>
        <w:t xml:space="preserve">أن هناك </w:t>
      </w:r>
      <w:r w:rsidRPr="00FD378E">
        <w:rPr>
          <w:rFonts w:asciiTheme="majorBidi" w:hAnsiTheme="majorBidi" w:cstheme="majorBidi"/>
          <w:noProof/>
          <w:sz w:val="23"/>
          <w:szCs w:val="23"/>
          <w:rtl/>
          <w:lang w:bidi="ar-JO"/>
        </w:rPr>
        <w:t>ضعف لدى العديد من الطلبة في اكتساب المهارات، و</w:t>
      </w:r>
      <w:r w:rsidR="00FD592A" w:rsidRPr="00FD378E">
        <w:rPr>
          <w:rFonts w:asciiTheme="majorBidi" w:hAnsiTheme="majorBidi" w:cstheme="majorBidi" w:hint="cs"/>
          <w:noProof/>
          <w:sz w:val="23"/>
          <w:szCs w:val="23"/>
          <w:rtl/>
          <w:lang w:bidi="ar-JO"/>
        </w:rPr>
        <w:t xml:space="preserve">إلى </w:t>
      </w:r>
      <w:r w:rsidRPr="00FD378E">
        <w:rPr>
          <w:rFonts w:asciiTheme="majorBidi" w:hAnsiTheme="majorBidi" w:cstheme="majorBidi"/>
          <w:noProof/>
          <w:sz w:val="23"/>
          <w:szCs w:val="23"/>
          <w:rtl/>
          <w:lang w:bidi="ar-JO"/>
        </w:rPr>
        <w:t>تهرب المؤسسات من دورهم في بناء وصقل المهارات المتعددة لدى العاملين والعاملات لديهم.</w:t>
      </w:r>
    </w:p>
    <w:p w14:paraId="741A90B9" w14:textId="77777777" w:rsidR="002C0383" w:rsidRPr="00FD378E" w:rsidRDefault="00FD592A" w:rsidP="00FD592A">
      <w:pPr>
        <w:spacing w:line="360" w:lineRule="auto"/>
        <w:jc w:val="lowKashida"/>
        <w:rPr>
          <w:rFonts w:asciiTheme="majorBidi" w:hAnsiTheme="majorBidi" w:cstheme="majorBidi"/>
          <w:noProof/>
          <w:sz w:val="23"/>
          <w:szCs w:val="23"/>
          <w:rtl/>
          <w:lang w:val="en-GB" w:bidi="ar-JO"/>
        </w:rPr>
      </w:pPr>
      <w:r w:rsidRPr="00FD378E">
        <w:rPr>
          <w:rFonts w:asciiTheme="majorBidi" w:hAnsiTheme="majorBidi" w:cstheme="majorBidi" w:hint="cs"/>
          <w:noProof/>
          <w:sz w:val="23"/>
          <w:szCs w:val="23"/>
          <w:rtl/>
          <w:lang w:bidi="ar-JO"/>
        </w:rPr>
        <w:t xml:space="preserve">في حين ركزت أخرى </w:t>
      </w:r>
      <w:r w:rsidR="002C0383" w:rsidRPr="00FD378E">
        <w:rPr>
          <w:rFonts w:asciiTheme="majorBidi" w:hAnsiTheme="majorBidi" w:cstheme="majorBidi"/>
          <w:noProof/>
          <w:sz w:val="23"/>
          <w:szCs w:val="23"/>
          <w:rtl/>
          <w:lang w:bidi="ar-JO"/>
        </w:rPr>
        <w:t xml:space="preserve">على </w:t>
      </w:r>
      <w:r w:rsidRPr="00FD378E">
        <w:rPr>
          <w:rFonts w:asciiTheme="majorBidi" w:hAnsiTheme="majorBidi" w:cstheme="majorBidi" w:hint="cs"/>
          <w:noProof/>
          <w:sz w:val="23"/>
          <w:szCs w:val="23"/>
          <w:rtl/>
          <w:lang w:bidi="ar-JO"/>
        </w:rPr>
        <w:t xml:space="preserve">دراسة </w:t>
      </w:r>
      <w:r w:rsidR="002C0383" w:rsidRPr="00FD378E">
        <w:rPr>
          <w:rFonts w:asciiTheme="majorBidi" w:hAnsiTheme="majorBidi" w:cstheme="majorBidi"/>
          <w:noProof/>
          <w:sz w:val="23"/>
          <w:szCs w:val="23"/>
          <w:rtl/>
          <w:lang w:bidi="ar-JO"/>
        </w:rPr>
        <w:t>مدى استجابة برامج ومناهج التعليم العالي لاحتياجات سوق العمل من وجهة نظر الطلبة الجامعيين (أحمد، 2017) حيث أوضحت نتائجها إلى ضعف استجابة البرامج التعليمية الإنسانية والاجتماعية لاحتياجات سوق العمل، وخصوصا في مجال المحتوى. ومنها من بحثت في المهارات المطلوبة للقطاع الخاص السعودي ودور التعليم في توفيرها من وجهة نظر الإداريين (الباحسين، 2006) والتي توصلت إلى أن ثلاثة أرباع العينة ترى أن مناهج التعليم العالي غير مناسبة بشكل كبير في توفير المهارات المطلوبة لمؤسساتهم. كما توصلت إلى أن هناك مهارات مطلوبة بشكل كبير لسوق العمل الخاص يأتي في مقدمتها الإخلاص والجدية في العمل، والانضباط والتقيد بمواعيد ونظم العمل، والقدرة على العمل في مجموعة (فريق عمل)، والتمكن من اللغة الإنجليزية واستخدام الحاسب الآلي.</w:t>
      </w:r>
      <w:r w:rsidR="002C0383" w:rsidRPr="00FD378E">
        <w:rPr>
          <w:rFonts w:asciiTheme="majorBidi" w:hAnsiTheme="majorBidi" w:cstheme="majorBidi"/>
          <w:noProof/>
          <w:sz w:val="23"/>
          <w:szCs w:val="23"/>
          <w:rtl/>
          <w:lang w:val="en-GB" w:bidi="ar-JO"/>
        </w:rPr>
        <w:t xml:space="preserve"> </w:t>
      </w:r>
    </w:p>
    <w:p w14:paraId="3A2F03A4" w14:textId="77777777" w:rsidR="002C0383" w:rsidRPr="00FD378E" w:rsidRDefault="002C0383" w:rsidP="00FD592A">
      <w:pPr>
        <w:spacing w:line="360" w:lineRule="auto"/>
        <w:ind w:left="-27"/>
        <w:jc w:val="both"/>
        <w:rPr>
          <w:rFonts w:asciiTheme="majorBidi" w:hAnsiTheme="majorBidi" w:cstheme="majorBidi"/>
          <w:noProof/>
          <w:sz w:val="23"/>
          <w:szCs w:val="23"/>
          <w:rtl/>
          <w:lang w:bidi="ar-JO"/>
        </w:rPr>
      </w:pPr>
      <w:r w:rsidRPr="00FD378E">
        <w:rPr>
          <w:rFonts w:asciiTheme="majorBidi" w:hAnsiTheme="majorBidi" w:cstheme="majorBidi"/>
          <w:noProof/>
          <w:sz w:val="23"/>
          <w:szCs w:val="23"/>
          <w:rtl/>
          <w:lang w:bidi="ar-JO"/>
        </w:rPr>
        <w:t xml:space="preserve">يلاحظ من الدراسات السابقة أن منها ما ركز التعرف إلى المهارات المكتسبة لدى الطلبة من المؤسسات التعليمية دون التمييز بين المهارات الشخصية أو التحويلية/ التشغيلية من وجهة نظر الطلبة الخريجين. حيث أكدوا على أهمية التدريب على تلك المهارات من خلال مساقات خاصة أو برامج تدريبية. وبعضها قد ركزت </w:t>
      </w:r>
      <w:r w:rsidR="00FD592A" w:rsidRPr="00FD378E">
        <w:rPr>
          <w:rFonts w:asciiTheme="majorBidi" w:hAnsiTheme="majorBidi" w:cstheme="majorBidi" w:hint="cs"/>
          <w:noProof/>
          <w:sz w:val="23"/>
          <w:szCs w:val="23"/>
          <w:rtl/>
          <w:lang w:bidi="ar-JO"/>
        </w:rPr>
        <w:t>ع</w:t>
      </w:r>
      <w:r w:rsidRPr="00FD378E">
        <w:rPr>
          <w:rFonts w:asciiTheme="majorBidi" w:hAnsiTheme="majorBidi" w:cstheme="majorBidi"/>
          <w:noProof/>
          <w:sz w:val="23"/>
          <w:szCs w:val="23"/>
          <w:rtl/>
          <w:lang w:bidi="ar-JO"/>
        </w:rPr>
        <w:t xml:space="preserve">لى المهارات المكتسبة في التعليم العالي وملاءمتها لسوق العمل </w:t>
      </w:r>
      <w:r w:rsidR="00FD592A" w:rsidRPr="00FD378E">
        <w:rPr>
          <w:rFonts w:asciiTheme="majorBidi" w:hAnsiTheme="majorBidi" w:cstheme="majorBidi" w:hint="cs"/>
          <w:noProof/>
          <w:sz w:val="23"/>
          <w:szCs w:val="23"/>
          <w:rtl/>
          <w:lang w:bidi="ar-JO"/>
        </w:rPr>
        <w:t>من</w:t>
      </w:r>
      <w:r w:rsidRPr="00FD378E">
        <w:rPr>
          <w:rFonts w:asciiTheme="majorBidi" w:hAnsiTheme="majorBidi" w:cstheme="majorBidi"/>
          <w:noProof/>
          <w:sz w:val="23"/>
          <w:szCs w:val="23"/>
          <w:rtl/>
          <w:lang w:bidi="ar-JO"/>
        </w:rPr>
        <w:t xml:space="preserve"> وجهة نظر الخريجين والخريجات، وأخرى اهتمت بمعرفة وجهة نظر المديرين والمديرات.</w:t>
      </w:r>
      <w:r w:rsidRPr="00FD378E">
        <w:rPr>
          <w:rFonts w:asciiTheme="majorBidi" w:hAnsiTheme="majorBidi" w:cstheme="majorBidi"/>
          <w:noProof/>
          <w:sz w:val="23"/>
          <w:szCs w:val="23"/>
          <w:lang w:bidi="ar-JO"/>
        </w:rPr>
        <w:t xml:space="preserve"> </w:t>
      </w:r>
      <w:r w:rsidRPr="00FD378E">
        <w:rPr>
          <w:rFonts w:asciiTheme="majorBidi" w:hAnsiTheme="majorBidi" w:cstheme="majorBidi"/>
          <w:noProof/>
          <w:sz w:val="23"/>
          <w:szCs w:val="23"/>
          <w:rtl/>
          <w:lang w:bidi="ar-JO"/>
        </w:rPr>
        <w:t xml:space="preserve">وقد استخدموا المنهج الوصفي/التحليلي للوصول إلى أهداف الدراسة من خلال تطبيق الاستبانة على عينة ممثلة لمجتمع الدراسة. </w:t>
      </w:r>
    </w:p>
    <w:p w14:paraId="38AB7CC6" w14:textId="77777777" w:rsidR="002C0383" w:rsidRPr="00FD378E" w:rsidRDefault="002C0383" w:rsidP="00DE41F5">
      <w:pPr>
        <w:spacing w:line="360" w:lineRule="auto"/>
        <w:ind w:left="-27"/>
        <w:jc w:val="both"/>
        <w:rPr>
          <w:rFonts w:asciiTheme="majorBidi" w:hAnsiTheme="majorBidi" w:cstheme="majorBidi"/>
          <w:noProof/>
          <w:sz w:val="23"/>
          <w:szCs w:val="23"/>
          <w:lang w:val="en-GB" w:bidi="ar-JO"/>
        </w:rPr>
      </w:pPr>
      <w:r w:rsidRPr="00FD378E">
        <w:rPr>
          <w:rFonts w:asciiTheme="majorBidi" w:hAnsiTheme="majorBidi" w:cstheme="majorBidi"/>
          <w:noProof/>
          <w:sz w:val="23"/>
          <w:szCs w:val="23"/>
          <w:rtl/>
          <w:lang w:bidi="ar-JO"/>
        </w:rPr>
        <w:t>تعتبر الدراسة الحالية استكمالاً لما جاء في الدراسات السابقة، وتمتاز عنها في أنها تبحث مدى مواءمة مهارات خريجي وخريجات التعليم العالي</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noProof/>
          <w:sz w:val="23"/>
          <w:szCs w:val="23"/>
          <w:rtl/>
          <w:lang w:bidi="ar-JO"/>
        </w:rPr>
        <w:t xml:space="preserve"> ومتطلبات المهنة في سوق العمل الأردني من وجهة نظرالخريجين والخريجات</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noProof/>
          <w:sz w:val="23"/>
          <w:szCs w:val="23"/>
          <w:rtl/>
          <w:lang w:bidi="ar-JO"/>
        </w:rPr>
        <w:t xml:space="preserve"> بالإضافة الى المديرين والمديرات، باستخدام المنهج الوصفي التحليلي بنوعيه الكمي والنوعي، مع التركيزعلى خريجي </w:t>
      </w:r>
      <w:r w:rsidRPr="00FD378E">
        <w:rPr>
          <w:rFonts w:asciiTheme="majorBidi" w:hAnsiTheme="majorBidi" w:cstheme="majorBidi"/>
          <w:color w:val="000000"/>
          <w:sz w:val="23"/>
          <w:szCs w:val="23"/>
          <w:rtl/>
        </w:rPr>
        <w:t xml:space="preserve">وخريجات </w:t>
      </w:r>
      <w:r w:rsidRPr="00FD378E">
        <w:rPr>
          <w:rFonts w:asciiTheme="majorBidi" w:hAnsiTheme="majorBidi" w:cstheme="majorBidi"/>
          <w:noProof/>
          <w:sz w:val="23"/>
          <w:szCs w:val="23"/>
          <w:rtl/>
          <w:lang w:bidi="ar-JO"/>
        </w:rPr>
        <w:t>برنامج ماجستير دراسات المرأة في الجامعة الأردنية.</w:t>
      </w:r>
      <w:r w:rsidR="00DE41F5" w:rsidRPr="00FD378E">
        <w:rPr>
          <w:rFonts w:asciiTheme="majorBidi" w:hAnsiTheme="majorBidi" w:cstheme="majorBidi" w:hint="cs"/>
          <w:noProof/>
          <w:sz w:val="23"/>
          <w:szCs w:val="23"/>
          <w:rtl/>
          <w:lang w:bidi="ar-JO"/>
        </w:rPr>
        <w:t xml:space="preserve"> </w:t>
      </w:r>
      <w:r w:rsidRPr="00FD378E">
        <w:rPr>
          <w:rFonts w:asciiTheme="majorBidi" w:hAnsiTheme="majorBidi" w:cstheme="majorBidi"/>
          <w:noProof/>
          <w:sz w:val="23"/>
          <w:szCs w:val="23"/>
          <w:rtl/>
          <w:lang w:bidi="ar-JO"/>
        </w:rPr>
        <w:t>وبناءً عليه تعد هذه الدراسة م</w:t>
      </w:r>
      <w:r w:rsidR="00FD592A" w:rsidRPr="00FD378E">
        <w:rPr>
          <w:rFonts w:asciiTheme="majorBidi" w:hAnsiTheme="majorBidi" w:cstheme="majorBidi"/>
          <w:noProof/>
          <w:sz w:val="23"/>
          <w:szCs w:val="23"/>
          <w:rtl/>
          <w:lang w:bidi="ar-JO"/>
        </w:rPr>
        <w:t>ن أوائل الدراسات في هذا الموضوع</w:t>
      </w:r>
      <w:r w:rsidRPr="00FD378E">
        <w:rPr>
          <w:rFonts w:asciiTheme="majorBidi" w:hAnsiTheme="majorBidi" w:cstheme="majorBidi"/>
          <w:noProof/>
          <w:sz w:val="23"/>
          <w:szCs w:val="23"/>
          <w:rtl/>
          <w:lang w:bidi="ar-JO"/>
        </w:rPr>
        <w:t>، مستندةً على ما سبقها من دراسات، وذلك لنأتي بمجموعة توصيات لخدمة هؤلاء الخريجين والخريجات باكتساب ما يتطلبه سوق العمل من مهارات للنجاح والتطور الوظيفي وبالتالي ارتفاع مؤشر التنمية</w:t>
      </w:r>
      <w:r w:rsidRPr="00FD378E">
        <w:rPr>
          <w:rFonts w:asciiTheme="majorBidi" w:hAnsiTheme="majorBidi" w:cstheme="majorBidi"/>
          <w:noProof/>
          <w:sz w:val="23"/>
          <w:szCs w:val="23"/>
          <w:rtl/>
          <w:lang w:val="en-GB" w:bidi="ar-JO"/>
        </w:rPr>
        <w:t>.</w:t>
      </w:r>
    </w:p>
    <w:p w14:paraId="25DE9BBC" w14:textId="77777777" w:rsidR="002C0383" w:rsidRPr="00FD378E" w:rsidRDefault="00B33834" w:rsidP="00651B94">
      <w:pPr>
        <w:spacing w:line="360" w:lineRule="auto"/>
        <w:jc w:val="lowKashida"/>
        <w:rPr>
          <w:rFonts w:asciiTheme="majorBidi" w:hAnsiTheme="majorBidi" w:cstheme="majorBidi"/>
          <w:sz w:val="23"/>
          <w:szCs w:val="23"/>
          <w:rtl/>
          <w:lang w:bidi="ar-JO"/>
        </w:rPr>
      </w:pPr>
      <w:bookmarkStart w:id="2" w:name="_Toc71161509"/>
      <w:r w:rsidRPr="00FD378E">
        <w:rPr>
          <w:rStyle w:val="Heading1Char"/>
          <w:rFonts w:asciiTheme="majorBidi" w:hAnsiTheme="majorBidi" w:cstheme="majorBidi" w:hint="cs"/>
          <w:color w:val="000000" w:themeColor="text1"/>
          <w:sz w:val="23"/>
          <w:szCs w:val="23"/>
          <w:rtl/>
        </w:rPr>
        <w:t>ال</w:t>
      </w:r>
      <w:r w:rsidR="002C0383" w:rsidRPr="00FD378E">
        <w:rPr>
          <w:rStyle w:val="Heading1Char"/>
          <w:rFonts w:asciiTheme="majorBidi" w:hAnsiTheme="majorBidi" w:cstheme="majorBidi"/>
          <w:color w:val="000000" w:themeColor="text1"/>
          <w:sz w:val="23"/>
          <w:szCs w:val="23"/>
          <w:rtl/>
        </w:rPr>
        <w:t xml:space="preserve">نظريات </w:t>
      </w:r>
      <w:r w:rsidRPr="00FD378E">
        <w:rPr>
          <w:rStyle w:val="Heading1Char"/>
          <w:rFonts w:asciiTheme="majorBidi" w:hAnsiTheme="majorBidi" w:cstheme="majorBidi" w:hint="cs"/>
          <w:color w:val="000000" w:themeColor="text1"/>
          <w:sz w:val="23"/>
          <w:szCs w:val="23"/>
          <w:rtl/>
        </w:rPr>
        <w:t>الاجتماعية وال</w:t>
      </w:r>
      <w:r w:rsidR="002C0383" w:rsidRPr="00FD378E">
        <w:rPr>
          <w:rStyle w:val="Heading1Char"/>
          <w:rFonts w:asciiTheme="majorBidi" w:hAnsiTheme="majorBidi" w:cstheme="majorBidi"/>
          <w:color w:val="000000" w:themeColor="text1"/>
          <w:sz w:val="23"/>
          <w:szCs w:val="23"/>
          <w:rtl/>
        </w:rPr>
        <w:t>تربوية</w:t>
      </w:r>
      <w:bookmarkEnd w:id="2"/>
      <w:r w:rsidR="007361AE" w:rsidRPr="00FD378E">
        <w:rPr>
          <w:rStyle w:val="Heading1Char"/>
          <w:rFonts w:asciiTheme="majorBidi" w:hAnsiTheme="majorBidi" w:cstheme="majorBidi" w:hint="cs"/>
          <w:color w:val="000000" w:themeColor="text1"/>
          <w:sz w:val="23"/>
          <w:szCs w:val="23"/>
          <w:rtl/>
        </w:rPr>
        <w:t xml:space="preserve">: </w:t>
      </w:r>
      <w:r w:rsidR="002C0383" w:rsidRPr="00FD378E">
        <w:rPr>
          <w:rFonts w:asciiTheme="majorBidi" w:hAnsiTheme="majorBidi" w:cstheme="majorBidi"/>
          <w:sz w:val="23"/>
          <w:szCs w:val="23"/>
          <w:rtl/>
          <w:lang w:bidi="ar-JO"/>
        </w:rPr>
        <w:t>لأغراض الدراسة</w:t>
      </w:r>
      <w:r w:rsidRPr="00FD378E">
        <w:rPr>
          <w:rFonts w:asciiTheme="majorBidi" w:hAnsiTheme="majorBidi" w:cstheme="majorBidi" w:hint="cs"/>
          <w:sz w:val="23"/>
          <w:szCs w:val="23"/>
          <w:rtl/>
          <w:lang w:bidi="ar-JO"/>
        </w:rPr>
        <w:t xml:space="preserve"> الحالية</w:t>
      </w:r>
      <w:r w:rsidR="002C0383" w:rsidRPr="00FD378E">
        <w:rPr>
          <w:rFonts w:asciiTheme="majorBidi" w:hAnsiTheme="majorBidi" w:cstheme="majorBidi"/>
          <w:sz w:val="23"/>
          <w:szCs w:val="23"/>
          <w:rtl/>
          <w:lang w:bidi="ar-JO"/>
        </w:rPr>
        <w:t xml:space="preserve">، </w:t>
      </w:r>
      <w:r w:rsidRPr="00FD378E">
        <w:rPr>
          <w:rFonts w:asciiTheme="majorBidi" w:hAnsiTheme="majorBidi" w:cstheme="majorBidi" w:hint="cs"/>
          <w:sz w:val="23"/>
          <w:szCs w:val="23"/>
          <w:rtl/>
          <w:lang w:bidi="ar-JO"/>
        </w:rPr>
        <w:t xml:space="preserve">تم </w:t>
      </w:r>
      <w:r w:rsidR="002C0383" w:rsidRPr="00FD378E">
        <w:rPr>
          <w:rFonts w:asciiTheme="majorBidi" w:hAnsiTheme="majorBidi" w:cstheme="majorBidi"/>
          <w:sz w:val="23"/>
          <w:szCs w:val="23"/>
          <w:rtl/>
          <w:lang w:bidi="ar-JO"/>
        </w:rPr>
        <w:t xml:space="preserve">اختيار نظريتان </w:t>
      </w:r>
      <w:r w:rsidRPr="00FD378E">
        <w:rPr>
          <w:rFonts w:asciiTheme="majorBidi" w:hAnsiTheme="majorBidi" w:cstheme="majorBidi" w:hint="cs"/>
          <w:sz w:val="23"/>
          <w:szCs w:val="23"/>
          <w:rtl/>
          <w:lang w:bidi="ar-JO"/>
        </w:rPr>
        <w:t>ترب</w:t>
      </w:r>
      <w:r w:rsidR="002C0383" w:rsidRPr="00FD378E">
        <w:rPr>
          <w:rFonts w:asciiTheme="majorBidi" w:hAnsiTheme="majorBidi" w:cstheme="majorBidi"/>
          <w:sz w:val="23"/>
          <w:szCs w:val="23"/>
          <w:rtl/>
          <w:lang w:bidi="ar-JO"/>
        </w:rPr>
        <w:t>وي</w:t>
      </w:r>
      <w:r w:rsidRPr="00FD378E">
        <w:rPr>
          <w:rFonts w:asciiTheme="majorBidi" w:hAnsiTheme="majorBidi" w:cstheme="majorBidi" w:hint="cs"/>
          <w:sz w:val="23"/>
          <w:szCs w:val="23"/>
          <w:rtl/>
          <w:lang w:bidi="ar-JO"/>
        </w:rPr>
        <w:t>ة</w:t>
      </w:r>
      <w:r w:rsidR="002C0383" w:rsidRPr="00FD378E">
        <w:rPr>
          <w:rFonts w:asciiTheme="majorBidi" w:hAnsiTheme="majorBidi" w:cstheme="majorBidi"/>
          <w:sz w:val="23"/>
          <w:szCs w:val="23"/>
          <w:rtl/>
          <w:lang w:bidi="ar-JO"/>
        </w:rPr>
        <w:t xml:space="preserve"> </w:t>
      </w:r>
      <w:r w:rsidR="00651B94" w:rsidRPr="00FD378E">
        <w:rPr>
          <w:rFonts w:asciiTheme="majorBidi" w:hAnsiTheme="majorBidi" w:cstheme="majorBidi" w:hint="cs"/>
          <w:sz w:val="23"/>
          <w:szCs w:val="23"/>
          <w:rtl/>
          <w:lang w:bidi="ar-JO"/>
        </w:rPr>
        <w:t>واجتماعية</w:t>
      </w:r>
      <w:r w:rsidR="00651B94" w:rsidRPr="00FD378E">
        <w:rPr>
          <w:rFonts w:asciiTheme="majorBidi" w:hAnsiTheme="majorBidi" w:cstheme="majorBidi"/>
          <w:sz w:val="23"/>
          <w:szCs w:val="23"/>
          <w:rtl/>
          <w:lang w:bidi="ar-JO"/>
        </w:rPr>
        <w:t xml:space="preserve"> </w:t>
      </w:r>
      <w:r w:rsidR="002C0383" w:rsidRPr="00FD378E">
        <w:rPr>
          <w:rFonts w:asciiTheme="majorBidi" w:hAnsiTheme="majorBidi" w:cstheme="majorBidi"/>
          <w:sz w:val="23"/>
          <w:szCs w:val="23"/>
          <w:rtl/>
          <w:lang w:bidi="ar-JO"/>
        </w:rPr>
        <w:t>قادرتان على خدمة أهداف الدراسة</w:t>
      </w:r>
      <w:r w:rsidRPr="00FD378E">
        <w:rPr>
          <w:rFonts w:asciiTheme="majorBidi" w:hAnsiTheme="majorBidi" w:cstheme="majorBidi" w:hint="cs"/>
          <w:sz w:val="23"/>
          <w:szCs w:val="23"/>
          <w:rtl/>
          <w:lang w:bidi="ar-JO"/>
        </w:rPr>
        <w:t>،</w:t>
      </w:r>
      <w:r w:rsidR="002C0383" w:rsidRPr="00FD378E">
        <w:rPr>
          <w:rFonts w:asciiTheme="majorBidi" w:hAnsiTheme="majorBidi" w:cstheme="majorBidi"/>
          <w:sz w:val="23"/>
          <w:szCs w:val="23"/>
          <w:rtl/>
          <w:lang w:bidi="ar-JO"/>
        </w:rPr>
        <w:t xml:space="preserve"> وهما نظرية التحديد الذاتي، والنظرية النسوية.</w:t>
      </w:r>
    </w:p>
    <w:p w14:paraId="68095309" w14:textId="77777777" w:rsidR="002C0383" w:rsidRPr="00FD378E" w:rsidRDefault="002C0383" w:rsidP="002A26F9">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b/>
          <w:bCs/>
          <w:sz w:val="23"/>
          <w:szCs w:val="23"/>
          <w:rtl/>
          <w:lang w:eastAsia="en-US"/>
        </w:rPr>
        <w:t xml:space="preserve">أولاً: </w:t>
      </w:r>
      <w:r w:rsidRPr="00FD378E">
        <w:rPr>
          <w:rStyle w:val="Heading2Char"/>
          <w:rFonts w:asciiTheme="majorBidi" w:hAnsiTheme="majorBidi"/>
          <w:color w:val="auto"/>
          <w:sz w:val="23"/>
          <w:szCs w:val="23"/>
          <w:rtl/>
        </w:rPr>
        <w:t xml:space="preserve">نظرية التحديد الذاتي </w:t>
      </w:r>
      <w:r w:rsidRPr="00FD378E">
        <w:rPr>
          <w:rStyle w:val="Heading2Char"/>
          <w:rFonts w:asciiTheme="majorBidi" w:hAnsiTheme="majorBidi"/>
          <w:color w:val="auto"/>
          <w:sz w:val="23"/>
          <w:szCs w:val="23"/>
        </w:rPr>
        <w:t>(Self-Determination)</w:t>
      </w:r>
      <w:r w:rsidRPr="00FD378E">
        <w:rPr>
          <w:rStyle w:val="Heading2Char"/>
          <w:rFonts w:asciiTheme="majorBidi" w:hAnsiTheme="majorBidi"/>
          <w:color w:val="auto"/>
          <w:sz w:val="23"/>
          <w:szCs w:val="23"/>
          <w:rtl/>
        </w:rPr>
        <w:t>:</w:t>
      </w:r>
      <w:r w:rsidRPr="00FD378E">
        <w:rPr>
          <w:rFonts w:asciiTheme="majorBidi" w:hAnsiTheme="majorBidi" w:cstheme="majorBidi"/>
          <w:sz w:val="23"/>
          <w:szCs w:val="23"/>
          <w:rtl/>
          <w:lang w:eastAsia="en-US"/>
        </w:rPr>
        <w:t xml:space="preserve"> هي إطار نفسي لفهم دوافع الإنسان، وقد تم وضع تلك النظرية بواسطة علماء النفس ريتشارد ريان وإدوارد ديسي في عام 1985،</w:t>
      </w:r>
      <w:r w:rsidRPr="00FD378E">
        <w:rPr>
          <w:rFonts w:asciiTheme="majorBidi" w:hAnsiTheme="majorBidi" w:cstheme="majorBidi"/>
          <w:color w:val="FF0000"/>
          <w:sz w:val="23"/>
          <w:szCs w:val="23"/>
          <w:rtl/>
          <w:lang w:eastAsia="en-US"/>
        </w:rPr>
        <w:t xml:space="preserve"> </w:t>
      </w:r>
      <w:r w:rsidRPr="00FD378E">
        <w:rPr>
          <w:rFonts w:asciiTheme="majorBidi" w:hAnsiTheme="majorBidi" w:cstheme="majorBidi"/>
          <w:sz w:val="23"/>
          <w:szCs w:val="23"/>
          <w:rtl/>
          <w:lang w:eastAsia="en-US"/>
        </w:rPr>
        <w:t xml:space="preserve">عندما كانوا يبحثون عن دافع جوهري أو رغبة جوهرية تجعل الإنسان يفعل الأشياء من تلقاء نفسه وليس بسبب دافع أو مكافأة خارجية. تهتم </w:t>
      </w:r>
      <w:r w:rsidRPr="00FD378E">
        <w:rPr>
          <w:rFonts w:asciiTheme="majorBidi" w:hAnsiTheme="majorBidi" w:cstheme="majorBidi"/>
          <w:sz w:val="23"/>
          <w:szCs w:val="23"/>
          <w:rtl/>
          <w:lang w:eastAsia="en-US" w:bidi="ar-JO"/>
        </w:rPr>
        <w:t xml:space="preserve">النظرية </w:t>
      </w:r>
      <w:r w:rsidRPr="00FD378E">
        <w:rPr>
          <w:rFonts w:asciiTheme="majorBidi" w:hAnsiTheme="majorBidi" w:cstheme="majorBidi"/>
          <w:sz w:val="23"/>
          <w:szCs w:val="23"/>
          <w:rtl/>
          <w:lang w:eastAsia="en-US"/>
        </w:rPr>
        <w:t>بوصف سلوك الافراد من خلال قياس مدى ارتباط أداء السلوك بالتحفيز الداخلي واختيارهم الذاتي لأدا</w:t>
      </w:r>
      <w:r w:rsidRPr="00FD378E">
        <w:rPr>
          <w:rFonts w:asciiTheme="majorBidi" w:hAnsiTheme="majorBidi" w:cstheme="majorBidi"/>
          <w:sz w:val="23"/>
          <w:szCs w:val="23"/>
          <w:rtl/>
          <w:lang w:eastAsia="en-US" w:bidi="ar-JO"/>
        </w:rPr>
        <w:t>ئ</w:t>
      </w:r>
      <w:r w:rsidRPr="00FD378E">
        <w:rPr>
          <w:rFonts w:asciiTheme="majorBidi" w:hAnsiTheme="majorBidi" w:cstheme="majorBidi"/>
          <w:sz w:val="23"/>
          <w:szCs w:val="23"/>
          <w:rtl/>
          <w:lang w:eastAsia="en-US"/>
        </w:rPr>
        <w:t xml:space="preserve">ه، وتنص بحسب الباحثين إدوارد ديسي وريتشارد راين على أن الأشخاص تدفعهم ثلاث احتياجات نفسية أساسية، وهي الاستقلالية (حرية الاختيار)، والعلاقات (الشعور بالانتماء)، والكفاءة، ووفقاً لذلك كلما زاد دعم الاخرين لهذه الثلاث حاجات ازداد الدافع الداخلي لدى الفرد، وتظهر أهمية توفير ودعم هذه الحاجات الثلاث للنفس كحاجة الجسم للطعام والشراب من أجل الحياة. </w:t>
      </w:r>
      <w:r w:rsidRPr="00FD378E">
        <w:rPr>
          <w:rFonts w:asciiTheme="majorBidi" w:hAnsiTheme="majorBidi" w:cstheme="majorBidi"/>
          <w:sz w:val="23"/>
          <w:szCs w:val="23"/>
          <w:lang w:eastAsia="en-US"/>
        </w:rPr>
        <w:t>(Deci</w:t>
      </w:r>
      <w:r w:rsidR="00892BEB" w:rsidRPr="00FD378E">
        <w:rPr>
          <w:rFonts w:asciiTheme="majorBidi" w:hAnsiTheme="majorBidi" w:cstheme="majorBidi"/>
          <w:sz w:val="23"/>
          <w:szCs w:val="23"/>
          <w:lang w:eastAsia="en-US"/>
        </w:rPr>
        <w:t>,</w:t>
      </w:r>
      <w:r w:rsidRPr="00FD378E">
        <w:rPr>
          <w:rFonts w:asciiTheme="majorBidi" w:hAnsiTheme="majorBidi" w:cstheme="majorBidi"/>
          <w:sz w:val="23"/>
          <w:szCs w:val="23"/>
          <w:lang w:eastAsia="en-US"/>
        </w:rPr>
        <w:t xml:space="preserve"> </w:t>
      </w:r>
      <w:r w:rsidR="00892BEB" w:rsidRPr="00FD378E">
        <w:rPr>
          <w:rFonts w:asciiTheme="majorBidi" w:hAnsiTheme="majorBidi" w:cstheme="majorBidi"/>
          <w:sz w:val="23"/>
          <w:szCs w:val="23"/>
          <w:lang w:eastAsia="en-US"/>
        </w:rPr>
        <w:t>1991</w:t>
      </w:r>
      <w:r w:rsidRPr="00FD378E">
        <w:rPr>
          <w:rFonts w:asciiTheme="majorBidi" w:hAnsiTheme="majorBidi" w:cstheme="majorBidi"/>
          <w:sz w:val="23"/>
          <w:szCs w:val="23"/>
          <w:lang w:eastAsia="en-US"/>
        </w:rPr>
        <w:t>)</w:t>
      </w:r>
      <w:r w:rsidR="002A26F9" w:rsidRPr="00FD378E">
        <w:rPr>
          <w:rFonts w:asciiTheme="majorBidi" w:hAnsiTheme="majorBidi" w:cstheme="majorBidi" w:hint="cs"/>
          <w:sz w:val="23"/>
          <w:szCs w:val="23"/>
          <w:rtl/>
          <w:lang w:eastAsia="en-US"/>
        </w:rPr>
        <w:t xml:space="preserve">، </w:t>
      </w:r>
      <w:r w:rsidRPr="00FD378E">
        <w:rPr>
          <w:rFonts w:asciiTheme="majorBidi" w:hAnsiTheme="majorBidi" w:cstheme="majorBidi"/>
          <w:sz w:val="23"/>
          <w:szCs w:val="23"/>
          <w:rtl/>
          <w:lang w:eastAsia="en-US"/>
        </w:rPr>
        <w:t xml:space="preserve">في حين يشير مفهوم التحديد أو التوجه الذاتي الى قيام الفرد بالأنشطة بشكل إرادي خلال الإحساس بالذات ودون إجبار أو سيطرة، حيث يدرك الفرد أن مركز أسباب السلوك داخلي بالنسبة له. </w:t>
      </w:r>
      <w:r w:rsidRPr="00FD378E">
        <w:rPr>
          <w:rFonts w:asciiTheme="majorBidi" w:hAnsiTheme="majorBidi" w:cstheme="majorBidi"/>
          <w:sz w:val="23"/>
          <w:szCs w:val="23"/>
          <w:lang w:eastAsia="en-US"/>
        </w:rPr>
        <w:t>(Deci, 1991)</w:t>
      </w:r>
    </w:p>
    <w:p w14:paraId="48C37502" w14:textId="77777777" w:rsidR="002C0383" w:rsidRPr="00FD378E" w:rsidRDefault="002C0383" w:rsidP="002C0383">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sz w:val="23"/>
          <w:szCs w:val="23"/>
          <w:rtl/>
          <w:lang w:eastAsia="en-US"/>
        </w:rPr>
        <w:t xml:space="preserve">تفترض </w:t>
      </w:r>
      <w:r w:rsidRPr="00FD378E">
        <w:rPr>
          <w:rFonts w:asciiTheme="majorBidi" w:hAnsiTheme="majorBidi" w:cstheme="majorBidi"/>
          <w:b/>
          <w:bCs/>
          <w:sz w:val="23"/>
          <w:szCs w:val="23"/>
          <w:rtl/>
          <w:lang w:eastAsia="en-US"/>
        </w:rPr>
        <w:t>نظرية التحديد الذاتي</w:t>
      </w:r>
      <w:r w:rsidRPr="00FD378E">
        <w:rPr>
          <w:rFonts w:asciiTheme="majorBidi" w:hAnsiTheme="majorBidi" w:cstheme="majorBidi"/>
          <w:sz w:val="23"/>
          <w:szCs w:val="23"/>
          <w:rtl/>
          <w:lang w:eastAsia="en-US"/>
        </w:rPr>
        <w:t xml:space="preserve"> أن الظروف المرتبطة بالمجتمع والتي تشجع الأفراد أن يكونوا اكفياء ومترابطين ومستقلين سوف تشجع الأداء الذي يدعم الاستقلالية مما يسهل من جعل الأعمال المدفوعة موجهة ذاتياً أكثر من كونها مسيطراً عليها، وتؤثر الخبرات الاجتماعية من ناحية والسياق الفيزيائي من ناحية أخرى في تنظيم الذات، حيث تختلف درجة التعليم المنظم ذاتياً تبعاً لذلك الذي نصل اليه بإدراك الفعالية الذاتية واستخدام الاستراتيجيات التعليمية اللتين ترتبطان بدافعية الطلبة وانجازهم بالمدارس. </w:t>
      </w:r>
      <w:r w:rsidRPr="00FD378E">
        <w:rPr>
          <w:rFonts w:asciiTheme="majorBidi" w:hAnsiTheme="majorBidi" w:cstheme="majorBidi"/>
          <w:sz w:val="23"/>
          <w:szCs w:val="23"/>
          <w:lang w:eastAsia="en-US"/>
        </w:rPr>
        <w:t>(Zimmerman, 1989)</w:t>
      </w:r>
    </w:p>
    <w:p w14:paraId="0D6CA76B" w14:textId="77777777" w:rsidR="002C0383" w:rsidRPr="00FD378E" w:rsidRDefault="002C0383" w:rsidP="007102C3">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sz w:val="23"/>
          <w:szCs w:val="23"/>
          <w:rtl/>
          <w:lang w:eastAsia="en-US"/>
        </w:rPr>
        <w:t xml:space="preserve">وترى هذه النظرية أن لدى الأفراد استعداداً للتعلم ومواجهة التحديات في بيئاتهم نظراً لامتلاكهم عمليات من الدوافع الداخلية والتي تظهر خصائص إيجابية باستمرار وهو ما تسميه النظرية "باتجاهات النمو الفطرية". </w:t>
      </w:r>
      <w:r w:rsidRPr="00FD378E">
        <w:rPr>
          <w:rFonts w:asciiTheme="majorBidi" w:hAnsiTheme="majorBidi" w:cstheme="majorBidi"/>
          <w:sz w:val="23"/>
          <w:szCs w:val="23"/>
          <w:lang w:eastAsia="en-US"/>
        </w:rPr>
        <w:t>(Miner, Dowson and Malone, 2013)</w:t>
      </w:r>
      <w:r w:rsidR="007102C3" w:rsidRPr="00FD378E">
        <w:rPr>
          <w:rFonts w:asciiTheme="majorBidi" w:hAnsiTheme="majorBidi" w:cstheme="majorBidi" w:hint="cs"/>
          <w:sz w:val="23"/>
          <w:szCs w:val="23"/>
          <w:rtl/>
          <w:lang w:eastAsia="en-US"/>
        </w:rPr>
        <w:t xml:space="preserve">، </w:t>
      </w:r>
      <w:r w:rsidRPr="00FD378E">
        <w:rPr>
          <w:rFonts w:asciiTheme="majorBidi" w:hAnsiTheme="majorBidi" w:cstheme="majorBidi"/>
          <w:sz w:val="23"/>
          <w:szCs w:val="23"/>
          <w:rtl/>
          <w:lang w:eastAsia="en-US"/>
        </w:rPr>
        <w:t xml:space="preserve">فتلعب </w:t>
      </w:r>
      <w:r w:rsidRPr="00FD378E">
        <w:rPr>
          <w:rFonts w:asciiTheme="majorBidi" w:hAnsiTheme="majorBidi" w:cstheme="majorBidi"/>
          <w:b/>
          <w:bCs/>
          <w:sz w:val="23"/>
          <w:szCs w:val="23"/>
          <w:rtl/>
          <w:lang w:eastAsia="en-US"/>
        </w:rPr>
        <w:t>الدوافع الداخلية والخارجية</w:t>
      </w:r>
      <w:r w:rsidRPr="00FD378E">
        <w:rPr>
          <w:rFonts w:asciiTheme="majorBidi" w:hAnsiTheme="majorBidi" w:cstheme="majorBidi"/>
          <w:sz w:val="23"/>
          <w:szCs w:val="23"/>
          <w:rtl/>
          <w:lang w:eastAsia="en-US"/>
        </w:rPr>
        <w:t xml:space="preserve"> دوراً مهماً في التحديد الذاتي، حيث عرفت الدوافع الداخلية على أنها استمرار النشاط مع غياب الجوائز الخارجية المحتملة، فيكون الفرد مدفوعاً داخلياً عندما يعمل الشيء من أجل أدائه والاستمتاع به وبشكل إرادي</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sz w:val="23"/>
          <w:szCs w:val="23"/>
          <w:rtl/>
          <w:lang w:eastAsia="en-US"/>
        </w:rPr>
        <w:t xml:space="preserve"> دونما الحاجة لدوافع مادية مثل (استخدام المال أو الجائزة أو التخويف بالعقاب أو الطرد من المؤسسة)، فيحصل الفرد على مكافأة داخلية نتيجة عمل الأنشطة التي يرغبها.</w:t>
      </w:r>
      <w:r w:rsidRPr="00FD378E">
        <w:rPr>
          <w:rFonts w:asciiTheme="majorBidi" w:hAnsiTheme="majorBidi" w:cstheme="majorBidi"/>
          <w:color w:val="FF0000"/>
          <w:sz w:val="23"/>
          <w:szCs w:val="23"/>
          <w:rtl/>
          <w:lang w:eastAsia="en-US"/>
        </w:rPr>
        <w:t xml:space="preserve"> </w:t>
      </w:r>
      <w:r w:rsidRPr="00FD378E">
        <w:rPr>
          <w:rFonts w:asciiTheme="majorBidi" w:hAnsiTheme="majorBidi" w:cstheme="majorBidi"/>
          <w:sz w:val="23"/>
          <w:szCs w:val="23"/>
          <w:lang w:eastAsia="en-US"/>
        </w:rPr>
        <w:t>Deci, 1991)</w:t>
      </w:r>
      <w:r w:rsidRPr="00FD378E">
        <w:rPr>
          <w:rFonts w:asciiTheme="majorBidi" w:hAnsiTheme="majorBidi" w:cstheme="majorBidi"/>
          <w:sz w:val="23"/>
          <w:szCs w:val="23"/>
          <w:rtl/>
          <w:lang w:eastAsia="en-US"/>
        </w:rPr>
        <w:t>)</w:t>
      </w:r>
      <w:r w:rsidRPr="00FD378E">
        <w:rPr>
          <w:rFonts w:asciiTheme="majorBidi" w:hAnsiTheme="majorBidi" w:cstheme="majorBidi"/>
          <w:sz w:val="23"/>
          <w:szCs w:val="23"/>
          <w:rtl/>
          <w:lang w:eastAsia="en-US" w:bidi="ar-JO"/>
        </w:rPr>
        <w:t xml:space="preserve"> أ</w:t>
      </w:r>
      <w:r w:rsidRPr="00FD378E">
        <w:rPr>
          <w:rFonts w:asciiTheme="majorBidi" w:hAnsiTheme="majorBidi" w:cstheme="majorBidi"/>
          <w:sz w:val="23"/>
          <w:szCs w:val="23"/>
          <w:rtl/>
          <w:lang w:eastAsia="en-US"/>
        </w:rPr>
        <w:t>ما الدوافع الخارجية فهي وسيلة في طبيعتها، إذ تظهر ليس لأجل الاستمتاع بل كوسيلة للحصول على نتيجة ممكنة، والسلوكيات المدفوعة داخلياً تظهر نموذجاً أولياً لتوجيه الذات إذ أنها تنبثق من الذ</w:t>
      </w:r>
      <w:r w:rsidRPr="00FD378E">
        <w:rPr>
          <w:rFonts w:asciiTheme="majorBidi" w:hAnsiTheme="majorBidi" w:cstheme="majorBidi"/>
          <w:sz w:val="23"/>
          <w:szCs w:val="23"/>
          <w:rtl/>
          <w:lang w:eastAsia="en-US" w:bidi="ar-JO"/>
        </w:rPr>
        <w:t xml:space="preserve">ات. </w:t>
      </w:r>
      <w:r w:rsidRPr="00FD378E">
        <w:rPr>
          <w:rFonts w:asciiTheme="majorBidi" w:hAnsiTheme="majorBidi" w:cstheme="majorBidi"/>
          <w:sz w:val="23"/>
          <w:szCs w:val="23"/>
          <w:lang w:eastAsia="en-US"/>
        </w:rPr>
        <w:t>Deci, 1991)</w:t>
      </w:r>
      <w:r w:rsidRPr="00FD378E">
        <w:rPr>
          <w:rFonts w:asciiTheme="majorBidi" w:hAnsiTheme="majorBidi" w:cstheme="majorBidi"/>
          <w:sz w:val="23"/>
          <w:szCs w:val="23"/>
          <w:rtl/>
          <w:lang w:eastAsia="en-US"/>
        </w:rPr>
        <w:t>)</w:t>
      </w:r>
    </w:p>
    <w:p w14:paraId="1C5F779C" w14:textId="77777777" w:rsidR="002C0383" w:rsidRPr="00FD378E" w:rsidRDefault="002C0383" w:rsidP="002C0383">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sz w:val="23"/>
          <w:szCs w:val="23"/>
          <w:rtl/>
          <w:lang w:eastAsia="en-US"/>
        </w:rPr>
        <w:t>أما عالما النفس راين وديسي فقد فسرا الحاجات النفسية من خلال نظرية التحديد الذاتي التي ترى أن ميول الانسان الموروثة والحاجات النفسية تشكل الركيزة الأساسية للدوافع الداخلية والتكامل الشخصي والسعادة الذاتية، والتي تجعله يملك أفعالاً وسلوكيات منظمة، فهذه النظرية قائمة على أساس المعرفة المنظمة، كما وتفترض أن الأفراد يمتلكون ميلاً فطرياً نحو النمو، إذ يلاحظ من هذه النظرية أنها لا تقتصر على بيان دور البيئة الاجتماعية التي تشبع الحاجات النفسية فقط، إنما تبحث في العوامل التي تعيق ذلك النمو الإيجابي. (</w:t>
      </w:r>
      <w:r w:rsidRPr="00FD378E">
        <w:rPr>
          <w:rFonts w:asciiTheme="majorBidi" w:hAnsiTheme="majorBidi" w:cstheme="majorBidi"/>
          <w:sz w:val="23"/>
          <w:szCs w:val="23"/>
          <w:lang w:eastAsia="en-US"/>
        </w:rPr>
        <w:t>Robak and Nagda, 2011</w:t>
      </w:r>
      <w:r w:rsidRPr="00FD378E">
        <w:rPr>
          <w:rFonts w:asciiTheme="majorBidi" w:hAnsiTheme="majorBidi" w:cstheme="majorBidi"/>
          <w:sz w:val="23"/>
          <w:szCs w:val="23"/>
          <w:rtl/>
          <w:lang w:eastAsia="en-US"/>
        </w:rPr>
        <w:t>)</w:t>
      </w:r>
    </w:p>
    <w:p w14:paraId="157C56F1" w14:textId="77777777" w:rsidR="002C0383" w:rsidRPr="00FD378E" w:rsidRDefault="002C0383" w:rsidP="002C0383">
      <w:pPr>
        <w:spacing w:line="360" w:lineRule="auto"/>
        <w:jc w:val="lowKashida"/>
        <w:rPr>
          <w:rFonts w:asciiTheme="majorBidi" w:hAnsiTheme="majorBidi" w:cstheme="majorBidi"/>
          <w:sz w:val="23"/>
          <w:szCs w:val="23"/>
          <w:rtl/>
          <w:lang w:eastAsia="en-US" w:bidi="ar-JO"/>
        </w:rPr>
      </w:pPr>
      <w:r w:rsidRPr="00FD378E">
        <w:rPr>
          <w:rFonts w:asciiTheme="majorBidi" w:hAnsiTheme="majorBidi" w:cstheme="majorBidi"/>
          <w:sz w:val="23"/>
          <w:szCs w:val="23"/>
          <w:rtl/>
          <w:lang w:eastAsia="en-US"/>
        </w:rPr>
        <w:t>قدَم العالمان راين وديسي في مدار البحث ثلاث حاجات نفسية أساسية وهي: الاستقلال، والانتماء، والكفاءة، وقد أثبتا ذلك علمياً من خلال مجموعة من الأدلة العلمية حول صلتها بتقدير الذات والابداع والتعلم المفاهيمي، حيث اعتبرا أن الاستقلال هو المفتاح والعامل الأساسي لتحقيق الذات، بحيث يكون مصدر سلوك الفرد نابعاً من ذاته</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sz w:val="23"/>
          <w:szCs w:val="23"/>
          <w:rtl/>
          <w:lang w:eastAsia="en-US"/>
        </w:rPr>
        <w:t xml:space="preserve"> وعدم الاعتماد على مصادر ومؤثرات خارجية، بالتالي فان الذات تجعل الفرد صانعاً لاختياراته دون الحاجة لموافقة المعايير والقيم السائدة، لذا فالاستقلال يحتاج الى جذور عميقة من القيم المتسقة التي ينبغي أن يمتلكها الفرد، لأن حاجة الاستقلال تحمِل الفرد مسؤولية تنظيم سلوكياته، وأن حرية الاختيار السابقة كما أشار لها العالمان، تعني أن يكون الفرد هو المسؤول عن أداء عمله وقراراته بما يتوافق مع ذاته، وهذا لا يعني بالضرورة أن يكون الفرد مستقلاً عن الاخرين كلياً. أما الانتماء فيتمثل بشعور الارتباط مع الآخرين، مع وجود الاهتمام المتبادل بينهم والإحساس بالطمأنينة تجاه الأفراد والمجتمع وشعوره بالأمن والحماية لبيئته التي يعيش فيها، بمعنى ان يستشعر الفرد دوره عند الاخرين. في حين تمثل الكفاءة شعور الفرد بامتلاكه فاعلية للقيام بتفاعل مع البيئة الاجتماعية من أجل استغلال الفرص المتاحة للتجريب والتعبير عن القدرات، فالكفاءة هي الإحساس بالثقة والفاعلية في التعامل مع الأحداث، وتشمل تصورات الفرد حول قدراته الذاتية من حيث ما يستطيع إنجازه وما لا يستطيع. </w:t>
      </w:r>
      <w:r w:rsidRPr="00FD378E">
        <w:rPr>
          <w:rFonts w:asciiTheme="majorBidi" w:hAnsiTheme="majorBidi" w:cstheme="majorBidi"/>
          <w:sz w:val="23"/>
          <w:szCs w:val="23"/>
          <w:lang w:eastAsia="en-US"/>
        </w:rPr>
        <w:t>(Dierendonck, 2012)</w:t>
      </w:r>
    </w:p>
    <w:p w14:paraId="5E202906" w14:textId="77777777" w:rsidR="002C0383" w:rsidRPr="00FD378E" w:rsidRDefault="002C0383" w:rsidP="002C0383">
      <w:pPr>
        <w:spacing w:line="360" w:lineRule="auto"/>
        <w:jc w:val="lowKashida"/>
        <w:rPr>
          <w:rFonts w:asciiTheme="majorBidi" w:hAnsiTheme="majorBidi" w:cstheme="majorBidi"/>
          <w:sz w:val="23"/>
          <w:szCs w:val="23"/>
          <w:lang w:eastAsia="en-US"/>
        </w:rPr>
      </w:pPr>
      <w:r w:rsidRPr="00FD378E">
        <w:rPr>
          <w:rFonts w:asciiTheme="majorBidi" w:hAnsiTheme="majorBidi" w:cstheme="majorBidi"/>
          <w:sz w:val="23"/>
          <w:szCs w:val="23"/>
          <w:rtl/>
          <w:lang w:eastAsia="en-US"/>
        </w:rPr>
        <w:t xml:space="preserve">وينظر الى </w:t>
      </w:r>
      <w:r w:rsidRPr="00FD378E">
        <w:rPr>
          <w:rFonts w:asciiTheme="majorBidi" w:hAnsiTheme="majorBidi" w:cstheme="majorBidi"/>
          <w:b/>
          <w:bCs/>
          <w:sz w:val="23"/>
          <w:szCs w:val="23"/>
          <w:rtl/>
          <w:lang w:eastAsia="en-US"/>
        </w:rPr>
        <w:t>الحاجات النفسية</w:t>
      </w:r>
      <w:r w:rsidRPr="00FD378E">
        <w:rPr>
          <w:rFonts w:asciiTheme="majorBidi" w:hAnsiTheme="majorBidi" w:cstheme="majorBidi"/>
          <w:sz w:val="23"/>
          <w:szCs w:val="23"/>
          <w:rtl/>
          <w:lang w:eastAsia="en-US"/>
        </w:rPr>
        <w:t xml:space="preserve"> على أنها متطلب أساسي لجميع مراحل النمو المتعددة، وهذه الحاجات لا تقتصر على الاستقلال والانتماء والكفاءة فحسب، بل تشمل أيضا حاجات أخرى عديدة، منها الحاجة للحب والمودة والحاجة للإنجاز والحاجة للأمان، وذلك كله يؤدي بالفرد للوصول الى مستوى جيد من الرضا. </w:t>
      </w:r>
      <w:r w:rsidRPr="00FD378E">
        <w:rPr>
          <w:rFonts w:asciiTheme="majorBidi" w:hAnsiTheme="majorBidi" w:cstheme="majorBidi"/>
          <w:sz w:val="23"/>
          <w:szCs w:val="23"/>
          <w:lang w:eastAsia="en-US"/>
        </w:rPr>
        <w:t>(Deci, 1991)</w:t>
      </w:r>
    </w:p>
    <w:p w14:paraId="12D2C458" w14:textId="77777777" w:rsidR="002C0383" w:rsidRPr="00FD378E" w:rsidRDefault="002C0383" w:rsidP="007102C3">
      <w:pPr>
        <w:spacing w:line="360" w:lineRule="auto"/>
        <w:jc w:val="lowKashida"/>
        <w:rPr>
          <w:rFonts w:asciiTheme="majorBidi" w:hAnsiTheme="majorBidi" w:cstheme="majorBidi"/>
          <w:sz w:val="23"/>
          <w:szCs w:val="23"/>
          <w:lang w:eastAsia="en-US"/>
        </w:rPr>
      </w:pPr>
      <w:r w:rsidRPr="00FD378E">
        <w:rPr>
          <w:rFonts w:asciiTheme="majorBidi" w:hAnsiTheme="majorBidi" w:cstheme="majorBidi"/>
          <w:sz w:val="23"/>
          <w:szCs w:val="23"/>
          <w:rtl/>
          <w:lang w:eastAsia="en-US"/>
        </w:rPr>
        <w:t>وسوف نقوم في هذه الدراسة بربط نظرية التحديد الذاتي مع اكتساب المهارات اللازمة للانخراط في سوق العمل، من وجهة نظر خريجي وخريجات مركز دراسات المرأة في الجامعة الأردنية</w:t>
      </w:r>
      <w:r w:rsidRPr="00FD378E">
        <w:rPr>
          <w:rFonts w:asciiTheme="majorBidi" w:hAnsiTheme="majorBidi" w:cstheme="majorBidi"/>
          <w:sz w:val="23"/>
          <w:szCs w:val="23"/>
          <w:lang w:eastAsia="en-US"/>
        </w:rPr>
        <w:t>.</w:t>
      </w:r>
      <w:r w:rsidR="007102C3" w:rsidRPr="00FD378E">
        <w:rPr>
          <w:rFonts w:asciiTheme="majorBidi" w:hAnsiTheme="majorBidi" w:cstheme="majorBidi"/>
          <w:sz w:val="23"/>
          <w:szCs w:val="23"/>
          <w:lang w:eastAsia="en-US"/>
        </w:rPr>
        <w:t xml:space="preserve"> </w:t>
      </w:r>
      <w:r w:rsidRPr="00FD378E">
        <w:rPr>
          <w:rFonts w:asciiTheme="majorBidi" w:hAnsiTheme="majorBidi" w:cstheme="majorBidi"/>
          <w:sz w:val="23"/>
          <w:szCs w:val="23"/>
          <w:rtl/>
          <w:lang w:eastAsia="en-US"/>
        </w:rPr>
        <w:t xml:space="preserve">وفقاً </w:t>
      </w:r>
      <w:r w:rsidRPr="00FD378E">
        <w:rPr>
          <w:rFonts w:asciiTheme="majorBidi" w:hAnsiTheme="majorBidi" w:cstheme="majorBidi"/>
          <w:b/>
          <w:bCs/>
          <w:sz w:val="23"/>
          <w:szCs w:val="23"/>
          <w:rtl/>
          <w:lang w:eastAsia="en-US"/>
        </w:rPr>
        <w:t>لنظرية التحديد الذاتي</w:t>
      </w:r>
      <w:r w:rsidRPr="00FD378E">
        <w:rPr>
          <w:rFonts w:asciiTheme="majorBidi" w:hAnsiTheme="majorBidi" w:cstheme="majorBidi"/>
          <w:sz w:val="23"/>
          <w:szCs w:val="23"/>
          <w:rtl/>
          <w:lang w:eastAsia="en-US"/>
        </w:rPr>
        <w:t>، تفسر فكرة أن خريجي وخريجات التعليم العالي عموماً، وخريجي وخريجات مركز دراسات المرأة خصوصاً</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sz w:val="23"/>
          <w:szCs w:val="23"/>
          <w:rtl/>
          <w:lang w:eastAsia="en-US"/>
        </w:rPr>
        <w:t xml:space="preserve"> لديهم دافع جوهري أو رغبة جوهرية داخلية تدفعهم للتعلم والتطور وبناء وصقل المؤهلات والمهارات اللازمة التي تؤهلهن للمنافسة في المجال الدراسي وفي العمل والمواجهة والتغلب على أية تحديات قد تطرأ في طريقهن من أجل تحقيق اهدافهن، كما تتفق هذه النظرية مع الدراسة الحالية من ناحية ارتباط هؤلاء النسوة برغبة دراسة التخصص ابتداءً ثم البحث عن وظيفة، فهن بمثابة سجينات ضمن النظام الأبوي الذي يمثل قانوناً ذكورياً نفذ الى جميع أوجه الحياة الاجتماعية الخاصة والعامة في مجتمعهن، مما ولّد لديهن دافعاً </w:t>
      </w:r>
      <w:r w:rsidR="007102C3" w:rsidRPr="00FD378E">
        <w:rPr>
          <w:rFonts w:asciiTheme="majorBidi" w:hAnsiTheme="majorBidi" w:cstheme="majorBidi"/>
          <w:sz w:val="23"/>
          <w:szCs w:val="23"/>
          <w:rtl/>
          <w:lang w:eastAsia="en-US"/>
        </w:rPr>
        <w:t>ذاتياً داخلياً للمطالبة بكيانهن</w:t>
      </w:r>
      <w:r w:rsidR="007102C3" w:rsidRPr="00FD378E">
        <w:rPr>
          <w:rFonts w:asciiTheme="majorBidi" w:hAnsiTheme="majorBidi" w:cstheme="majorBidi"/>
          <w:sz w:val="23"/>
          <w:szCs w:val="23"/>
          <w:lang w:eastAsia="en-US"/>
        </w:rPr>
        <w:t xml:space="preserve"> </w:t>
      </w:r>
      <w:r w:rsidRPr="00FD378E">
        <w:rPr>
          <w:rFonts w:asciiTheme="majorBidi" w:hAnsiTheme="majorBidi" w:cstheme="majorBidi"/>
          <w:sz w:val="23"/>
          <w:szCs w:val="23"/>
          <w:rtl/>
          <w:lang w:eastAsia="en-US"/>
        </w:rPr>
        <w:t>والاستقلال حالهن حال الرجل في العيش والعمل واثبات الذات، مما يجعل هذا السبب جامعاً لحاجات المرأة النفسية الثلاث في الآن ذاته بما يتوافق مع نظرية التحديد الذاتي. أما حاجة الانتماء فتمثل شعور الارتباط مع الآخرين من الطالبات والطلاب أو الزميلات والزملاء في الأمور المعرفية المتبادلة</w:t>
      </w:r>
      <w:r w:rsidR="007102C3" w:rsidRPr="00FD378E">
        <w:rPr>
          <w:rFonts w:asciiTheme="majorBidi" w:hAnsiTheme="majorBidi" w:cstheme="majorBidi" w:hint="cs"/>
          <w:sz w:val="23"/>
          <w:szCs w:val="23"/>
          <w:rtl/>
          <w:lang w:eastAsia="en-US" w:bidi="ar-JO"/>
        </w:rPr>
        <w:t>.</w:t>
      </w:r>
      <w:r w:rsidRPr="00FD378E">
        <w:rPr>
          <w:rFonts w:asciiTheme="majorBidi" w:hAnsiTheme="majorBidi" w:cstheme="majorBidi"/>
          <w:sz w:val="23"/>
          <w:szCs w:val="23"/>
          <w:rtl/>
          <w:lang w:eastAsia="en-US"/>
        </w:rPr>
        <w:t xml:space="preserve"> وأخيراً فحاجة الكفاءة تمثل الفاعلية لديهن</w:t>
      </w:r>
      <w:r w:rsidRPr="00FD378E">
        <w:rPr>
          <w:rFonts w:asciiTheme="majorBidi" w:hAnsiTheme="majorBidi" w:cstheme="majorBidi"/>
          <w:sz w:val="23"/>
          <w:szCs w:val="23"/>
          <w:lang w:eastAsia="en-US"/>
        </w:rPr>
        <w:t xml:space="preserve"> </w:t>
      </w:r>
      <w:r w:rsidRPr="00FD378E">
        <w:rPr>
          <w:rFonts w:asciiTheme="majorBidi" w:hAnsiTheme="majorBidi" w:cstheme="majorBidi"/>
          <w:sz w:val="23"/>
          <w:szCs w:val="23"/>
          <w:rtl/>
          <w:lang w:eastAsia="en-US"/>
        </w:rPr>
        <w:t>للتفاعل مع البيئة الخارجية من أجل استغلال الفرص المتاحة للتجريب والتعبير عن القدرات التي تصقل المعارف والمهارات لديهن</w:t>
      </w:r>
      <w:r w:rsidR="007102C3" w:rsidRPr="00FD378E">
        <w:rPr>
          <w:rFonts w:asciiTheme="majorBidi" w:hAnsiTheme="majorBidi" w:cstheme="majorBidi" w:hint="cs"/>
          <w:sz w:val="23"/>
          <w:szCs w:val="23"/>
          <w:rtl/>
          <w:lang w:eastAsia="en-US"/>
        </w:rPr>
        <w:t xml:space="preserve"> </w:t>
      </w:r>
      <w:r w:rsidRPr="00FD378E">
        <w:rPr>
          <w:rFonts w:asciiTheme="majorBidi" w:hAnsiTheme="majorBidi" w:cstheme="majorBidi"/>
          <w:sz w:val="23"/>
          <w:szCs w:val="23"/>
          <w:rtl/>
          <w:lang w:eastAsia="en-US"/>
        </w:rPr>
        <w:t>بالإضافة الى التعليم الأكاديمي يُفترض من الطالبات والطلاب في جميع المراحل الأكاديمية ولا سيما الخريجين والخريجات منهم الباحثين عن الوظائف، العمل على بناء وصقل المهارات المتعددة لديهم والتطور الدائم سواء من خلال القراءة، أو حضور دورات، أو اكتساب خبرات جديدة أو غيرها من الطرق الكفيلة بتسليحهم بما يلزمهم للمنافسة في المجال التعليمي والعملي.</w:t>
      </w:r>
    </w:p>
    <w:p w14:paraId="3AC30C6E" w14:textId="77777777" w:rsidR="002C0383" w:rsidRPr="00FD378E" w:rsidRDefault="002C0383" w:rsidP="002C0383">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sz w:val="23"/>
          <w:szCs w:val="23"/>
          <w:rtl/>
          <w:lang w:eastAsia="en-US"/>
        </w:rPr>
        <w:t>وأخيراً، نستنتج أنه بناءً على نظرية التحديد الذاتي، هناك العديد من الحاجات التي تدفع خريجي وخريجات مركز دراسات المرأة الى مواكبة متطلبات سوق العمل وخصوصاً من ناحية المهارات. فمثلاً على الراغب بالانخراط في سوق العمل والمنافسة فيه سواءً محلياً أو عالمياً التسلح بعدة مؤهلات ومهارات بعيداً عن المعارف العلمية، أهمها المهارات التحويلية من مهارات الاتصال وتنظيم وتحليل وغيرها، والمهارات الشخصية من حيث الاستقلالية، والمبادرة، والاستماع وغيرها، والمهارات المعرفية من القدرة على مواكبة التطور التكنولوجي، وإتقان عدة لغات وغيرها.</w:t>
      </w:r>
    </w:p>
    <w:p w14:paraId="67C0B518" w14:textId="77777777" w:rsidR="002C0383" w:rsidRPr="00FD378E" w:rsidRDefault="002C0383" w:rsidP="002C0383">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sz w:val="23"/>
          <w:szCs w:val="23"/>
          <w:rtl/>
          <w:lang w:eastAsia="en-US"/>
        </w:rPr>
        <w:t xml:space="preserve">فمن خلال </w:t>
      </w:r>
      <w:r w:rsidRPr="00FD378E">
        <w:rPr>
          <w:rFonts w:asciiTheme="majorBidi" w:hAnsiTheme="majorBidi" w:cstheme="majorBidi"/>
          <w:b/>
          <w:bCs/>
          <w:sz w:val="23"/>
          <w:szCs w:val="23"/>
          <w:rtl/>
          <w:lang w:eastAsia="en-US"/>
        </w:rPr>
        <w:t>نظرية التحديد الذاتي</w:t>
      </w:r>
      <w:r w:rsidRPr="00FD378E">
        <w:rPr>
          <w:rFonts w:asciiTheme="majorBidi" w:hAnsiTheme="majorBidi" w:cstheme="majorBidi"/>
          <w:sz w:val="23"/>
          <w:szCs w:val="23"/>
          <w:rtl/>
          <w:lang w:eastAsia="en-US"/>
        </w:rPr>
        <w:t>، نستنتج أهمية وجود دافع داخلي وذاتي لدى خريجي وخريجات مركز دراسات المرأة</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sz w:val="23"/>
          <w:szCs w:val="23"/>
          <w:rtl/>
          <w:lang w:eastAsia="en-US"/>
        </w:rPr>
        <w:t xml:space="preserve"> خاصة الراغبات منهن في دخول سوق العمل في تطوير المهارات اللازمة لديهن سواءً المهارات التحويلية أو الشخصية أو المعرفية وأن يكون سلوكهن مدفوعاً داخلياً لتحقيق أهدافهن من حيث التمييز ودخول سوق العمل والمنافسة به.</w:t>
      </w:r>
    </w:p>
    <w:p w14:paraId="66F05174" w14:textId="77777777" w:rsidR="002C0383" w:rsidRPr="00FD378E" w:rsidRDefault="002C0383" w:rsidP="002C0383">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b/>
          <w:bCs/>
          <w:sz w:val="23"/>
          <w:szCs w:val="23"/>
          <w:rtl/>
          <w:lang w:eastAsia="en-US"/>
        </w:rPr>
        <w:t xml:space="preserve">ثانياً: </w:t>
      </w:r>
      <w:r w:rsidRPr="00FD378E">
        <w:rPr>
          <w:rStyle w:val="Heading2Char"/>
          <w:rFonts w:asciiTheme="majorBidi" w:hAnsiTheme="majorBidi"/>
          <w:color w:val="auto"/>
          <w:sz w:val="23"/>
          <w:szCs w:val="23"/>
          <w:rtl/>
        </w:rPr>
        <w:t xml:space="preserve">النظرية النسوية </w:t>
      </w:r>
      <w:r w:rsidRPr="00FD378E">
        <w:rPr>
          <w:rStyle w:val="Heading2Char"/>
          <w:rFonts w:asciiTheme="majorBidi" w:hAnsiTheme="majorBidi"/>
          <w:color w:val="auto"/>
          <w:sz w:val="23"/>
          <w:szCs w:val="23"/>
        </w:rPr>
        <w:t>(Feminism)</w:t>
      </w:r>
      <w:r w:rsidRPr="00FD378E">
        <w:rPr>
          <w:rStyle w:val="Heading2Char"/>
          <w:rFonts w:asciiTheme="majorBidi" w:hAnsiTheme="majorBidi"/>
          <w:color w:val="auto"/>
          <w:sz w:val="23"/>
          <w:szCs w:val="23"/>
          <w:rtl/>
        </w:rPr>
        <w:t>:</w:t>
      </w:r>
      <w:r w:rsidRPr="00FD378E">
        <w:rPr>
          <w:rFonts w:asciiTheme="majorBidi" w:hAnsiTheme="majorBidi" w:cstheme="majorBidi"/>
          <w:sz w:val="23"/>
          <w:szCs w:val="23"/>
          <w:rtl/>
          <w:lang w:eastAsia="en-US"/>
        </w:rPr>
        <w:t xml:space="preserve"> يستند التعريف العام للنسوية الى الاعتقاد بأن المرأة لا تعامل على قدم المساواة كونها امرأة في المجتمع الذي ينظم شؤونه ويحدد أولوياته حسب رؤية الرجل واهتماماته، </w:t>
      </w:r>
      <w:r w:rsidRPr="00FD378E">
        <w:rPr>
          <w:rFonts w:asciiTheme="majorBidi" w:hAnsiTheme="majorBidi" w:cstheme="majorBidi"/>
          <w:sz w:val="23"/>
          <w:szCs w:val="23"/>
          <w:rtl/>
          <w:lang w:bidi="ar-JO"/>
        </w:rPr>
        <w:t>فظهرت</w:t>
      </w:r>
      <w:r w:rsidRPr="00FD378E">
        <w:rPr>
          <w:rFonts w:asciiTheme="majorBidi" w:hAnsiTheme="majorBidi" w:cstheme="majorBidi"/>
          <w:sz w:val="23"/>
          <w:szCs w:val="23"/>
          <w:rtl/>
        </w:rPr>
        <w:t xml:space="preserve"> الحركة النسوية </w:t>
      </w:r>
      <w:r w:rsidRPr="00FD378E">
        <w:rPr>
          <w:rFonts w:asciiTheme="majorBidi" w:hAnsiTheme="majorBidi" w:cstheme="majorBidi"/>
          <w:sz w:val="23"/>
          <w:szCs w:val="23"/>
          <w:rtl/>
          <w:lang w:eastAsia="en-US"/>
        </w:rPr>
        <w:t>وتعتبر حركة متعددة الجوانب من الناحية الثقافية والتاريخية وحظيت أهدافها بتأييد في شتى أنحاء العالم، ويمكن تقييم مدى فعالية النسوية اذا ما نظرنا الى الخطاب النسوي ومدى تفعيله في التفكير على مستوى الحياة اليومية. وقد كان من التحديات الصعبة التي واجهت الباحثات النسويات تعريف النسوية داخل الأطر الأكاديمية وتحديد مفاهيمه المستخدمة. (بحري، 2018)</w:t>
      </w:r>
    </w:p>
    <w:p w14:paraId="2C71B306" w14:textId="77777777" w:rsidR="002C0383" w:rsidRPr="00FD378E" w:rsidRDefault="002C0383" w:rsidP="009F5EBA">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sz w:val="23"/>
          <w:szCs w:val="23"/>
          <w:rtl/>
          <w:lang w:eastAsia="en-US"/>
        </w:rPr>
        <w:t xml:space="preserve">أما بالنسبة لمفهوم الجندر "النوع الاجتماعي" يعني الصفات المتعلقة والمميزة ما بين الذكورة والأنوثة. </w:t>
      </w:r>
      <w:r w:rsidRPr="00FD378E">
        <w:rPr>
          <w:rFonts w:asciiTheme="majorBidi" w:hAnsiTheme="majorBidi" w:cstheme="majorBidi"/>
          <w:sz w:val="23"/>
          <w:szCs w:val="23"/>
          <w:lang w:eastAsia="en-US"/>
        </w:rPr>
        <w:t>(UNESCO, 2003)</w:t>
      </w:r>
      <w:r w:rsidRPr="00FD378E">
        <w:rPr>
          <w:rFonts w:asciiTheme="majorBidi" w:hAnsiTheme="majorBidi" w:cstheme="majorBidi"/>
          <w:sz w:val="23"/>
          <w:szCs w:val="23"/>
          <w:rtl/>
          <w:lang w:eastAsia="en-US"/>
        </w:rPr>
        <w:t>، وكاتجاه عام فإن المصطلح يشير الى التفرقة بين الذكر والانثى على أساس الدور الاجتماعي لكل منهما، تأثراً بالقيم السائدة، وفي هذا السياق تتطلب عملية استجلاء مفهوم الجندر أو النوع الاجتماعي التمييز بينه وبين مفهوم الجنس أو النوع البيولوجي، فبينما يقتصر مصطلح الجنس على الاختلافات البيولوجية بين الرجل والمرأة ويتسم بالتالي بالجبرية والستاتيكية كون الفروق الجسدية بين الرجل والمرأة فروق ثابتة وأبدية، نجد أن مصطلح الجندر مفهوم دينامي حيث تتفاوت الأدوار التي يلعبها الرجال والنساء تفاوتاً كبيراً بين ثقافة وأخرى ومن جماعة اجتماعية الى أخرى في إطار الثقافة نفسها، فالعرق، والطبقة الاجتماعية، والظروف الاقتصادية، والعمر هي عوامل تؤثر في ما يعتبر مناسباً للنساء من أعمال. (بحري، 2018)</w:t>
      </w:r>
      <w:r w:rsidR="009F5EBA" w:rsidRPr="00FD378E">
        <w:rPr>
          <w:rFonts w:asciiTheme="majorBidi" w:hAnsiTheme="majorBidi" w:cstheme="majorBidi" w:hint="cs"/>
          <w:sz w:val="23"/>
          <w:szCs w:val="23"/>
          <w:rtl/>
          <w:lang w:eastAsia="en-US"/>
        </w:rPr>
        <w:t xml:space="preserve"> </w:t>
      </w:r>
      <w:r w:rsidRPr="00FD378E">
        <w:rPr>
          <w:rFonts w:asciiTheme="majorBidi" w:hAnsiTheme="majorBidi" w:cstheme="majorBidi"/>
          <w:sz w:val="23"/>
          <w:szCs w:val="23"/>
          <w:rtl/>
          <w:lang w:eastAsia="en-US"/>
        </w:rPr>
        <w:t>لذا فان طرح مفهوم الجندر كبديل لمفهوم الجنس يهدف الى التأكيد على أن جميع ما يفعله الرجال والنساء وكل ما هو متوقع منهم، فيما عدا وظائفهم الجسدية المتمايزة جنسياً</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sz w:val="23"/>
          <w:szCs w:val="23"/>
          <w:rtl/>
          <w:lang w:eastAsia="en-US"/>
        </w:rPr>
        <w:t xml:space="preserve"> يمكن أن يتغير بمرور الزمن وتبعاً للعوامل الاجتماعية والثقافية المتنوعة.</w:t>
      </w:r>
    </w:p>
    <w:p w14:paraId="20EDA587" w14:textId="77777777" w:rsidR="002C0383" w:rsidRPr="00FD378E" w:rsidRDefault="002C0383" w:rsidP="002C0383">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sz w:val="23"/>
          <w:szCs w:val="23"/>
          <w:rtl/>
          <w:lang w:eastAsia="en-US"/>
        </w:rPr>
        <w:t>أما المساواة بين الجنسين فقد تكونت من عدة نظريات اجتماعية متنوعة وحركات سياسية وفلسفات تتبنى موقفا نقديا تجاه العلاقات الاجتماعية الحالية، خصوصاً علاقات الجندر، فتهتم بأصول وخصائص وأشكال عدم المساواة بين الجنسين، وهي سياسة شعورية وحركية تهتم بقضايا مباشرة مثل حق الأبوة، الأجر المتساوي، المضايقة الجنسية، التمييز، العنف الجنسي، كما اهتمت نظرية المساواة بين الجنسين بمواضيع التنمية الكمية غير المتكافئة للعمل من قبل النساء، إذ أن غياب النساء لحد الآن في السياسة التنموية أو مجموعات اتخاذ القرار يعود الى تبعية النساء للرجال. (بحري، 2018)</w:t>
      </w:r>
    </w:p>
    <w:p w14:paraId="57F3F64C" w14:textId="77777777" w:rsidR="002C0383" w:rsidRPr="00FD378E" w:rsidRDefault="002C0383" w:rsidP="009F5EBA">
      <w:pPr>
        <w:spacing w:line="360" w:lineRule="auto"/>
        <w:jc w:val="lowKashida"/>
        <w:rPr>
          <w:rFonts w:asciiTheme="majorBidi" w:hAnsiTheme="majorBidi" w:cstheme="majorBidi"/>
          <w:sz w:val="23"/>
          <w:szCs w:val="23"/>
          <w:lang w:eastAsia="en-US"/>
        </w:rPr>
      </w:pPr>
      <w:r w:rsidRPr="00FD378E">
        <w:rPr>
          <w:rFonts w:asciiTheme="majorBidi" w:hAnsiTheme="majorBidi" w:cstheme="majorBidi"/>
          <w:sz w:val="23"/>
          <w:szCs w:val="23"/>
          <w:rtl/>
        </w:rPr>
        <w:t>وينقسم الفكر النسوي الى مرحلتين:</w:t>
      </w:r>
      <w:r w:rsidR="009F5EBA" w:rsidRPr="00FD378E">
        <w:rPr>
          <w:rFonts w:asciiTheme="majorBidi" w:hAnsiTheme="majorBidi" w:cstheme="majorBidi" w:hint="cs"/>
          <w:sz w:val="23"/>
          <w:szCs w:val="23"/>
          <w:rtl/>
        </w:rPr>
        <w:t xml:space="preserve"> </w:t>
      </w:r>
      <w:r w:rsidRPr="00FD378E">
        <w:rPr>
          <w:rFonts w:asciiTheme="majorBidi" w:hAnsiTheme="majorBidi" w:cstheme="majorBidi"/>
          <w:b/>
          <w:bCs/>
          <w:sz w:val="23"/>
          <w:szCs w:val="23"/>
          <w:rtl/>
        </w:rPr>
        <w:t>المرحلة الأولى:</w:t>
      </w:r>
      <w:r w:rsidRPr="00FD378E">
        <w:rPr>
          <w:rFonts w:asciiTheme="majorBidi" w:hAnsiTheme="majorBidi" w:cstheme="majorBidi"/>
          <w:sz w:val="23"/>
          <w:szCs w:val="23"/>
          <w:rtl/>
          <w:lang w:bidi="ar-JO"/>
        </w:rPr>
        <w:t xml:space="preserve"> مرحلة</w:t>
      </w:r>
      <w:r w:rsidRPr="00FD378E">
        <w:rPr>
          <w:rFonts w:asciiTheme="majorBidi" w:hAnsiTheme="majorBidi" w:cstheme="majorBidi"/>
          <w:sz w:val="23"/>
          <w:szCs w:val="23"/>
          <w:rtl/>
        </w:rPr>
        <w:t xml:space="preserve"> الصراع: حيث يرتكز فيه الذكور حول ذكورتهم بشكل مهيمن، وتتمركز فيه الإناث حول أنوثتهن ويصارعن فيه الذكور بسبب بناء صورة الرجل كذات فاعلة، وظهور المرأة بصورة مفعول به (الآخر).</w:t>
      </w:r>
      <w:r w:rsidR="009F5EBA" w:rsidRPr="00FD378E">
        <w:rPr>
          <w:rFonts w:asciiTheme="majorBidi" w:hAnsiTheme="majorBidi" w:cstheme="majorBidi" w:hint="cs"/>
          <w:sz w:val="23"/>
          <w:szCs w:val="23"/>
          <w:rtl/>
        </w:rPr>
        <w:t xml:space="preserve"> </w:t>
      </w:r>
      <w:r w:rsidRPr="00FD378E">
        <w:rPr>
          <w:rFonts w:asciiTheme="majorBidi" w:hAnsiTheme="majorBidi" w:cstheme="majorBidi"/>
          <w:b/>
          <w:bCs/>
          <w:sz w:val="23"/>
          <w:szCs w:val="23"/>
          <w:rtl/>
        </w:rPr>
        <w:t>المرحلة الثانية</w:t>
      </w:r>
      <w:r w:rsidRPr="00FD378E">
        <w:rPr>
          <w:rFonts w:asciiTheme="majorBidi" w:hAnsiTheme="majorBidi" w:cstheme="majorBidi"/>
          <w:sz w:val="23"/>
          <w:szCs w:val="23"/>
          <w:rtl/>
        </w:rPr>
        <w:t>: المرحلة التي لا يوجد فيها أي تقسيمات أو فوارق بين الذكور والإناث بل يصبح كلاهما واحدا، ويندمجان داخل كيان واحد. (Giddens, 2006)</w:t>
      </w:r>
    </w:p>
    <w:p w14:paraId="453C9BAC" w14:textId="77777777" w:rsidR="002C0383" w:rsidRPr="00FD378E" w:rsidRDefault="002C0383" w:rsidP="002C0383">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sz w:val="23"/>
          <w:szCs w:val="23"/>
          <w:rtl/>
          <w:lang w:eastAsia="en-US"/>
        </w:rPr>
        <w:t xml:space="preserve">وسنقوم في هذه الدراسة بربط النظرية النسوية مع اكتساب المهارات اللازمة في سوق العمل من وجهة نظر </w:t>
      </w:r>
      <w:r w:rsidRPr="00FD378E">
        <w:rPr>
          <w:rFonts w:asciiTheme="majorBidi" w:hAnsiTheme="majorBidi" w:cstheme="majorBidi"/>
          <w:noProof/>
          <w:sz w:val="23"/>
          <w:szCs w:val="23"/>
          <w:rtl/>
          <w:lang w:bidi="ar-JO"/>
        </w:rPr>
        <w:t>المديرين والمديرات</w:t>
      </w:r>
      <w:r w:rsidRPr="00FD378E">
        <w:rPr>
          <w:rFonts w:asciiTheme="majorBidi" w:hAnsiTheme="majorBidi" w:cstheme="majorBidi"/>
          <w:sz w:val="23"/>
          <w:szCs w:val="23"/>
          <w:rtl/>
          <w:lang w:eastAsia="en-US"/>
        </w:rPr>
        <w:t>، والصعوبات التي واجهها الخريجون والخريجات عند الالتحاق في العمل وطرق التغلب على هذه الصعوبات</w:t>
      </w:r>
      <w:r w:rsidRPr="00FD378E">
        <w:rPr>
          <w:rFonts w:asciiTheme="majorBidi" w:hAnsiTheme="majorBidi" w:cstheme="majorBidi"/>
          <w:sz w:val="23"/>
          <w:szCs w:val="23"/>
          <w:lang w:eastAsia="en-US"/>
        </w:rPr>
        <w:t>.</w:t>
      </w:r>
    </w:p>
    <w:p w14:paraId="412CFC10" w14:textId="77777777" w:rsidR="002C0383" w:rsidRPr="00FD378E" w:rsidRDefault="002C0383" w:rsidP="009F5EBA">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sz w:val="23"/>
          <w:szCs w:val="23"/>
          <w:rtl/>
          <w:lang w:eastAsia="en-US"/>
        </w:rPr>
        <w:t>وفقاً للنظرية النسوية، فإن الاعتقاد بأن المرأة لا تُعامل على قدم المساواة مع الرجل في المجتمع كونها امرأة</w:t>
      </w:r>
      <w:r w:rsidRPr="00FD378E">
        <w:rPr>
          <w:rFonts w:asciiTheme="majorBidi" w:hAnsiTheme="majorBidi" w:cstheme="majorBidi"/>
          <w:sz w:val="23"/>
          <w:szCs w:val="23"/>
          <w:lang w:eastAsia="en-US"/>
        </w:rPr>
        <w:t xml:space="preserve"> </w:t>
      </w:r>
      <w:r w:rsidRPr="00FD378E">
        <w:rPr>
          <w:rFonts w:asciiTheme="majorBidi" w:hAnsiTheme="majorBidi" w:cstheme="majorBidi"/>
          <w:sz w:val="23"/>
          <w:szCs w:val="23"/>
          <w:rtl/>
          <w:lang w:eastAsia="en-US"/>
        </w:rPr>
        <w:t>ولا يتم الاعتراف بحقوق وفرص متساوية لها مع الرجل، يسفر عن وجود تمييز جنسي تعاني منه المرأة</w:t>
      </w:r>
      <w:r w:rsidRPr="00FD378E">
        <w:rPr>
          <w:rFonts w:asciiTheme="majorBidi" w:hAnsiTheme="majorBidi" w:cstheme="majorBidi"/>
          <w:sz w:val="23"/>
          <w:szCs w:val="23"/>
          <w:lang w:eastAsia="en-US"/>
        </w:rPr>
        <w:t>.</w:t>
      </w:r>
      <w:r w:rsidR="009F5EBA" w:rsidRPr="00FD378E">
        <w:rPr>
          <w:rFonts w:asciiTheme="majorBidi" w:hAnsiTheme="majorBidi" w:cstheme="majorBidi" w:hint="cs"/>
          <w:sz w:val="23"/>
          <w:szCs w:val="23"/>
          <w:rtl/>
          <w:lang w:eastAsia="en-US"/>
        </w:rPr>
        <w:t xml:space="preserve"> </w:t>
      </w:r>
      <w:r w:rsidRPr="00FD378E">
        <w:rPr>
          <w:rFonts w:asciiTheme="majorBidi" w:hAnsiTheme="majorBidi" w:cstheme="majorBidi"/>
          <w:sz w:val="23"/>
          <w:szCs w:val="23"/>
          <w:rtl/>
          <w:lang w:eastAsia="en-US"/>
        </w:rPr>
        <w:t>فالتفرقة بين الذكر والانثى على أساس الدور الاجتماعي في العالم بشكل عام، وفي دول العالم الثالث بشكل خاص، أسفرت عن وجود فجوة جندرية في كافة النواحي سواء الاجتماعية والثقافية والاقتصادية لمصلحة الذكر. وبذلك تفسر النظرية إعطاء المديرين والمديرات الأولوية في فرص العمل للذكور دون الإناث، بالإضافة الى إعطاء فرص برامج بناء وصقل المهارات المختلفة للذكور دون الإناث، أو بنسب تفوق نسبة الفرص المقدمة للإناث، ونخص بذلك هنا تأثر جانب الخبرة العملية الذي يسهم في بناء وصقل المهارات، فقلة فرص العمل أمام الإناث وعكس ذلك أمام الذكور كفيل ببناء خبرة عملية محمَلة بصقل لمهارتهم وفي المقابل إضاعة هذه الفرصة لدى الإناث.</w:t>
      </w:r>
    </w:p>
    <w:p w14:paraId="75CEBED6" w14:textId="77777777" w:rsidR="002C0383" w:rsidRPr="00FD378E" w:rsidRDefault="002C0383" w:rsidP="002C0383">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sz w:val="23"/>
          <w:szCs w:val="23"/>
          <w:rtl/>
          <w:lang w:eastAsia="en-US"/>
        </w:rPr>
        <w:t xml:space="preserve">ومن خلال </w:t>
      </w:r>
      <w:r w:rsidRPr="00FD378E">
        <w:rPr>
          <w:rFonts w:asciiTheme="majorBidi" w:hAnsiTheme="majorBidi" w:cstheme="majorBidi"/>
          <w:b/>
          <w:bCs/>
          <w:sz w:val="23"/>
          <w:szCs w:val="23"/>
          <w:rtl/>
          <w:lang w:eastAsia="en-US"/>
        </w:rPr>
        <w:t>النظرية النسوية</w:t>
      </w:r>
      <w:r w:rsidRPr="00FD378E">
        <w:rPr>
          <w:rFonts w:asciiTheme="majorBidi" w:hAnsiTheme="majorBidi" w:cstheme="majorBidi"/>
          <w:sz w:val="23"/>
          <w:szCs w:val="23"/>
          <w:rtl/>
          <w:lang w:eastAsia="en-US"/>
        </w:rPr>
        <w:t xml:space="preserve"> أيضاً، نستطيع أن نستنبط الصعوبات التي تواجه خريجي وخريجات مركز دراسات المرأة الراغبات في الحصول على الوظائف والالتحاق بسوق العمل. أولاً، هناك تمييز في عدد الفرص المتاحة لكلا الجنسين لمصلحة الذكور، حيث توجد فئة كبيرة من </w:t>
      </w:r>
      <w:r w:rsidRPr="00FD378E">
        <w:rPr>
          <w:rFonts w:asciiTheme="majorBidi" w:hAnsiTheme="majorBidi" w:cstheme="majorBidi"/>
          <w:noProof/>
          <w:sz w:val="23"/>
          <w:szCs w:val="23"/>
          <w:rtl/>
          <w:lang w:bidi="ar-JO"/>
        </w:rPr>
        <w:t>المديرين والمديرات</w:t>
      </w:r>
      <w:r w:rsidRPr="00FD378E">
        <w:rPr>
          <w:rFonts w:asciiTheme="majorBidi" w:hAnsiTheme="majorBidi" w:cstheme="majorBidi"/>
          <w:sz w:val="23"/>
          <w:szCs w:val="23"/>
          <w:rtl/>
          <w:lang w:eastAsia="en-US"/>
        </w:rPr>
        <w:t xml:space="preserve"> الذين يفضلون تعيين الذكور دون الإناث، اعتقادا منهم بأن الذكور هم الأكثر تكريساً للعمل والأقل التزاماً في المشاركة في الأمور الرعائية والمنزلية، وأن الإناث يلجأن بشكل أكبر للعمل غير المأجور. وثانياً، هناك تمييز جنسي لصالح الذكور في البيئة المؤسسية نفسها، من حيث التفاوت في الأجور، والترفع في السلم الوظيفي، وتوفير برامج بناء وصقل المهارات لدى الموظفين والموظفات مثل الدورات التدريبية وورشات العمل والشهادات العملية وغيرها، وقد يعود ذلك الى نفس الأسباب السابقة.</w:t>
      </w:r>
    </w:p>
    <w:p w14:paraId="177C0D75" w14:textId="77777777" w:rsidR="002C0383" w:rsidRPr="00FD378E" w:rsidRDefault="002C0383" w:rsidP="002C0383">
      <w:pPr>
        <w:spacing w:line="360" w:lineRule="auto"/>
        <w:jc w:val="lowKashida"/>
        <w:rPr>
          <w:rFonts w:asciiTheme="majorBidi" w:hAnsiTheme="majorBidi" w:cstheme="majorBidi"/>
          <w:sz w:val="23"/>
          <w:szCs w:val="23"/>
          <w:rtl/>
          <w:lang w:eastAsia="en-US"/>
        </w:rPr>
      </w:pPr>
      <w:r w:rsidRPr="00FD378E">
        <w:rPr>
          <w:rFonts w:asciiTheme="majorBidi" w:hAnsiTheme="majorBidi" w:cstheme="majorBidi"/>
          <w:sz w:val="23"/>
          <w:szCs w:val="23"/>
          <w:rtl/>
          <w:lang w:eastAsia="en-US"/>
        </w:rPr>
        <w:t xml:space="preserve">وتماشياً مع فحوى </w:t>
      </w:r>
      <w:r w:rsidRPr="00FD378E">
        <w:rPr>
          <w:rFonts w:asciiTheme="majorBidi" w:hAnsiTheme="majorBidi" w:cstheme="majorBidi"/>
          <w:b/>
          <w:bCs/>
          <w:sz w:val="23"/>
          <w:szCs w:val="23"/>
          <w:rtl/>
          <w:lang w:eastAsia="en-US"/>
        </w:rPr>
        <w:t>النظرية النسوية</w:t>
      </w:r>
      <w:r w:rsidRPr="00FD378E">
        <w:rPr>
          <w:rFonts w:asciiTheme="majorBidi" w:hAnsiTheme="majorBidi" w:cstheme="majorBidi"/>
          <w:sz w:val="23"/>
          <w:szCs w:val="23"/>
          <w:rtl/>
          <w:lang w:eastAsia="en-US"/>
        </w:rPr>
        <w:t>، فإن بعض الإجراءات النظرية والعملية مطلوبة لإحداث تغيروتطور في مشاركة المرأة الاقتصادية في سوق العمل</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sz w:val="23"/>
          <w:szCs w:val="23"/>
          <w:rtl/>
          <w:lang w:eastAsia="en-US"/>
        </w:rPr>
        <w:t xml:space="preserve"> وبالتالي اكتساب الخبرات العملية والمؤهلات المختلفة الكفيلة بجعلها تتمتع بالمساواة الفعلية مع الرجل</w:t>
      </w:r>
      <w:r w:rsidRPr="00FD378E">
        <w:rPr>
          <w:rFonts w:asciiTheme="majorBidi" w:hAnsiTheme="majorBidi" w:cstheme="majorBidi"/>
          <w:noProof/>
          <w:sz w:val="23"/>
          <w:szCs w:val="23"/>
          <w:rtl/>
          <w:lang w:val="en-GB" w:eastAsia="en-GB" w:bidi="ar-JO"/>
        </w:rPr>
        <w:t>،</w:t>
      </w:r>
      <w:r w:rsidRPr="00FD378E">
        <w:rPr>
          <w:rFonts w:asciiTheme="majorBidi" w:hAnsiTheme="majorBidi" w:cstheme="majorBidi"/>
          <w:sz w:val="23"/>
          <w:szCs w:val="23"/>
          <w:rtl/>
          <w:lang w:eastAsia="en-US"/>
        </w:rPr>
        <w:t xml:space="preserve"> وبالتالي المنافسة العادلة فيما بينهم سواء في مجال التعليم أو العمل، وهذا يتطلب العمل على نطاقين مختلفين، أولهما العمل على تطبيق كافة القوانين الكفيلة بإحراز المساواة المطلوبة في المؤسسات التعليمية وأماكن العمل، وتعديل ما يحتاج منها للمواءمة مع ذلك الهدف، ثم التحدي الأكبر لدينا وهو تكثيف الجهود المبذولة للعمل على تغيير الثقافة السائدة لدى المجتمع بشكل عام ولدى أصحاب القرار في القطاع التعليمي و</w:t>
      </w:r>
      <w:r w:rsidRPr="00FD378E">
        <w:rPr>
          <w:rFonts w:asciiTheme="majorBidi" w:hAnsiTheme="majorBidi" w:cstheme="majorBidi"/>
          <w:noProof/>
          <w:sz w:val="23"/>
          <w:szCs w:val="23"/>
          <w:rtl/>
          <w:lang w:bidi="ar-JO"/>
        </w:rPr>
        <w:t>المديرين والمديرات</w:t>
      </w:r>
      <w:r w:rsidRPr="00FD378E">
        <w:rPr>
          <w:rFonts w:asciiTheme="majorBidi" w:hAnsiTheme="majorBidi" w:cstheme="majorBidi"/>
          <w:sz w:val="23"/>
          <w:szCs w:val="23"/>
          <w:rtl/>
          <w:lang w:eastAsia="en-US"/>
        </w:rPr>
        <w:t xml:space="preserve"> بشكل خاص فيما يخص الصور النمطية للمرأة وربطها في الأعمال الرعائية والعمل غير المأجور، وهذا بدوره ما يتطلب الوقت والجهد من كافة الأطراف المعنية، أولها من المرأة نفسها، من حيث العمل على رفع وعيها، وثقتها بنفسها، وإيمانها بضرورة التسلح بالتعليم والمؤهلات الأخرى الكفيلة بمشاركتها الاقتصادية المطلوبة والفعالة، لما في ذلك من فائدة تعود على المرأة نفسها وعلى المجتمع ككل، ثم من باقي عناصر المجتمع سواء الأفراد أو المؤسسات أوالجهات ذات السلطة. بالإضافة الى الحث على عقد برامج تدريبية، وورشات عمل خاصة للإناث في المؤسسات التعليمية وأماكن العمل لبناء وصقل المهارات المختلفة لديهن. لعل ذلك يكون كفيلاً بتحقيق درجة مواءمة أكبر لمهارات النساء وتحديداً الخريجات منهن والباحثات عن عمل ومتطلبات سوق العمل على المدى البعيد.</w:t>
      </w:r>
    </w:p>
    <w:p w14:paraId="0D1D02C5" w14:textId="77777777" w:rsidR="002C0383" w:rsidRPr="00FD378E" w:rsidRDefault="002C0383" w:rsidP="002C0383">
      <w:pPr>
        <w:spacing w:line="360" w:lineRule="auto"/>
        <w:ind w:left="-27"/>
        <w:jc w:val="lowKashida"/>
        <w:rPr>
          <w:rFonts w:asciiTheme="majorBidi" w:hAnsiTheme="majorBidi" w:cstheme="majorBidi"/>
          <w:noProof/>
          <w:sz w:val="23"/>
          <w:szCs w:val="23"/>
          <w:rtl/>
          <w:lang w:val="en-GB" w:bidi="ar-JO"/>
        </w:rPr>
      </w:pPr>
      <w:r w:rsidRPr="00FD378E">
        <w:rPr>
          <w:rFonts w:asciiTheme="majorBidi" w:hAnsiTheme="majorBidi" w:cstheme="majorBidi"/>
          <w:noProof/>
          <w:sz w:val="23"/>
          <w:szCs w:val="23"/>
          <w:rtl/>
          <w:lang w:val="en-GB" w:bidi="ar-JO"/>
        </w:rPr>
        <w:t>فمن هنا، فإن خريجي وخريجات برنامج ماجستير دراسات المرأة في الجامعة الأردنية يعملون/يعملنَ على رفع شأن المرأة في المجتمع وإيصال قضاياها للمجتمع من خلال المعرفة والعلوم التي اكتسبوها/اكتسبنها في البرنامج وعكسها في سوق العمل، بالتالي محاربة النظام الأبوي، والمطالبة بالمساواة بين الجنسين، ورفع جميع أشكال التمييز الواقعة على المرأة.</w:t>
      </w:r>
    </w:p>
    <w:p w14:paraId="2CFFFB10" w14:textId="77777777" w:rsidR="00484831" w:rsidRPr="00F53454" w:rsidRDefault="00484831" w:rsidP="002A26F9">
      <w:pPr>
        <w:spacing w:line="276" w:lineRule="auto"/>
        <w:jc w:val="lowKashida"/>
        <w:rPr>
          <w:rStyle w:val="Heading1Char"/>
          <w:rFonts w:asciiTheme="majorBidi" w:hAnsiTheme="majorBidi" w:cstheme="majorBidi"/>
          <w:vanish/>
          <w:color w:val="000000"/>
          <w:sz w:val="22"/>
          <w:szCs w:val="22"/>
        </w:rPr>
      </w:pPr>
      <w:bookmarkStart w:id="3" w:name="_Toc71059097"/>
      <w:bookmarkStart w:id="4" w:name="_Toc71059260"/>
      <w:bookmarkStart w:id="5" w:name="_Toc71059515"/>
      <w:bookmarkStart w:id="6" w:name="_Toc71059605"/>
      <w:bookmarkStart w:id="7" w:name="_Toc71059668"/>
      <w:bookmarkStart w:id="8" w:name="_Toc71059731"/>
      <w:bookmarkStart w:id="9" w:name="_Toc71059794"/>
      <w:bookmarkEnd w:id="3"/>
      <w:bookmarkEnd w:id="4"/>
      <w:bookmarkEnd w:id="5"/>
      <w:bookmarkEnd w:id="6"/>
      <w:bookmarkEnd w:id="7"/>
      <w:bookmarkEnd w:id="8"/>
      <w:bookmarkEnd w:id="9"/>
      <w:r w:rsidRPr="00F53454">
        <w:rPr>
          <w:rFonts w:asciiTheme="majorBidi" w:hAnsiTheme="majorBidi" w:cstheme="majorBidi"/>
          <w:b/>
          <w:bCs/>
          <w:noProof/>
          <w:sz w:val="22"/>
          <w:szCs w:val="22"/>
          <w:rtl/>
          <w:lang w:bidi="ar-JO"/>
        </w:rPr>
        <w:t>منهجية الدراسة</w:t>
      </w:r>
      <w:r w:rsidR="002A26F9" w:rsidRPr="00F53454">
        <w:rPr>
          <w:rFonts w:asciiTheme="majorBidi" w:hAnsiTheme="majorBidi" w:cstheme="majorBidi" w:hint="cs"/>
          <w:b/>
          <w:bCs/>
          <w:noProof/>
          <w:sz w:val="22"/>
          <w:szCs w:val="22"/>
          <w:rtl/>
          <w:lang w:bidi="ar-JO"/>
        </w:rPr>
        <w:t xml:space="preserve">: </w:t>
      </w:r>
      <w:bookmarkStart w:id="10" w:name="_Toc71060625"/>
      <w:bookmarkStart w:id="11" w:name="_Toc71060707"/>
      <w:bookmarkStart w:id="12" w:name="_Toc71060771"/>
      <w:bookmarkStart w:id="13" w:name="_Toc71062059"/>
      <w:bookmarkStart w:id="14" w:name="_Toc71062174"/>
      <w:bookmarkStart w:id="15" w:name="_Toc71062240"/>
      <w:bookmarkStart w:id="16" w:name="_Toc71062623"/>
      <w:bookmarkStart w:id="17" w:name="_Toc71063115"/>
      <w:bookmarkStart w:id="18" w:name="_Toc71063369"/>
      <w:bookmarkStart w:id="19" w:name="_Toc71063535"/>
      <w:bookmarkStart w:id="20" w:name="_Toc71064720"/>
      <w:bookmarkStart w:id="21" w:name="_Toc71125339"/>
      <w:bookmarkStart w:id="22" w:name="_Toc71126113"/>
      <w:bookmarkStart w:id="23" w:name="_Toc71126842"/>
      <w:bookmarkStart w:id="24" w:name="_Toc71126935"/>
      <w:bookmarkStart w:id="25" w:name="_Toc71127363"/>
      <w:bookmarkStart w:id="26" w:name="_Toc7112864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34F50D4" w14:textId="77777777" w:rsidR="00484831" w:rsidRPr="00F53454" w:rsidRDefault="00484831" w:rsidP="00484831">
      <w:pPr>
        <w:pStyle w:val="ListParagraph"/>
        <w:keepNext/>
        <w:keepLines/>
        <w:numPr>
          <w:ilvl w:val="1"/>
          <w:numId w:val="3"/>
        </w:numPr>
        <w:spacing w:before="40" w:line="360" w:lineRule="auto"/>
        <w:jc w:val="both"/>
        <w:outlineLvl w:val="2"/>
        <w:rPr>
          <w:rStyle w:val="Heading1Char"/>
          <w:rFonts w:asciiTheme="majorBidi" w:hAnsiTheme="majorBidi" w:cstheme="majorBidi"/>
          <w:vanish/>
          <w:color w:val="000000"/>
          <w:sz w:val="22"/>
          <w:szCs w:val="22"/>
        </w:rPr>
      </w:pPr>
      <w:bookmarkStart w:id="27" w:name="_Toc71060626"/>
      <w:bookmarkStart w:id="28" w:name="_Toc71060708"/>
      <w:bookmarkStart w:id="29" w:name="_Toc71060772"/>
      <w:bookmarkStart w:id="30" w:name="_Toc71062060"/>
      <w:bookmarkStart w:id="31" w:name="_Toc71062175"/>
      <w:bookmarkStart w:id="32" w:name="_Toc71062241"/>
      <w:bookmarkStart w:id="33" w:name="_Toc71062624"/>
      <w:bookmarkStart w:id="34" w:name="_Toc71063116"/>
      <w:bookmarkStart w:id="35" w:name="_Toc71063370"/>
      <w:bookmarkStart w:id="36" w:name="_Toc71063536"/>
      <w:bookmarkStart w:id="37" w:name="_Toc71064721"/>
      <w:bookmarkStart w:id="38" w:name="_Toc71125340"/>
      <w:bookmarkStart w:id="39" w:name="_Toc71126114"/>
      <w:bookmarkStart w:id="40" w:name="_Toc71126843"/>
      <w:bookmarkStart w:id="41" w:name="_Toc71126936"/>
      <w:bookmarkStart w:id="42" w:name="_Toc71127364"/>
      <w:bookmarkStart w:id="43" w:name="_Toc7112864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4DCC1D0" w14:textId="77777777" w:rsidR="00484831" w:rsidRPr="00F53454" w:rsidRDefault="00484831" w:rsidP="00484831">
      <w:pPr>
        <w:pStyle w:val="ListParagraph"/>
        <w:keepNext/>
        <w:keepLines/>
        <w:numPr>
          <w:ilvl w:val="1"/>
          <w:numId w:val="3"/>
        </w:numPr>
        <w:spacing w:before="40" w:line="360" w:lineRule="auto"/>
        <w:jc w:val="both"/>
        <w:outlineLvl w:val="2"/>
        <w:rPr>
          <w:rStyle w:val="Heading1Char"/>
          <w:rFonts w:asciiTheme="majorBidi" w:hAnsiTheme="majorBidi" w:cstheme="majorBidi"/>
          <w:vanish/>
          <w:color w:val="000000"/>
          <w:sz w:val="22"/>
          <w:szCs w:val="22"/>
        </w:rPr>
      </w:pPr>
      <w:bookmarkStart w:id="44" w:name="_Toc71060627"/>
      <w:bookmarkStart w:id="45" w:name="_Toc71060709"/>
      <w:bookmarkStart w:id="46" w:name="_Toc71060773"/>
      <w:bookmarkStart w:id="47" w:name="_Toc71062061"/>
      <w:bookmarkStart w:id="48" w:name="_Toc71062176"/>
      <w:bookmarkStart w:id="49" w:name="_Toc71062242"/>
      <w:bookmarkStart w:id="50" w:name="_Toc71062625"/>
      <w:bookmarkStart w:id="51" w:name="_Toc71063117"/>
      <w:bookmarkStart w:id="52" w:name="_Toc71063371"/>
      <w:bookmarkStart w:id="53" w:name="_Toc71063537"/>
      <w:bookmarkStart w:id="54" w:name="_Toc71064722"/>
      <w:bookmarkStart w:id="55" w:name="_Toc71125341"/>
      <w:bookmarkStart w:id="56" w:name="_Toc71126115"/>
      <w:bookmarkStart w:id="57" w:name="_Toc71126844"/>
      <w:bookmarkStart w:id="58" w:name="_Toc71126937"/>
      <w:bookmarkStart w:id="59" w:name="_Toc71127365"/>
      <w:bookmarkStart w:id="60" w:name="_Toc7112864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4041882" w14:textId="77777777" w:rsidR="00484831" w:rsidRDefault="00484831" w:rsidP="00B413AB">
      <w:pPr>
        <w:keepNext/>
        <w:keepLines/>
        <w:spacing w:before="40" w:line="360" w:lineRule="auto"/>
        <w:jc w:val="both"/>
        <w:outlineLvl w:val="2"/>
        <w:rPr>
          <w:rFonts w:asciiTheme="majorBidi" w:hAnsiTheme="majorBidi" w:cstheme="majorBidi"/>
          <w:noProof/>
          <w:sz w:val="22"/>
          <w:szCs w:val="22"/>
          <w:rtl/>
          <w:lang w:bidi="ar-JO"/>
        </w:rPr>
      </w:pPr>
      <w:r w:rsidRPr="00F53454">
        <w:rPr>
          <w:rFonts w:asciiTheme="majorBidi" w:hAnsiTheme="majorBidi" w:cstheme="majorBidi" w:hint="cs"/>
          <w:sz w:val="22"/>
          <w:szCs w:val="22"/>
          <w:rtl/>
          <w:lang w:bidi="ar-JO"/>
        </w:rPr>
        <w:t xml:space="preserve">تم استخدام </w:t>
      </w:r>
      <w:r w:rsidRPr="00F53454">
        <w:rPr>
          <w:rFonts w:asciiTheme="majorBidi" w:hAnsiTheme="majorBidi" w:cstheme="majorBidi"/>
          <w:b/>
          <w:bCs/>
          <w:sz w:val="22"/>
          <w:szCs w:val="22"/>
          <w:rtl/>
        </w:rPr>
        <w:t>المنهج الوصفي</w:t>
      </w:r>
      <w:r w:rsidRPr="00F53454">
        <w:rPr>
          <w:rFonts w:asciiTheme="majorBidi" w:hAnsiTheme="majorBidi" w:cstheme="majorBidi"/>
          <w:sz w:val="22"/>
          <w:szCs w:val="22"/>
          <w:rtl/>
        </w:rPr>
        <w:t xml:space="preserve"> بنوعيه الكمي والنوعي، والذي يتناسب وأهداف الدراسة، بهدف تحقيق فهم اعمق للمهارات التي يجب أن يتحلى بها خريجو وخريجات برنامج ماجستير دراسات المرأة في الجامعة الأردنية</w:t>
      </w:r>
      <w:r w:rsidRPr="00F53454">
        <w:rPr>
          <w:rFonts w:asciiTheme="majorBidi" w:hAnsiTheme="majorBidi" w:cstheme="majorBidi" w:hint="cs"/>
          <w:sz w:val="22"/>
          <w:szCs w:val="22"/>
          <w:rtl/>
        </w:rPr>
        <w:t xml:space="preserve">. </w:t>
      </w:r>
      <w:r w:rsidRPr="00F53454">
        <w:rPr>
          <w:rFonts w:asciiTheme="majorBidi" w:hAnsiTheme="majorBidi" w:cstheme="majorBidi"/>
          <w:noProof/>
          <w:sz w:val="22"/>
          <w:szCs w:val="22"/>
          <w:rtl/>
          <w:lang w:bidi="ar-JO"/>
        </w:rPr>
        <w:t xml:space="preserve">تكون </w:t>
      </w:r>
      <w:r w:rsidRPr="00F53454">
        <w:rPr>
          <w:rFonts w:asciiTheme="majorBidi" w:hAnsiTheme="majorBidi" w:cstheme="majorBidi"/>
          <w:b/>
          <w:bCs/>
          <w:noProof/>
          <w:sz w:val="22"/>
          <w:szCs w:val="22"/>
          <w:rtl/>
          <w:lang w:bidi="ar-JO"/>
        </w:rPr>
        <w:t>مجتمع الدراسة</w:t>
      </w:r>
      <w:r w:rsidRPr="00F53454">
        <w:rPr>
          <w:rFonts w:asciiTheme="majorBidi" w:hAnsiTheme="majorBidi" w:cstheme="majorBidi"/>
          <w:noProof/>
          <w:sz w:val="22"/>
          <w:szCs w:val="22"/>
          <w:rtl/>
          <w:lang w:bidi="ar-JO"/>
        </w:rPr>
        <w:t xml:space="preserve"> من قسمين، </w:t>
      </w:r>
      <w:r w:rsidRPr="00F53454">
        <w:rPr>
          <w:rFonts w:asciiTheme="majorBidi" w:hAnsiTheme="majorBidi" w:cstheme="majorBidi" w:hint="cs"/>
          <w:noProof/>
          <w:sz w:val="22"/>
          <w:szCs w:val="22"/>
          <w:rtl/>
          <w:lang w:bidi="ar-JO"/>
        </w:rPr>
        <w:t xml:space="preserve">الأول: </w:t>
      </w:r>
      <w:r w:rsidRPr="00F53454">
        <w:rPr>
          <w:rFonts w:asciiTheme="majorBidi" w:hAnsiTheme="majorBidi" w:cstheme="majorBidi"/>
          <w:noProof/>
          <w:sz w:val="22"/>
          <w:szCs w:val="22"/>
          <w:rtl/>
          <w:lang w:bidi="ar-JO"/>
        </w:rPr>
        <w:t xml:space="preserve">جميع خريجي </w:t>
      </w:r>
      <w:r w:rsidRPr="00F53454">
        <w:rPr>
          <w:rFonts w:asciiTheme="majorBidi" w:hAnsiTheme="majorBidi" w:cstheme="majorBidi"/>
          <w:color w:val="000000"/>
          <w:sz w:val="22"/>
          <w:szCs w:val="22"/>
          <w:rtl/>
        </w:rPr>
        <w:t xml:space="preserve">وخريجات </w:t>
      </w:r>
      <w:r w:rsidRPr="00F53454">
        <w:rPr>
          <w:rFonts w:asciiTheme="majorBidi" w:hAnsiTheme="majorBidi" w:cstheme="majorBidi"/>
          <w:sz w:val="22"/>
          <w:szCs w:val="22"/>
          <w:rtl/>
        </w:rPr>
        <w:t>برنامج ماجستير</w:t>
      </w:r>
      <w:r w:rsidRPr="00F53454">
        <w:rPr>
          <w:rFonts w:asciiTheme="majorBidi" w:hAnsiTheme="majorBidi" w:cstheme="majorBidi"/>
          <w:color w:val="000000"/>
          <w:sz w:val="22"/>
          <w:szCs w:val="22"/>
          <w:rtl/>
        </w:rPr>
        <w:t xml:space="preserve"> </w:t>
      </w:r>
      <w:r w:rsidRPr="00F53454">
        <w:rPr>
          <w:rFonts w:asciiTheme="majorBidi" w:hAnsiTheme="majorBidi" w:cstheme="majorBidi"/>
          <w:noProof/>
          <w:sz w:val="22"/>
          <w:szCs w:val="22"/>
          <w:rtl/>
          <w:lang w:bidi="ar-JO"/>
        </w:rPr>
        <w:t>دراسات المرأة/ الجامعة الأردنية منذ تأسيسه عام 1998 وحتى عام 202</w:t>
      </w:r>
      <w:r w:rsidR="00B413AB">
        <w:rPr>
          <w:rFonts w:asciiTheme="majorBidi" w:hAnsiTheme="majorBidi" w:cstheme="majorBidi" w:hint="cs"/>
          <w:noProof/>
          <w:sz w:val="22"/>
          <w:szCs w:val="22"/>
          <w:rtl/>
          <w:lang w:bidi="ar-JO"/>
        </w:rPr>
        <w:t>3</w:t>
      </w:r>
      <w:r w:rsidRPr="00F53454">
        <w:rPr>
          <w:rFonts w:asciiTheme="majorBidi" w:hAnsiTheme="majorBidi" w:cstheme="majorBidi"/>
          <w:noProof/>
          <w:sz w:val="22"/>
          <w:szCs w:val="22"/>
          <w:rtl/>
          <w:lang w:bidi="ar-JO"/>
        </w:rPr>
        <w:t xml:space="preserve"> حيث بلغ مجموع الخريجين والخريجات حوالي </w:t>
      </w:r>
      <w:r w:rsidR="00B413AB">
        <w:rPr>
          <w:rFonts w:asciiTheme="majorBidi" w:hAnsiTheme="majorBidi" w:cstheme="majorBidi" w:hint="cs"/>
          <w:noProof/>
          <w:sz w:val="22"/>
          <w:szCs w:val="22"/>
          <w:rtl/>
          <w:lang w:bidi="ar-JO"/>
        </w:rPr>
        <w:t>349</w:t>
      </w:r>
      <w:r w:rsidRPr="00F53454">
        <w:rPr>
          <w:rFonts w:asciiTheme="majorBidi" w:hAnsiTheme="majorBidi" w:cstheme="majorBidi"/>
          <w:noProof/>
          <w:sz w:val="22"/>
          <w:szCs w:val="22"/>
          <w:rtl/>
          <w:lang w:bidi="ar-JO"/>
        </w:rPr>
        <w:t xml:space="preserve"> (</w:t>
      </w:r>
      <w:r w:rsidR="00B413AB">
        <w:rPr>
          <w:rFonts w:asciiTheme="majorBidi" w:hAnsiTheme="majorBidi" w:cstheme="majorBidi" w:hint="cs"/>
          <w:noProof/>
          <w:sz w:val="22"/>
          <w:szCs w:val="22"/>
          <w:rtl/>
          <w:lang w:bidi="ar-JO"/>
        </w:rPr>
        <w:t>24</w:t>
      </w:r>
      <w:r w:rsidRPr="00F53454">
        <w:rPr>
          <w:rFonts w:asciiTheme="majorBidi" w:hAnsiTheme="majorBidi" w:cstheme="majorBidi"/>
          <w:noProof/>
          <w:sz w:val="22"/>
          <w:szCs w:val="22"/>
          <w:rtl/>
          <w:lang w:bidi="ar-JO"/>
        </w:rPr>
        <w:t xml:space="preserve"> خريجاً و</w:t>
      </w:r>
      <w:r w:rsidR="00B413AB">
        <w:rPr>
          <w:rFonts w:asciiTheme="majorBidi" w:hAnsiTheme="majorBidi" w:cstheme="majorBidi" w:hint="cs"/>
          <w:noProof/>
          <w:sz w:val="22"/>
          <w:szCs w:val="22"/>
          <w:rtl/>
          <w:lang w:bidi="ar-JO"/>
        </w:rPr>
        <w:t>325</w:t>
      </w:r>
      <w:r w:rsidRPr="00F53454">
        <w:rPr>
          <w:rFonts w:asciiTheme="majorBidi" w:hAnsiTheme="majorBidi" w:cstheme="majorBidi"/>
          <w:noProof/>
          <w:sz w:val="22"/>
          <w:szCs w:val="22"/>
          <w:rtl/>
          <w:lang w:bidi="ar-JO"/>
        </w:rPr>
        <w:t xml:space="preserve"> خريجة). و</w:t>
      </w:r>
      <w:r w:rsidRPr="00F53454">
        <w:rPr>
          <w:rFonts w:asciiTheme="majorBidi" w:hAnsiTheme="majorBidi" w:cstheme="majorBidi" w:hint="cs"/>
          <w:noProof/>
          <w:sz w:val="22"/>
          <w:szCs w:val="22"/>
          <w:rtl/>
          <w:lang w:bidi="ar-JO"/>
        </w:rPr>
        <w:t xml:space="preserve">الثاني: </w:t>
      </w:r>
      <w:r w:rsidRPr="00F53454">
        <w:rPr>
          <w:rFonts w:asciiTheme="majorBidi" w:hAnsiTheme="majorBidi" w:cstheme="majorBidi"/>
          <w:noProof/>
          <w:sz w:val="22"/>
          <w:szCs w:val="22"/>
          <w:rtl/>
          <w:lang w:bidi="ar-JO"/>
        </w:rPr>
        <w:t xml:space="preserve">جميع المديرين والمديرات الذين يعمل/تعمل معهم خريجو </w:t>
      </w:r>
      <w:r w:rsidRPr="00F53454">
        <w:rPr>
          <w:rFonts w:asciiTheme="majorBidi" w:hAnsiTheme="majorBidi" w:cstheme="majorBidi"/>
          <w:color w:val="000000"/>
          <w:sz w:val="22"/>
          <w:szCs w:val="22"/>
          <w:rtl/>
        </w:rPr>
        <w:t xml:space="preserve">وخريجات </w:t>
      </w:r>
      <w:r w:rsidRPr="00F53454">
        <w:rPr>
          <w:rFonts w:asciiTheme="majorBidi" w:hAnsiTheme="majorBidi" w:cstheme="majorBidi"/>
          <w:sz w:val="22"/>
          <w:szCs w:val="22"/>
          <w:rtl/>
        </w:rPr>
        <w:t>برنامج ماجستير</w:t>
      </w:r>
      <w:r w:rsidRPr="00F53454">
        <w:rPr>
          <w:rFonts w:asciiTheme="majorBidi" w:hAnsiTheme="majorBidi" w:cstheme="majorBidi"/>
          <w:noProof/>
          <w:sz w:val="22"/>
          <w:szCs w:val="22"/>
          <w:rtl/>
        </w:rPr>
        <w:t xml:space="preserve"> </w:t>
      </w:r>
      <w:r w:rsidRPr="00F53454">
        <w:rPr>
          <w:rFonts w:asciiTheme="majorBidi" w:hAnsiTheme="majorBidi" w:cstheme="majorBidi"/>
          <w:noProof/>
          <w:sz w:val="22"/>
          <w:szCs w:val="22"/>
          <w:rtl/>
          <w:lang w:bidi="ar-JO"/>
        </w:rPr>
        <w:t>دراسات المرأة بحيث يكون مجال عملهم في تمكين المرأة.</w:t>
      </w:r>
      <w:r w:rsidRPr="00F53454">
        <w:rPr>
          <w:rFonts w:asciiTheme="majorBidi" w:hAnsiTheme="majorBidi" w:cstheme="majorBidi" w:hint="cs"/>
          <w:noProof/>
          <w:sz w:val="22"/>
          <w:szCs w:val="22"/>
          <w:rtl/>
          <w:lang w:bidi="ar-JO"/>
        </w:rPr>
        <w:t xml:space="preserve"> يوضح </w:t>
      </w:r>
      <w:r w:rsidRPr="00F53454">
        <w:rPr>
          <w:rFonts w:asciiTheme="majorBidi" w:hAnsiTheme="majorBidi" w:cstheme="majorBidi"/>
          <w:noProof/>
          <w:sz w:val="22"/>
          <w:szCs w:val="22"/>
          <w:rtl/>
          <w:lang w:bidi="ar-JO"/>
        </w:rPr>
        <w:t>الجدول التالي يوضح عدد الخرجين والخريجات حسب سنة</w:t>
      </w:r>
      <w:r w:rsidRPr="00F53454">
        <w:rPr>
          <w:rFonts w:asciiTheme="majorBidi" w:hAnsiTheme="majorBidi" w:cstheme="majorBidi" w:hint="cs"/>
          <w:noProof/>
          <w:sz w:val="22"/>
          <w:szCs w:val="22"/>
          <w:rtl/>
          <w:lang w:bidi="ar-JO"/>
        </w:rPr>
        <w:t xml:space="preserve"> التخرج</w:t>
      </w:r>
      <w:r w:rsidRPr="00F53454">
        <w:rPr>
          <w:rFonts w:asciiTheme="majorBidi" w:hAnsiTheme="majorBidi" w:cstheme="majorBidi"/>
          <w:noProof/>
          <w:sz w:val="22"/>
          <w:szCs w:val="22"/>
          <w:rtl/>
          <w:lang w:bidi="ar-JO"/>
        </w:rPr>
        <w:t>.</w:t>
      </w:r>
    </w:p>
    <w:p w14:paraId="0C2D2C2A" w14:textId="77777777" w:rsidR="00484831" w:rsidRPr="00F53454" w:rsidRDefault="00484831" w:rsidP="00AE0D55">
      <w:pPr>
        <w:spacing w:line="360" w:lineRule="auto"/>
        <w:jc w:val="center"/>
        <w:rPr>
          <w:rFonts w:asciiTheme="majorBidi" w:hAnsiTheme="majorBidi" w:cstheme="majorBidi"/>
          <w:b/>
          <w:bCs/>
          <w:noProof/>
          <w:sz w:val="20"/>
          <w:szCs w:val="20"/>
          <w:lang w:bidi="ar-JO"/>
        </w:rPr>
      </w:pPr>
      <w:r w:rsidRPr="00F53454">
        <w:rPr>
          <w:rFonts w:asciiTheme="majorBidi" w:hAnsiTheme="majorBidi" w:cstheme="majorBidi"/>
          <w:b/>
          <w:bCs/>
          <w:noProof/>
          <w:sz w:val="20"/>
          <w:szCs w:val="20"/>
          <w:rtl/>
          <w:lang w:bidi="ar-JO"/>
        </w:rPr>
        <w:t>جدول (</w:t>
      </w:r>
      <w:r w:rsidRPr="00F53454">
        <w:rPr>
          <w:rFonts w:asciiTheme="majorBidi" w:hAnsiTheme="majorBidi" w:cstheme="majorBidi" w:hint="cs"/>
          <w:b/>
          <w:bCs/>
          <w:noProof/>
          <w:sz w:val="20"/>
          <w:szCs w:val="20"/>
          <w:rtl/>
          <w:lang w:bidi="ar-JO"/>
        </w:rPr>
        <w:t>1</w:t>
      </w:r>
      <w:r w:rsidRPr="00F53454">
        <w:rPr>
          <w:rFonts w:asciiTheme="majorBidi" w:hAnsiTheme="majorBidi" w:cstheme="majorBidi"/>
          <w:b/>
          <w:bCs/>
          <w:noProof/>
          <w:sz w:val="20"/>
          <w:szCs w:val="20"/>
          <w:rtl/>
          <w:lang w:bidi="ar-JO"/>
        </w:rPr>
        <w:t>) توزيع الخريجين والخريجات برنامج ماجستير دراسات المرأة حسب سنة التخرج</w:t>
      </w:r>
    </w:p>
    <w:tbl>
      <w:tblPr>
        <w:tblW w:w="7920" w:type="dxa"/>
        <w:jc w:val="center"/>
        <w:tblLook w:val="04A0" w:firstRow="1" w:lastRow="0" w:firstColumn="1" w:lastColumn="0" w:noHBand="0" w:noVBand="1"/>
      </w:tblPr>
      <w:tblGrid>
        <w:gridCol w:w="990"/>
        <w:gridCol w:w="1080"/>
        <w:gridCol w:w="900"/>
        <w:gridCol w:w="810"/>
        <w:gridCol w:w="990"/>
        <w:gridCol w:w="990"/>
        <w:gridCol w:w="990"/>
        <w:gridCol w:w="1170"/>
      </w:tblGrid>
      <w:tr w:rsidR="00B413AB" w:rsidRPr="00FB3DA4" w14:paraId="4FCC5024" w14:textId="77777777" w:rsidTr="00B413AB">
        <w:trPr>
          <w:trHeight w:val="290"/>
          <w:jc w:val="center"/>
        </w:trPr>
        <w:tc>
          <w:tcPr>
            <w:tcW w:w="990" w:type="dxa"/>
            <w:vMerge w:val="restart"/>
            <w:tcBorders>
              <w:top w:val="single" w:sz="4" w:space="0" w:color="auto"/>
              <w:left w:val="single" w:sz="4" w:space="0" w:color="auto"/>
              <w:right w:val="single" w:sz="4" w:space="0" w:color="auto"/>
            </w:tcBorders>
            <w:noWrap/>
            <w:vAlign w:val="center"/>
            <w:hideMark/>
          </w:tcPr>
          <w:p w14:paraId="3C04012E" w14:textId="77777777" w:rsidR="00B413AB" w:rsidRPr="00F53454" w:rsidRDefault="00B413AB" w:rsidP="00B413AB">
            <w:pPr>
              <w:rPr>
                <w:rFonts w:asciiTheme="majorBidi" w:hAnsiTheme="majorBidi" w:cstheme="majorBidi"/>
                <w:b/>
                <w:bCs/>
                <w:sz w:val="18"/>
                <w:szCs w:val="18"/>
                <w:lang w:eastAsia="en-US"/>
              </w:rPr>
            </w:pPr>
            <w:r w:rsidRPr="00F53454">
              <w:rPr>
                <w:rFonts w:asciiTheme="majorBidi" w:hAnsiTheme="majorBidi" w:cstheme="majorBidi"/>
                <w:b/>
                <w:bCs/>
                <w:color w:val="000000"/>
                <w:sz w:val="18"/>
                <w:szCs w:val="18"/>
                <w:rtl/>
                <w:lang w:eastAsia="en-US"/>
              </w:rPr>
              <w:t>المجموع</w:t>
            </w:r>
          </w:p>
        </w:tc>
        <w:tc>
          <w:tcPr>
            <w:tcW w:w="1080" w:type="dxa"/>
            <w:vMerge w:val="restart"/>
            <w:tcBorders>
              <w:top w:val="single" w:sz="4" w:space="0" w:color="auto"/>
              <w:left w:val="single" w:sz="4" w:space="0" w:color="auto"/>
              <w:right w:val="single" w:sz="4" w:space="0" w:color="auto"/>
            </w:tcBorders>
            <w:noWrap/>
            <w:vAlign w:val="center"/>
            <w:hideMark/>
          </w:tcPr>
          <w:p w14:paraId="00AE04DA" w14:textId="77777777" w:rsidR="00B413AB" w:rsidRPr="00F53454" w:rsidRDefault="00B413AB" w:rsidP="00B413AB">
            <w:pPr>
              <w:bidi w:val="0"/>
              <w:jc w:val="center"/>
              <w:rPr>
                <w:rFonts w:asciiTheme="majorBidi" w:hAnsiTheme="majorBidi" w:cstheme="majorBidi"/>
                <w:b/>
                <w:bCs/>
                <w:sz w:val="18"/>
                <w:szCs w:val="18"/>
                <w:lang w:eastAsia="en-US"/>
              </w:rPr>
            </w:pPr>
            <w:r w:rsidRPr="00F53454">
              <w:rPr>
                <w:rFonts w:asciiTheme="majorBidi" w:hAnsiTheme="majorBidi" w:cstheme="majorBidi"/>
                <w:b/>
                <w:bCs/>
                <w:color w:val="000000"/>
                <w:sz w:val="18"/>
                <w:szCs w:val="18"/>
                <w:lang w:eastAsia="en-US"/>
              </w:rPr>
              <w:t>%</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2EFCC915" w14:textId="77777777" w:rsidR="00B413AB" w:rsidRPr="00F53454" w:rsidRDefault="00B413AB" w:rsidP="00B413AB">
            <w:pPr>
              <w:jc w:val="center"/>
              <w:rPr>
                <w:rFonts w:asciiTheme="majorBidi" w:hAnsiTheme="majorBidi" w:cstheme="majorBidi"/>
                <w:b/>
                <w:bCs/>
                <w:color w:val="000000"/>
                <w:sz w:val="18"/>
                <w:szCs w:val="18"/>
                <w:lang w:eastAsia="en-US"/>
              </w:rPr>
            </w:pPr>
            <w:r w:rsidRPr="00F53454">
              <w:rPr>
                <w:rFonts w:asciiTheme="majorBidi" w:hAnsiTheme="majorBidi" w:cstheme="majorBidi"/>
                <w:b/>
                <w:bCs/>
                <w:color w:val="000000"/>
                <w:sz w:val="18"/>
                <w:szCs w:val="18"/>
                <w:rtl/>
                <w:lang w:eastAsia="en-US"/>
              </w:rPr>
              <w:t>ذكر</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2BAF2B6" w14:textId="77777777" w:rsidR="00B413AB" w:rsidRPr="00F53454" w:rsidRDefault="00B413AB" w:rsidP="00B413AB">
            <w:pPr>
              <w:jc w:val="center"/>
              <w:rPr>
                <w:rFonts w:asciiTheme="majorBidi" w:hAnsiTheme="majorBidi" w:cstheme="majorBidi"/>
                <w:b/>
                <w:bCs/>
                <w:color w:val="000000"/>
                <w:sz w:val="18"/>
                <w:szCs w:val="18"/>
                <w:rtl/>
                <w:lang w:eastAsia="en-US"/>
              </w:rPr>
            </w:pPr>
          </w:p>
        </w:tc>
        <w:tc>
          <w:tcPr>
            <w:tcW w:w="1980" w:type="dxa"/>
            <w:gridSpan w:val="2"/>
            <w:tcBorders>
              <w:top w:val="single" w:sz="4" w:space="0" w:color="auto"/>
              <w:left w:val="single" w:sz="4" w:space="0" w:color="auto"/>
              <w:bottom w:val="single" w:sz="4" w:space="0" w:color="auto"/>
              <w:right w:val="single" w:sz="4" w:space="0" w:color="auto"/>
            </w:tcBorders>
            <w:noWrap/>
            <w:vAlign w:val="bottom"/>
            <w:hideMark/>
          </w:tcPr>
          <w:p w14:paraId="48FE0B6B" w14:textId="77777777" w:rsidR="00B413AB" w:rsidRPr="00F53454" w:rsidRDefault="00B413AB" w:rsidP="00B413AB">
            <w:pPr>
              <w:jc w:val="center"/>
              <w:rPr>
                <w:rFonts w:asciiTheme="majorBidi" w:hAnsiTheme="majorBidi" w:cstheme="majorBidi"/>
                <w:b/>
                <w:bCs/>
                <w:color w:val="000000"/>
                <w:sz w:val="18"/>
                <w:szCs w:val="18"/>
                <w:lang w:eastAsia="en-US"/>
              </w:rPr>
            </w:pPr>
            <w:r w:rsidRPr="00F53454">
              <w:rPr>
                <w:rFonts w:asciiTheme="majorBidi" w:hAnsiTheme="majorBidi" w:cstheme="majorBidi"/>
                <w:b/>
                <w:bCs/>
                <w:color w:val="000000"/>
                <w:sz w:val="18"/>
                <w:szCs w:val="18"/>
                <w:rtl/>
                <w:lang w:eastAsia="en-US"/>
              </w:rPr>
              <w:t>أنثى</w:t>
            </w:r>
          </w:p>
        </w:tc>
        <w:tc>
          <w:tcPr>
            <w:tcW w:w="1170" w:type="dxa"/>
            <w:vMerge w:val="restart"/>
            <w:tcBorders>
              <w:top w:val="single" w:sz="4" w:space="0" w:color="auto"/>
              <w:left w:val="single" w:sz="4" w:space="0" w:color="auto"/>
              <w:right w:val="single" w:sz="4" w:space="0" w:color="auto"/>
            </w:tcBorders>
            <w:noWrap/>
            <w:vAlign w:val="center"/>
            <w:hideMark/>
          </w:tcPr>
          <w:p w14:paraId="5508DB27" w14:textId="77777777" w:rsidR="00B413AB" w:rsidRPr="00F53454" w:rsidRDefault="00B413AB" w:rsidP="00B413AB">
            <w:pPr>
              <w:jc w:val="center"/>
              <w:rPr>
                <w:rFonts w:asciiTheme="majorBidi" w:hAnsiTheme="majorBidi" w:cstheme="majorBidi"/>
                <w:b/>
                <w:bCs/>
                <w:color w:val="000000"/>
                <w:sz w:val="18"/>
                <w:szCs w:val="18"/>
                <w:rtl/>
                <w:lang w:eastAsia="en-US"/>
              </w:rPr>
            </w:pPr>
            <w:r w:rsidRPr="00F53454">
              <w:rPr>
                <w:rFonts w:asciiTheme="majorBidi" w:hAnsiTheme="majorBidi" w:cstheme="majorBidi"/>
                <w:b/>
                <w:bCs/>
                <w:color w:val="000000"/>
                <w:sz w:val="18"/>
                <w:szCs w:val="18"/>
                <w:rtl/>
                <w:lang w:eastAsia="en-US"/>
              </w:rPr>
              <w:t>سنة التخرج</w:t>
            </w:r>
          </w:p>
        </w:tc>
      </w:tr>
      <w:tr w:rsidR="00B413AB" w:rsidRPr="00FB3DA4" w14:paraId="655FA5B8" w14:textId="77777777" w:rsidTr="00B413AB">
        <w:trPr>
          <w:trHeight w:val="280"/>
          <w:jc w:val="center"/>
        </w:trPr>
        <w:tc>
          <w:tcPr>
            <w:tcW w:w="990" w:type="dxa"/>
            <w:vMerge/>
            <w:tcBorders>
              <w:left w:val="single" w:sz="4" w:space="0" w:color="auto"/>
              <w:bottom w:val="single" w:sz="4" w:space="0" w:color="auto"/>
              <w:right w:val="single" w:sz="4" w:space="0" w:color="auto"/>
            </w:tcBorders>
            <w:noWrap/>
            <w:vAlign w:val="bottom"/>
            <w:hideMark/>
          </w:tcPr>
          <w:p w14:paraId="6C2B6146" w14:textId="77777777" w:rsidR="00B413AB" w:rsidRPr="00F53454" w:rsidRDefault="00B413AB" w:rsidP="00B413AB">
            <w:pPr>
              <w:rPr>
                <w:rFonts w:asciiTheme="majorBidi" w:hAnsiTheme="majorBidi" w:cstheme="majorBidi"/>
                <w:color w:val="000000"/>
                <w:sz w:val="18"/>
                <w:szCs w:val="18"/>
                <w:lang w:eastAsia="en-US"/>
              </w:rPr>
            </w:pPr>
          </w:p>
        </w:tc>
        <w:tc>
          <w:tcPr>
            <w:tcW w:w="1080" w:type="dxa"/>
            <w:vMerge/>
            <w:tcBorders>
              <w:left w:val="single" w:sz="4" w:space="0" w:color="auto"/>
              <w:bottom w:val="single" w:sz="4" w:space="0" w:color="auto"/>
              <w:right w:val="single" w:sz="4" w:space="0" w:color="auto"/>
            </w:tcBorders>
            <w:noWrap/>
            <w:vAlign w:val="bottom"/>
            <w:hideMark/>
          </w:tcPr>
          <w:p w14:paraId="573F9F5B" w14:textId="77777777" w:rsidR="00B413AB" w:rsidRPr="00F53454" w:rsidRDefault="00B413AB" w:rsidP="00B413AB">
            <w:pPr>
              <w:bidi w:val="0"/>
              <w:jc w:val="center"/>
              <w:rPr>
                <w:rFonts w:asciiTheme="majorBidi" w:hAnsiTheme="majorBidi" w:cstheme="majorBidi"/>
                <w:color w:val="000000"/>
                <w:sz w:val="18"/>
                <w:szCs w:val="18"/>
                <w:rtl/>
                <w:lang w:eastAsia="en-US"/>
              </w:rPr>
            </w:pP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ED159AC" w14:textId="77777777" w:rsidR="00B413AB" w:rsidRPr="00F53454" w:rsidRDefault="00B413AB" w:rsidP="00B413AB">
            <w:pPr>
              <w:jc w:val="center"/>
              <w:rPr>
                <w:rFonts w:asciiTheme="majorBidi" w:hAnsiTheme="majorBidi" w:cstheme="majorBidi"/>
                <w:b/>
                <w:bCs/>
                <w:color w:val="000000"/>
                <w:sz w:val="18"/>
                <w:szCs w:val="18"/>
                <w:lang w:eastAsia="en-US"/>
              </w:rPr>
            </w:pPr>
            <w:r w:rsidRPr="00F53454">
              <w:rPr>
                <w:rFonts w:asciiTheme="majorBidi" w:hAnsiTheme="majorBidi" w:cstheme="majorBidi"/>
                <w:b/>
                <w:bCs/>
                <w:color w:val="000000"/>
                <w:sz w:val="18"/>
                <w:szCs w:val="18"/>
                <w:rtl/>
                <w:lang w:eastAsia="en-US"/>
              </w:rPr>
              <w:t>شامل</w:t>
            </w: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0069FFBE" w14:textId="77777777" w:rsidR="00B413AB" w:rsidRPr="00F53454" w:rsidRDefault="00B413AB" w:rsidP="00B413AB">
            <w:pPr>
              <w:jc w:val="center"/>
              <w:rPr>
                <w:rFonts w:asciiTheme="majorBidi" w:hAnsiTheme="majorBidi" w:cstheme="majorBidi"/>
                <w:b/>
                <w:bCs/>
                <w:color w:val="000000"/>
                <w:sz w:val="18"/>
                <w:szCs w:val="18"/>
                <w:rtl/>
                <w:lang w:eastAsia="en-US"/>
              </w:rPr>
            </w:pPr>
            <w:r w:rsidRPr="00F53454">
              <w:rPr>
                <w:rFonts w:asciiTheme="majorBidi" w:hAnsiTheme="majorBidi" w:cstheme="majorBidi"/>
                <w:b/>
                <w:bCs/>
                <w:color w:val="000000"/>
                <w:sz w:val="18"/>
                <w:szCs w:val="18"/>
                <w:rtl/>
                <w:lang w:eastAsia="en-US"/>
              </w:rPr>
              <w:t xml:space="preserve">رسالة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D84D0D8" w14:textId="77777777" w:rsidR="00B413AB" w:rsidRPr="00F53454" w:rsidRDefault="00B413AB" w:rsidP="00B413AB">
            <w:pPr>
              <w:bidi w:val="0"/>
              <w:jc w:val="center"/>
              <w:rPr>
                <w:rFonts w:asciiTheme="majorBidi" w:hAnsiTheme="majorBidi" w:cstheme="majorBidi"/>
                <w:b/>
                <w:bCs/>
                <w:color w:val="000000"/>
                <w:sz w:val="18"/>
                <w:szCs w:val="18"/>
                <w:rtl/>
                <w:lang w:eastAsia="en-US"/>
              </w:rPr>
            </w:pPr>
            <w:r w:rsidRPr="00F53454">
              <w:rPr>
                <w:rFonts w:asciiTheme="majorBidi" w:hAnsiTheme="majorBidi" w:cstheme="majorBidi"/>
                <w:b/>
                <w:bCs/>
                <w:color w:val="000000"/>
                <w:sz w:val="18"/>
                <w:szCs w:val="18"/>
                <w:lang w:eastAsia="en-US"/>
              </w:rPr>
              <w:t>%</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B4CF0D8" w14:textId="77777777" w:rsidR="00B413AB" w:rsidRPr="00F53454" w:rsidRDefault="00B413AB" w:rsidP="00B413AB">
            <w:pPr>
              <w:jc w:val="center"/>
              <w:rPr>
                <w:rFonts w:asciiTheme="majorBidi" w:hAnsiTheme="majorBidi" w:cstheme="majorBidi"/>
                <w:b/>
                <w:bCs/>
                <w:color w:val="000000"/>
                <w:sz w:val="18"/>
                <w:szCs w:val="18"/>
                <w:lang w:eastAsia="en-US"/>
              </w:rPr>
            </w:pPr>
            <w:r w:rsidRPr="00F53454">
              <w:rPr>
                <w:rFonts w:asciiTheme="majorBidi" w:hAnsiTheme="majorBidi" w:cstheme="majorBidi"/>
                <w:b/>
                <w:bCs/>
                <w:color w:val="000000"/>
                <w:sz w:val="18"/>
                <w:szCs w:val="18"/>
                <w:rtl/>
                <w:lang w:eastAsia="en-US"/>
              </w:rPr>
              <w:t>شامل</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1C078CC" w14:textId="77777777" w:rsidR="00B413AB" w:rsidRPr="00F53454" w:rsidRDefault="00B413AB" w:rsidP="00B413AB">
            <w:pPr>
              <w:jc w:val="center"/>
              <w:rPr>
                <w:rFonts w:asciiTheme="majorBidi" w:hAnsiTheme="majorBidi" w:cstheme="majorBidi"/>
                <w:b/>
                <w:bCs/>
                <w:color w:val="000000"/>
                <w:sz w:val="18"/>
                <w:szCs w:val="18"/>
                <w:rtl/>
                <w:lang w:eastAsia="en-US"/>
              </w:rPr>
            </w:pPr>
            <w:r w:rsidRPr="00F53454">
              <w:rPr>
                <w:rFonts w:asciiTheme="majorBidi" w:hAnsiTheme="majorBidi" w:cstheme="majorBidi"/>
                <w:b/>
                <w:bCs/>
                <w:color w:val="000000"/>
                <w:sz w:val="18"/>
                <w:szCs w:val="18"/>
                <w:rtl/>
                <w:lang w:eastAsia="en-US"/>
              </w:rPr>
              <w:t xml:space="preserve">رسالة </w:t>
            </w:r>
          </w:p>
        </w:tc>
        <w:tc>
          <w:tcPr>
            <w:tcW w:w="1170" w:type="dxa"/>
            <w:vMerge/>
            <w:tcBorders>
              <w:left w:val="single" w:sz="4" w:space="0" w:color="auto"/>
              <w:bottom w:val="single" w:sz="4" w:space="0" w:color="auto"/>
              <w:right w:val="single" w:sz="4" w:space="0" w:color="auto"/>
            </w:tcBorders>
            <w:noWrap/>
            <w:vAlign w:val="bottom"/>
            <w:hideMark/>
          </w:tcPr>
          <w:p w14:paraId="4FE6D3FE" w14:textId="77777777" w:rsidR="00B413AB" w:rsidRPr="00F53454" w:rsidRDefault="00B413AB" w:rsidP="00B413AB">
            <w:pPr>
              <w:rPr>
                <w:rFonts w:asciiTheme="majorBidi" w:hAnsiTheme="majorBidi" w:cstheme="majorBidi"/>
                <w:color w:val="000000"/>
                <w:sz w:val="18"/>
                <w:szCs w:val="18"/>
                <w:rtl/>
                <w:lang w:eastAsia="en-US"/>
              </w:rPr>
            </w:pPr>
          </w:p>
        </w:tc>
      </w:tr>
      <w:tr w:rsidR="00B413AB" w:rsidRPr="00FB3DA4" w14:paraId="2F74A282" w14:textId="77777777" w:rsidTr="00B413AB">
        <w:trPr>
          <w:trHeight w:val="280"/>
          <w:jc w:val="center"/>
        </w:trPr>
        <w:tc>
          <w:tcPr>
            <w:tcW w:w="990" w:type="dxa"/>
            <w:tcBorders>
              <w:top w:val="single" w:sz="4" w:space="0" w:color="auto"/>
              <w:left w:val="single" w:sz="4" w:space="0" w:color="auto"/>
              <w:bottom w:val="single" w:sz="4" w:space="0" w:color="auto"/>
              <w:right w:val="single" w:sz="4" w:space="0" w:color="auto"/>
            </w:tcBorders>
            <w:noWrap/>
            <w:vAlign w:val="bottom"/>
            <w:hideMark/>
          </w:tcPr>
          <w:p w14:paraId="21656AA6" w14:textId="77777777" w:rsidR="00B413AB" w:rsidRPr="00F53454" w:rsidRDefault="00B413AB" w:rsidP="00B413AB">
            <w:pPr>
              <w:bidi w:val="0"/>
              <w:jc w:val="center"/>
              <w:rPr>
                <w:rFonts w:asciiTheme="majorBidi" w:hAnsiTheme="majorBidi" w:cstheme="majorBidi"/>
                <w:color w:val="000000"/>
                <w:sz w:val="18"/>
                <w:szCs w:val="18"/>
                <w:rtl/>
                <w:lang w:eastAsia="en-US"/>
              </w:rPr>
            </w:pPr>
            <w:r w:rsidRPr="00F53454">
              <w:rPr>
                <w:rFonts w:asciiTheme="majorBidi" w:hAnsiTheme="majorBidi" w:cstheme="majorBidi"/>
                <w:color w:val="000000"/>
                <w:sz w:val="18"/>
                <w:szCs w:val="18"/>
                <w:lang w:eastAsia="en-US"/>
              </w:rPr>
              <w:t>50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4AB91DDF"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18.0</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ABBDD5D"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4</w:t>
            </w: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5427FB19"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5</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CD8BE68"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82.0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20D6AD5"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11</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7C8390F"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30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741B975" w14:textId="77777777" w:rsidR="00B413AB" w:rsidRPr="00F53454" w:rsidRDefault="00B413AB" w:rsidP="00B413AB">
            <w:pPr>
              <w:bidi w:val="0"/>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2004-2000</w:t>
            </w:r>
          </w:p>
        </w:tc>
      </w:tr>
      <w:tr w:rsidR="00B413AB" w:rsidRPr="00FB3DA4" w14:paraId="5604C063" w14:textId="77777777" w:rsidTr="00B413AB">
        <w:trPr>
          <w:trHeight w:val="280"/>
          <w:jc w:val="center"/>
        </w:trPr>
        <w:tc>
          <w:tcPr>
            <w:tcW w:w="990" w:type="dxa"/>
            <w:tcBorders>
              <w:top w:val="single" w:sz="4" w:space="0" w:color="auto"/>
              <w:left w:val="single" w:sz="4" w:space="0" w:color="auto"/>
              <w:bottom w:val="single" w:sz="4" w:space="0" w:color="auto"/>
              <w:right w:val="single" w:sz="4" w:space="0" w:color="auto"/>
            </w:tcBorders>
            <w:noWrap/>
            <w:vAlign w:val="bottom"/>
            <w:hideMark/>
          </w:tcPr>
          <w:p w14:paraId="288B295F"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75</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7DBEFAAC"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6.7</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2A39E89"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2</w:t>
            </w: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7A059F98"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3</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4C88267"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93.3</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B3F90BE"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36</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0A0B55F"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34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05ACA04" w14:textId="77777777" w:rsidR="00B413AB" w:rsidRPr="00F53454" w:rsidRDefault="00B413AB" w:rsidP="00B413AB">
            <w:pPr>
              <w:bidi w:val="0"/>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2009-2005</w:t>
            </w:r>
          </w:p>
        </w:tc>
      </w:tr>
      <w:tr w:rsidR="00B413AB" w:rsidRPr="00FB3DA4" w14:paraId="4E0F0987" w14:textId="77777777" w:rsidTr="00B413AB">
        <w:trPr>
          <w:trHeight w:val="280"/>
          <w:jc w:val="center"/>
        </w:trPr>
        <w:tc>
          <w:tcPr>
            <w:tcW w:w="990" w:type="dxa"/>
            <w:tcBorders>
              <w:top w:val="single" w:sz="4" w:space="0" w:color="auto"/>
              <w:left w:val="single" w:sz="4" w:space="0" w:color="auto"/>
              <w:bottom w:val="single" w:sz="4" w:space="0" w:color="auto"/>
              <w:right w:val="single" w:sz="4" w:space="0" w:color="auto"/>
            </w:tcBorders>
            <w:noWrap/>
            <w:vAlign w:val="bottom"/>
            <w:hideMark/>
          </w:tcPr>
          <w:p w14:paraId="0F557401"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58</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5C4FFC44"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1.7</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38D957F"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hint="cs"/>
                <w:color w:val="000000"/>
                <w:sz w:val="18"/>
                <w:szCs w:val="18"/>
                <w:rtl/>
                <w:lang w:eastAsia="en-US"/>
              </w:rPr>
              <w:t>-</w:t>
            </w: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69ACE5FA"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1</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8FF948B"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98.3</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FF26179"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17</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0925C03" w14:textId="77777777" w:rsidR="00B413AB" w:rsidRPr="00F53454" w:rsidRDefault="00B413AB" w:rsidP="00B413AB">
            <w:pPr>
              <w:bidi w:val="0"/>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40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9E0BF13" w14:textId="77777777" w:rsidR="00B413AB" w:rsidRPr="00F53454" w:rsidRDefault="00B413AB" w:rsidP="00B413AB">
            <w:pPr>
              <w:bidi w:val="0"/>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2014-2010</w:t>
            </w:r>
          </w:p>
        </w:tc>
      </w:tr>
      <w:tr w:rsidR="00B413AB" w:rsidRPr="00FB3DA4" w14:paraId="3F81D3F0" w14:textId="77777777" w:rsidTr="00B413AB">
        <w:trPr>
          <w:trHeight w:val="280"/>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31ED60C7"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74</w:t>
            </w:r>
          </w:p>
        </w:tc>
        <w:tc>
          <w:tcPr>
            <w:tcW w:w="1080" w:type="dxa"/>
            <w:tcBorders>
              <w:top w:val="single" w:sz="4" w:space="0" w:color="auto"/>
              <w:left w:val="single" w:sz="4" w:space="0" w:color="auto"/>
              <w:bottom w:val="single" w:sz="4" w:space="0" w:color="auto"/>
              <w:right w:val="single" w:sz="4" w:space="0" w:color="auto"/>
            </w:tcBorders>
            <w:noWrap/>
            <w:vAlign w:val="center"/>
          </w:tcPr>
          <w:p w14:paraId="7AA678DF"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6.5</w:t>
            </w:r>
          </w:p>
        </w:tc>
        <w:tc>
          <w:tcPr>
            <w:tcW w:w="900" w:type="dxa"/>
            <w:tcBorders>
              <w:top w:val="single" w:sz="4" w:space="0" w:color="auto"/>
              <w:left w:val="single" w:sz="4" w:space="0" w:color="auto"/>
              <w:bottom w:val="single" w:sz="4" w:space="0" w:color="auto"/>
              <w:right w:val="single" w:sz="4" w:space="0" w:color="auto"/>
            </w:tcBorders>
            <w:noWrap/>
            <w:vAlign w:val="center"/>
          </w:tcPr>
          <w:p w14:paraId="5F780742"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2</w:t>
            </w:r>
          </w:p>
        </w:tc>
        <w:tc>
          <w:tcPr>
            <w:tcW w:w="810" w:type="dxa"/>
            <w:tcBorders>
              <w:top w:val="single" w:sz="4" w:space="0" w:color="auto"/>
              <w:left w:val="single" w:sz="4" w:space="0" w:color="auto"/>
              <w:bottom w:val="single" w:sz="4" w:space="0" w:color="auto"/>
              <w:right w:val="single" w:sz="4" w:space="0" w:color="auto"/>
            </w:tcBorders>
            <w:noWrap/>
            <w:vAlign w:val="center"/>
          </w:tcPr>
          <w:p w14:paraId="1ABB5FBF"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3</w:t>
            </w:r>
          </w:p>
        </w:tc>
        <w:tc>
          <w:tcPr>
            <w:tcW w:w="990" w:type="dxa"/>
            <w:tcBorders>
              <w:top w:val="single" w:sz="4" w:space="0" w:color="auto"/>
              <w:left w:val="single" w:sz="4" w:space="0" w:color="auto"/>
              <w:bottom w:val="single" w:sz="4" w:space="0" w:color="auto"/>
              <w:right w:val="single" w:sz="4" w:space="0" w:color="auto"/>
            </w:tcBorders>
            <w:noWrap/>
            <w:vAlign w:val="center"/>
          </w:tcPr>
          <w:p w14:paraId="2154E407"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93.5</w:t>
            </w:r>
          </w:p>
        </w:tc>
        <w:tc>
          <w:tcPr>
            <w:tcW w:w="990" w:type="dxa"/>
            <w:tcBorders>
              <w:top w:val="single" w:sz="4" w:space="0" w:color="auto"/>
              <w:left w:val="single" w:sz="4" w:space="0" w:color="auto"/>
              <w:bottom w:val="single" w:sz="4" w:space="0" w:color="auto"/>
              <w:right w:val="single" w:sz="4" w:space="0" w:color="auto"/>
            </w:tcBorders>
            <w:noWrap/>
            <w:vAlign w:val="center"/>
          </w:tcPr>
          <w:p w14:paraId="50BC9884"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16</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E33CDBA"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53</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468473D" w14:textId="77777777" w:rsidR="00B413AB" w:rsidRPr="00F53454" w:rsidRDefault="00B413AB" w:rsidP="00B413AB">
            <w:pPr>
              <w:bidi w:val="0"/>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lang w:eastAsia="en-US"/>
              </w:rPr>
              <w:t>20</w:t>
            </w:r>
            <w:r>
              <w:rPr>
                <w:rFonts w:asciiTheme="majorBidi" w:hAnsiTheme="majorBidi" w:cstheme="majorBidi"/>
                <w:color w:val="000000"/>
                <w:sz w:val="18"/>
                <w:szCs w:val="18"/>
                <w:lang w:eastAsia="en-US"/>
              </w:rPr>
              <w:t>19</w:t>
            </w:r>
            <w:r w:rsidRPr="00F53454">
              <w:rPr>
                <w:rFonts w:asciiTheme="majorBidi" w:hAnsiTheme="majorBidi" w:cstheme="majorBidi"/>
                <w:color w:val="000000"/>
                <w:sz w:val="18"/>
                <w:szCs w:val="18"/>
                <w:lang w:eastAsia="en-US"/>
              </w:rPr>
              <w:t>-2015</w:t>
            </w:r>
          </w:p>
        </w:tc>
      </w:tr>
      <w:tr w:rsidR="00B413AB" w:rsidRPr="00FB3DA4" w14:paraId="1147B730" w14:textId="77777777" w:rsidTr="00B413AB">
        <w:trPr>
          <w:trHeight w:val="280"/>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72AC83CA"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92</w:t>
            </w:r>
          </w:p>
        </w:tc>
        <w:tc>
          <w:tcPr>
            <w:tcW w:w="1080" w:type="dxa"/>
            <w:tcBorders>
              <w:top w:val="single" w:sz="4" w:space="0" w:color="auto"/>
              <w:left w:val="single" w:sz="4" w:space="0" w:color="auto"/>
              <w:bottom w:val="single" w:sz="4" w:space="0" w:color="auto"/>
              <w:right w:val="single" w:sz="4" w:space="0" w:color="auto"/>
            </w:tcBorders>
            <w:noWrap/>
            <w:vAlign w:val="center"/>
          </w:tcPr>
          <w:p w14:paraId="5F48C1E9"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9.3</w:t>
            </w:r>
          </w:p>
        </w:tc>
        <w:tc>
          <w:tcPr>
            <w:tcW w:w="900" w:type="dxa"/>
            <w:tcBorders>
              <w:top w:val="single" w:sz="4" w:space="0" w:color="auto"/>
              <w:left w:val="single" w:sz="4" w:space="0" w:color="auto"/>
              <w:bottom w:val="single" w:sz="4" w:space="0" w:color="auto"/>
              <w:right w:val="single" w:sz="4" w:space="0" w:color="auto"/>
            </w:tcBorders>
            <w:noWrap/>
            <w:vAlign w:val="center"/>
          </w:tcPr>
          <w:p w14:paraId="0543E648"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0</w:t>
            </w:r>
          </w:p>
        </w:tc>
        <w:tc>
          <w:tcPr>
            <w:tcW w:w="810" w:type="dxa"/>
            <w:tcBorders>
              <w:top w:val="single" w:sz="4" w:space="0" w:color="auto"/>
              <w:left w:val="single" w:sz="4" w:space="0" w:color="auto"/>
              <w:bottom w:val="single" w:sz="4" w:space="0" w:color="auto"/>
              <w:right w:val="single" w:sz="4" w:space="0" w:color="auto"/>
            </w:tcBorders>
            <w:noWrap/>
            <w:vAlign w:val="center"/>
          </w:tcPr>
          <w:p w14:paraId="18E61B72"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4</w:t>
            </w:r>
          </w:p>
        </w:tc>
        <w:tc>
          <w:tcPr>
            <w:tcW w:w="990" w:type="dxa"/>
            <w:tcBorders>
              <w:top w:val="single" w:sz="4" w:space="0" w:color="auto"/>
              <w:left w:val="single" w:sz="4" w:space="0" w:color="auto"/>
              <w:bottom w:val="single" w:sz="4" w:space="0" w:color="auto"/>
              <w:right w:val="single" w:sz="4" w:space="0" w:color="auto"/>
            </w:tcBorders>
            <w:noWrap/>
            <w:vAlign w:val="center"/>
          </w:tcPr>
          <w:p w14:paraId="4EB79C3C"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90.9</w:t>
            </w:r>
          </w:p>
        </w:tc>
        <w:tc>
          <w:tcPr>
            <w:tcW w:w="990" w:type="dxa"/>
            <w:tcBorders>
              <w:top w:val="single" w:sz="4" w:space="0" w:color="auto"/>
              <w:left w:val="single" w:sz="4" w:space="0" w:color="auto"/>
              <w:bottom w:val="single" w:sz="4" w:space="0" w:color="auto"/>
              <w:right w:val="single" w:sz="4" w:space="0" w:color="auto"/>
            </w:tcBorders>
            <w:noWrap/>
            <w:vAlign w:val="center"/>
          </w:tcPr>
          <w:p w14:paraId="74F18FFF"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8</w:t>
            </w:r>
          </w:p>
        </w:tc>
        <w:tc>
          <w:tcPr>
            <w:tcW w:w="990" w:type="dxa"/>
            <w:tcBorders>
              <w:top w:val="single" w:sz="4" w:space="0" w:color="auto"/>
              <w:left w:val="single" w:sz="4" w:space="0" w:color="auto"/>
              <w:bottom w:val="single" w:sz="4" w:space="0" w:color="auto"/>
              <w:right w:val="single" w:sz="4" w:space="0" w:color="auto"/>
            </w:tcBorders>
            <w:noWrap/>
            <w:vAlign w:val="center"/>
          </w:tcPr>
          <w:p w14:paraId="722E208C"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80</w:t>
            </w:r>
          </w:p>
        </w:tc>
        <w:tc>
          <w:tcPr>
            <w:tcW w:w="1170" w:type="dxa"/>
            <w:tcBorders>
              <w:top w:val="single" w:sz="4" w:space="0" w:color="auto"/>
              <w:left w:val="single" w:sz="4" w:space="0" w:color="auto"/>
              <w:bottom w:val="single" w:sz="4" w:space="0" w:color="auto"/>
              <w:right w:val="single" w:sz="4" w:space="0" w:color="auto"/>
            </w:tcBorders>
            <w:noWrap/>
            <w:vAlign w:val="bottom"/>
          </w:tcPr>
          <w:p w14:paraId="6EA37EE3" w14:textId="77777777" w:rsidR="00B413AB" w:rsidRPr="00F53454" w:rsidRDefault="00B413AB" w:rsidP="00B413AB">
            <w:pPr>
              <w:jc w:val="right"/>
              <w:rPr>
                <w:rFonts w:asciiTheme="majorBidi" w:hAnsiTheme="majorBidi" w:cstheme="majorBidi"/>
                <w:color w:val="000000"/>
                <w:sz w:val="18"/>
                <w:szCs w:val="18"/>
                <w:rtl/>
                <w:lang w:eastAsia="en-US"/>
              </w:rPr>
            </w:pPr>
            <w:r w:rsidRPr="00F53454">
              <w:rPr>
                <w:rFonts w:asciiTheme="majorBidi" w:hAnsiTheme="majorBidi" w:cstheme="majorBidi"/>
                <w:color w:val="000000"/>
                <w:sz w:val="18"/>
                <w:szCs w:val="18"/>
                <w:lang w:eastAsia="en-US"/>
              </w:rPr>
              <w:t>20</w:t>
            </w:r>
            <w:r>
              <w:rPr>
                <w:rFonts w:asciiTheme="majorBidi" w:hAnsiTheme="majorBidi" w:cstheme="majorBidi"/>
                <w:color w:val="000000"/>
                <w:sz w:val="18"/>
                <w:szCs w:val="18"/>
                <w:lang w:eastAsia="en-US"/>
              </w:rPr>
              <w:t>23</w:t>
            </w:r>
            <w:r w:rsidRPr="00F53454">
              <w:rPr>
                <w:rFonts w:asciiTheme="majorBidi" w:hAnsiTheme="majorBidi" w:cstheme="majorBidi"/>
                <w:color w:val="000000"/>
                <w:sz w:val="18"/>
                <w:szCs w:val="18"/>
                <w:lang w:eastAsia="en-US"/>
              </w:rPr>
              <w:t>-20</w:t>
            </w:r>
            <w:r>
              <w:rPr>
                <w:rFonts w:asciiTheme="majorBidi" w:hAnsiTheme="majorBidi" w:cstheme="majorBidi"/>
                <w:color w:val="000000"/>
                <w:sz w:val="18"/>
                <w:szCs w:val="18"/>
                <w:lang w:eastAsia="en-US"/>
              </w:rPr>
              <w:t>20</w:t>
            </w:r>
          </w:p>
        </w:tc>
      </w:tr>
      <w:tr w:rsidR="00B413AB" w:rsidRPr="00FB3DA4" w14:paraId="7CA24F44" w14:textId="77777777" w:rsidTr="00B413AB">
        <w:trPr>
          <w:trHeight w:val="280"/>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074B757F"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349</w:t>
            </w:r>
          </w:p>
        </w:tc>
        <w:tc>
          <w:tcPr>
            <w:tcW w:w="1080" w:type="dxa"/>
            <w:tcBorders>
              <w:top w:val="single" w:sz="4" w:space="0" w:color="auto"/>
              <w:left w:val="single" w:sz="4" w:space="0" w:color="auto"/>
              <w:bottom w:val="single" w:sz="4" w:space="0" w:color="auto"/>
              <w:right w:val="single" w:sz="4" w:space="0" w:color="auto"/>
            </w:tcBorders>
            <w:noWrap/>
            <w:vAlign w:val="center"/>
          </w:tcPr>
          <w:p w14:paraId="74E7406E"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7.6</w:t>
            </w:r>
          </w:p>
        </w:tc>
        <w:tc>
          <w:tcPr>
            <w:tcW w:w="900" w:type="dxa"/>
            <w:tcBorders>
              <w:top w:val="single" w:sz="4" w:space="0" w:color="auto"/>
              <w:left w:val="single" w:sz="4" w:space="0" w:color="auto"/>
              <w:bottom w:val="single" w:sz="4" w:space="0" w:color="auto"/>
              <w:right w:val="single" w:sz="4" w:space="0" w:color="auto"/>
            </w:tcBorders>
            <w:noWrap/>
            <w:vAlign w:val="center"/>
          </w:tcPr>
          <w:p w14:paraId="669FBE1C"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8</w:t>
            </w:r>
          </w:p>
        </w:tc>
        <w:tc>
          <w:tcPr>
            <w:tcW w:w="810" w:type="dxa"/>
            <w:tcBorders>
              <w:top w:val="single" w:sz="4" w:space="0" w:color="auto"/>
              <w:left w:val="single" w:sz="4" w:space="0" w:color="auto"/>
              <w:bottom w:val="single" w:sz="4" w:space="0" w:color="auto"/>
              <w:right w:val="single" w:sz="4" w:space="0" w:color="auto"/>
            </w:tcBorders>
            <w:noWrap/>
            <w:vAlign w:val="center"/>
          </w:tcPr>
          <w:p w14:paraId="194D25A5"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16</w:t>
            </w:r>
          </w:p>
        </w:tc>
        <w:tc>
          <w:tcPr>
            <w:tcW w:w="990" w:type="dxa"/>
            <w:tcBorders>
              <w:top w:val="single" w:sz="4" w:space="0" w:color="auto"/>
              <w:left w:val="single" w:sz="4" w:space="0" w:color="auto"/>
              <w:bottom w:val="single" w:sz="4" w:space="0" w:color="auto"/>
              <w:right w:val="single" w:sz="4" w:space="0" w:color="auto"/>
            </w:tcBorders>
            <w:noWrap/>
            <w:vAlign w:val="center"/>
          </w:tcPr>
          <w:p w14:paraId="3FA9ECE1"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92.4</w:t>
            </w:r>
          </w:p>
        </w:tc>
        <w:tc>
          <w:tcPr>
            <w:tcW w:w="990" w:type="dxa"/>
            <w:tcBorders>
              <w:top w:val="single" w:sz="4" w:space="0" w:color="auto"/>
              <w:left w:val="single" w:sz="4" w:space="0" w:color="auto"/>
              <w:bottom w:val="single" w:sz="4" w:space="0" w:color="auto"/>
              <w:right w:val="single" w:sz="4" w:space="0" w:color="auto"/>
            </w:tcBorders>
            <w:noWrap/>
            <w:vAlign w:val="center"/>
          </w:tcPr>
          <w:p w14:paraId="74F14795"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88</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75402C8"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237</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CFBA2D4" w14:textId="77777777" w:rsidR="00B413AB" w:rsidRPr="00F53454" w:rsidRDefault="00B413AB" w:rsidP="00B413AB">
            <w:pPr>
              <w:jc w:val="center"/>
              <w:rPr>
                <w:rFonts w:asciiTheme="majorBidi" w:hAnsiTheme="majorBidi" w:cstheme="majorBidi"/>
                <w:color w:val="000000"/>
                <w:sz w:val="18"/>
                <w:szCs w:val="18"/>
                <w:lang w:eastAsia="en-US"/>
              </w:rPr>
            </w:pPr>
            <w:r w:rsidRPr="00F53454">
              <w:rPr>
                <w:rFonts w:asciiTheme="majorBidi" w:hAnsiTheme="majorBidi" w:cstheme="majorBidi"/>
                <w:color w:val="000000"/>
                <w:sz w:val="18"/>
                <w:szCs w:val="18"/>
                <w:rtl/>
                <w:lang w:eastAsia="en-US"/>
              </w:rPr>
              <w:t>المجموع</w:t>
            </w:r>
          </w:p>
        </w:tc>
      </w:tr>
      <w:tr w:rsidR="00B413AB" w:rsidRPr="00FB3DA4" w14:paraId="227E80D6" w14:textId="77777777" w:rsidTr="00B413AB">
        <w:trPr>
          <w:trHeight w:val="280"/>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79C7E301" w14:textId="77777777" w:rsidR="00B413AB" w:rsidRPr="00B413AB" w:rsidRDefault="00B413AB" w:rsidP="00B413AB">
            <w:pPr>
              <w:jc w:val="center"/>
              <w:rPr>
                <w:color w:val="000000"/>
                <w:sz w:val="18"/>
                <w:szCs w:val="18"/>
                <w:rtl/>
                <w:lang w:eastAsia="en-US"/>
              </w:rPr>
            </w:pPr>
            <w:r w:rsidRPr="00B413AB">
              <w:rPr>
                <w:rFonts w:hint="cs"/>
                <w:color w:val="000000"/>
                <w:sz w:val="18"/>
                <w:szCs w:val="18"/>
                <w:rtl/>
                <w:lang w:eastAsia="en-US"/>
              </w:rPr>
              <w:t>-</w:t>
            </w:r>
          </w:p>
        </w:tc>
        <w:tc>
          <w:tcPr>
            <w:tcW w:w="1080" w:type="dxa"/>
            <w:tcBorders>
              <w:top w:val="single" w:sz="4" w:space="0" w:color="auto"/>
              <w:left w:val="single" w:sz="4" w:space="0" w:color="auto"/>
              <w:bottom w:val="single" w:sz="4" w:space="0" w:color="auto"/>
              <w:right w:val="single" w:sz="4" w:space="0" w:color="auto"/>
            </w:tcBorders>
            <w:noWrap/>
            <w:vAlign w:val="center"/>
          </w:tcPr>
          <w:p w14:paraId="045C8E95" w14:textId="77777777" w:rsidR="00B413AB" w:rsidRPr="00B413AB" w:rsidRDefault="00B413AB" w:rsidP="00B413AB">
            <w:pPr>
              <w:bidi w:val="0"/>
              <w:jc w:val="center"/>
              <w:rPr>
                <w:color w:val="000000"/>
                <w:sz w:val="18"/>
                <w:szCs w:val="18"/>
                <w:rtl/>
                <w:lang w:eastAsia="en-US"/>
              </w:rPr>
            </w:pPr>
            <w:r w:rsidRPr="00B413AB">
              <w:rPr>
                <w:rFonts w:hint="cs"/>
                <w:color w:val="000000"/>
                <w:sz w:val="18"/>
                <w:szCs w:val="18"/>
                <w:rtl/>
                <w:lang w:eastAsia="en-US"/>
              </w:rPr>
              <w:t>100</w:t>
            </w:r>
          </w:p>
        </w:tc>
        <w:tc>
          <w:tcPr>
            <w:tcW w:w="900" w:type="dxa"/>
            <w:tcBorders>
              <w:top w:val="single" w:sz="4" w:space="0" w:color="auto"/>
              <w:left w:val="single" w:sz="4" w:space="0" w:color="auto"/>
              <w:bottom w:val="single" w:sz="4" w:space="0" w:color="auto"/>
              <w:right w:val="single" w:sz="4" w:space="0" w:color="auto"/>
            </w:tcBorders>
            <w:noWrap/>
            <w:vAlign w:val="center"/>
          </w:tcPr>
          <w:p w14:paraId="6DD6AF49"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33.3</w:t>
            </w:r>
          </w:p>
        </w:tc>
        <w:tc>
          <w:tcPr>
            <w:tcW w:w="810" w:type="dxa"/>
            <w:tcBorders>
              <w:top w:val="single" w:sz="4" w:space="0" w:color="auto"/>
              <w:left w:val="single" w:sz="4" w:space="0" w:color="auto"/>
              <w:bottom w:val="single" w:sz="4" w:space="0" w:color="auto"/>
              <w:right w:val="single" w:sz="4" w:space="0" w:color="auto"/>
            </w:tcBorders>
            <w:noWrap/>
            <w:vAlign w:val="center"/>
          </w:tcPr>
          <w:p w14:paraId="600F7675"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66.7</w:t>
            </w:r>
          </w:p>
        </w:tc>
        <w:tc>
          <w:tcPr>
            <w:tcW w:w="990" w:type="dxa"/>
            <w:tcBorders>
              <w:top w:val="single" w:sz="4" w:space="0" w:color="auto"/>
              <w:left w:val="single" w:sz="4" w:space="0" w:color="auto"/>
              <w:bottom w:val="single" w:sz="4" w:space="0" w:color="auto"/>
              <w:right w:val="single" w:sz="4" w:space="0" w:color="auto"/>
            </w:tcBorders>
            <w:noWrap/>
            <w:vAlign w:val="center"/>
          </w:tcPr>
          <w:p w14:paraId="4C4058C5" w14:textId="77777777" w:rsidR="00B413AB" w:rsidRPr="00B413AB" w:rsidRDefault="00B413AB" w:rsidP="00B413AB">
            <w:pPr>
              <w:bidi w:val="0"/>
              <w:jc w:val="center"/>
              <w:rPr>
                <w:color w:val="000000"/>
                <w:sz w:val="18"/>
                <w:szCs w:val="18"/>
                <w:lang w:eastAsia="en-US"/>
              </w:rPr>
            </w:pPr>
            <w:r w:rsidRPr="00B413AB">
              <w:rPr>
                <w:rFonts w:hint="cs"/>
                <w:color w:val="000000"/>
                <w:sz w:val="18"/>
                <w:szCs w:val="18"/>
                <w:rtl/>
                <w:lang w:eastAsia="en-US"/>
              </w:rPr>
              <w:t>100</w:t>
            </w:r>
          </w:p>
        </w:tc>
        <w:tc>
          <w:tcPr>
            <w:tcW w:w="990" w:type="dxa"/>
            <w:tcBorders>
              <w:top w:val="single" w:sz="4" w:space="0" w:color="auto"/>
              <w:left w:val="single" w:sz="4" w:space="0" w:color="auto"/>
              <w:bottom w:val="single" w:sz="4" w:space="0" w:color="auto"/>
              <w:right w:val="single" w:sz="4" w:space="0" w:color="auto"/>
            </w:tcBorders>
            <w:noWrap/>
            <w:vAlign w:val="center"/>
          </w:tcPr>
          <w:p w14:paraId="5B9A577B"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27.1</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B1AE253" w14:textId="77777777" w:rsidR="00B413AB" w:rsidRPr="00B413AB" w:rsidRDefault="00B413AB" w:rsidP="00B413AB">
            <w:pPr>
              <w:bidi w:val="0"/>
              <w:jc w:val="center"/>
              <w:rPr>
                <w:color w:val="000000"/>
                <w:sz w:val="18"/>
                <w:szCs w:val="18"/>
                <w:lang w:eastAsia="en-US"/>
              </w:rPr>
            </w:pPr>
            <w:r w:rsidRPr="00B413AB">
              <w:rPr>
                <w:color w:val="000000"/>
                <w:sz w:val="18"/>
                <w:szCs w:val="18"/>
                <w:lang w:eastAsia="en-US"/>
              </w:rPr>
              <w:t>72.9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1695F6B" w14:textId="77777777" w:rsidR="00B413AB" w:rsidRPr="00F53454" w:rsidRDefault="00B413AB" w:rsidP="00B413AB">
            <w:pPr>
              <w:jc w:val="center"/>
              <w:rPr>
                <w:rFonts w:asciiTheme="majorBidi" w:hAnsiTheme="majorBidi" w:cstheme="majorBidi"/>
                <w:color w:val="000000"/>
                <w:sz w:val="18"/>
                <w:szCs w:val="18"/>
                <w:rtl/>
                <w:lang w:eastAsia="en-US" w:bidi="ar-JO"/>
              </w:rPr>
            </w:pPr>
            <w:r w:rsidRPr="00F53454">
              <w:rPr>
                <w:rFonts w:asciiTheme="majorBidi" w:hAnsiTheme="majorBidi" w:cstheme="majorBidi"/>
                <w:color w:val="000000"/>
                <w:sz w:val="18"/>
                <w:szCs w:val="18"/>
                <w:rtl/>
                <w:lang w:eastAsia="en-US" w:bidi="ar-JO"/>
              </w:rPr>
              <w:t>النسبة المئوية</w:t>
            </w:r>
          </w:p>
        </w:tc>
      </w:tr>
    </w:tbl>
    <w:p w14:paraId="6A2159F9" w14:textId="77777777" w:rsidR="00B413AB" w:rsidRPr="00B413AB" w:rsidRDefault="00B413AB" w:rsidP="00484831">
      <w:pPr>
        <w:spacing w:line="360" w:lineRule="auto"/>
        <w:ind w:left="-27"/>
        <w:jc w:val="both"/>
        <w:rPr>
          <w:rFonts w:asciiTheme="majorBidi" w:hAnsiTheme="majorBidi" w:cstheme="majorBidi"/>
          <w:noProof/>
          <w:sz w:val="6"/>
          <w:szCs w:val="6"/>
          <w:lang w:bidi="ar-JO"/>
        </w:rPr>
      </w:pPr>
    </w:p>
    <w:p w14:paraId="1C858332" w14:textId="77777777" w:rsidR="00B413AB" w:rsidRDefault="00B413AB" w:rsidP="00484831">
      <w:pPr>
        <w:spacing w:line="360" w:lineRule="auto"/>
        <w:ind w:left="-27"/>
        <w:jc w:val="both"/>
        <w:rPr>
          <w:rFonts w:asciiTheme="majorBidi" w:hAnsiTheme="majorBidi" w:cstheme="majorBidi"/>
          <w:noProof/>
          <w:sz w:val="6"/>
          <w:szCs w:val="6"/>
          <w:lang w:bidi="ar-JO"/>
        </w:rPr>
      </w:pPr>
    </w:p>
    <w:p w14:paraId="4906D18E" w14:textId="77777777" w:rsidR="00C80B26" w:rsidRPr="00F53454" w:rsidRDefault="00C80B26" w:rsidP="00AF54FB">
      <w:pPr>
        <w:spacing w:line="360" w:lineRule="auto"/>
        <w:jc w:val="lowKashida"/>
        <w:rPr>
          <w:rFonts w:asciiTheme="majorBidi" w:hAnsiTheme="majorBidi" w:cstheme="majorBidi"/>
          <w:noProof/>
          <w:sz w:val="23"/>
          <w:szCs w:val="23"/>
          <w:rtl/>
          <w:lang w:bidi="ar-JO"/>
        </w:rPr>
      </w:pPr>
      <w:r w:rsidRPr="00F53454">
        <w:rPr>
          <w:rStyle w:val="Heading1Char"/>
          <w:rFonts w:asciiTheme="majorBidi" w:hAnsiTheme="majorBidi" w:cstheme="majorBidi" w:hint="cs"/>
          <w:sz w:val="23"/>
          <w:szCs w:val="23"/>
          <w:rtl/>
        </w:rPr>
        <w:t>عينة الدراسة</w:t>
      </w:r>
      <w:r w:rsidRPr="00F53454">
        <w:rPr>
          <w:rStyle w:val="Heading1Char"/>
          <w:rFonts w:asciiTheme="majorBidi" w:hAnsiTheme="majorBidi" w:cstheme="majorBidi" w:hint="cs"/>
          <w:b w:val="0"/>
          <w:bCs w:val="0"/>
          <w:sz w:val="23"/>
          <w:szCs w:val="23"/>
          <w:rtl/>
        </w:rPr>
        <w:t>: تم</w:t>
      </w:r>
      <w:r w:rsidRPr="00F53454">
        <w:rPr>
          <w:rFonts w:asciiTheme="majorBidi" w:hAnsiTheme="majorBidi" w:cstheme="majorBidi"/>
          <w:noProof/>
          <w:sz w:val="23"/>
          <w:szCs w:val="23"/>
          <w:rtl/>
          <w:lang w:bidi="ar-JO"/>
        </w:rPr>
        <w:t xml:space="preserve"> توزيع أدوات الدراسة على جميع أفراد المجتمع من</w:t>
      </w:r>
      <w:r w:rsidRPr="00F53454">
        <w:rPr>
          <w:rFonts w:asciiTheme="majorBidi" w:hAnsiTheme="majorBidi" w:cstheme="majorBidi"/>
          <w:sz w:val="23"/>
          <w:szCs w:val="23"/>
          <w:rtl/>
        </w:rPr>
        <w:t xml:space="preserve"> </w:t>
      </w:r>
      <w:r w:rsidRPr="00F53454">
        <w:rPr>
          <w:rFonts w:asciiTheme="majorBidi" w:hAnsiTheme="majorBidi" w:cstheme="majorBidi"/>
          <w:noProof/>
          <w:sz w:val="23"/>
          <w:szCs w:val="23"/>
          <w:rtl/>
          <w:lang w:bidi="ar-JO"/>
        </w:rPr>
        <w:t>خريجي</w:t>
      </w:r>
      <w:r w:rsidRPr="00F53454">
        <w:rPr>
          <w:rFonts w:asciiTheme="majorBidi" w:hAnsiTheme="majorBidi" w:cstheme="majorBidi"/>
          <w:b/>
          <w:bCs/>
          <w:noProof/>
          <w:sz w:val="23"/>
          <w:szCs w:val="23"/>
          <w:rtl/>
          <w:lang w:bidi="ar-JO"/>
        </w:rPr>
        <w:t xml:space="preserve"> </w:t>
      </w:r>
      <w:r w:rsidRPr="00F53454">
        <w:rPr>
          <w:rFonts w:asciiTheme="majorBidi" w:hAnsiTheme="majorBidi" w:cstheme="majorBidi"/>
          <w:color w:val="000000"/>
          <w:sz w:val="23"/>
          <w:szCs w:val="23"/>
          <w:rtl/>
        </w:rPr>
        <w:t xml:space="preserve">وخريجات </w:t>
      </w:r>
      <w:r w:rsidRPr="00F53454">
        <w:rPr>
          <w:rFonts w:asciiTheme="majorBidi" w:hAnsiTheme="majorBidi" w:cstheme="majorBidi"/>
          <w:sz w:val="23"/>
          <w:szCs w:val="23"/>
          <w:rtl/>
        </w:rPr>
        <w:t>برنامج ماجستير</w:t>
      </w:r>
      <w:r w:rsidRPr="00F53454">
        <w:rPr>
          <w:rFonts w:asciiTheme="majorBidi" w:hAnsiTheme="majorBidi" w:cstheme="majorBidi"/>
          <w:noProof/>
          <w:sz w:val="23"/>
          <w:szCs w:val="23"/>
          <w:rtl/>
          <w:lang w:bidi="ar-JO"/>
        </w:rPr>
        <w:t xml:space="preserve"> دراسات المرأة، ممن يتوفر لدينا أرقام هواتفهم، وعناوينهم على وسائل التواصل الاجتماعي (ماسنجر، سكايب)، وقد تم الأخذ بعين الاعتبار تنوع سنوات التخرج منذ تأسيس المركز وجنسهم. وقد بلغ عدد المستجيبين حوالي (98) خريجاً وخريجة ما نسبته (</w:t>
      </w:r>
      <w:r w:rsidR="00AF54FB">
        <w:rPr>
          <w:rFonts w:asciiTheme="majorBidi" w:hAnsiTheme="majorBidi" w:cstheme="majorBidi" w:hint="cs"/>
          <w:noProof/>
          <w:sz w:val="23"/>
          <w:szCs w:val="23"/>
          <w:rtl/>
          <w:lang w:bidi="ar-JO"/>
        </w:rPr>
        <w:t>28.1</w:t>
      </w:r>
      <w:r w:rsidRPr="00F53454">
        <w:rPr>
          <w:rFonts w:asciiTheme="majorBidi" w:hAnsiTheme="majorBidi" w:cstheme="majorBidi"/>
          <w:noProof/>
          <w:sz w:val="23"/>
          <w:szCs w:val="23"/>
          <w:rtl/>
          <w:lang w:bidi="ar-JO"/>
        </w:rPr>
        <w:t>%) وبنسبة (8.2%، 91.8) من مجموع الخريجين والخريجات لأفراد العينة. والجدول التالي يوضح خصائص المستجيبين.</w:t>
      </w:r>
    </w:p>
    <w:p w14:paraId="25A21DDD" w14:textId="77777777" w:rsidR="00484831" w:rsidRPr="00F53454" w:rsidRDefault="00484831" w:rsidP="00AE0D55">
      <w:pPr>
        <w:autoSpaceDE w:val="0"/>
        <w:autoSpaceDN w:val="0"/>
        <w:adjustRightInd w:val="0"/>
        <w:spacing w:line="360" w:lineRule="auto"/>
        <w:jc w:val="center"/>
        <w:rPr>
          <w:rFonts w:asciiTheme="majorBidi" w:eastAsia="Calibri" w:hAnsiTheme="majorBidi" w:cstheme="majorBidi"/>
          <w:b/>
          <w:bCs/>
          <w:sz w:val="20"/>
          <w:szCs w:val="20"/>
          <w:lang w:eastAsia="en-US"/>
        </w:rPr>
      </w:pPr>
      <w:r w:rsidRPr="00F53454">
        <w:rPr>
          <w:rFonts w:asciiTheme="majorBidi" w:eastAsia="Calibri" w:hAnsiTheme="majorBidi" w:cstheme="majorBidi"/>
          <w:b/>
          <w:bCs/>
          <w:sz w:val="20"/>
          <w:szCs w:val="20"/>
          <w:rtl/>
          <w:lang w:eastAsia="en-US"/>
        </w:rPr>
        <w:t>جدول (</w:t>
      </w:r>
      <w:r w:rsidRPr="00F53454">
        <w:rPr>
          <w:rFonts w:asciiTheme="majorBidi" w:eastAsia="Calibri" w:hAnsiTheme="majorBidi" w:cstheme="majorBidi"/>
          <w:b/>
          <w:bCs/>
          <w:sz w:val="20"/>
          <w:szCs w:val="20"/>
          <w:rtl/>
          <w:lang w:eastAsia="en-US" w:bidi="ar-JO"/>
        </w:rPr>
        <w:t>2</w:t>
      </w:r>
      <w:r w:rsidRPr="00F53454">
        <w:rPr>
          <w:rFonts w:asciiTheme="majorBidi" w:eastAsia="Calibri" w:hAnsiTheme="majorBidi" w:cstheme="majorBidi"/>
          <w:b/>
          <w:bCs/>
          <w:sz w:val="20"/>
          <w:szCs w:val="20"/>
          <w:rtl/>
          <w:lang w:eastAsia="en-US"/>
        </w:rPr>
        <w:t>) خصائص خريجي وخريجات برنامج ماجستير دراسات المرأة الديموغرافية والاجتماعية حسب الجنس</w:t>
      </w:r>
    </w:p>
    <w:tbl>
      <w:tblPr>
        <w:bidiVisual/>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2160"/>
        <w:gridCol w:w="1005"/>
        <w:gridCol w:w="1260"/>
        <w:gridCol w:w="900"/>
        <w:gridCol w:w="1070"/>
      </w:tblGrid>
      <w:tr w:rsidR="00AE0D55" w:rsidRPr="00F53454" w14:paraId="745B32A4" w14:textId="77777777" w:rsidTr="00F53454">
        <w:trPr>
          <w:trHeight w:val="107"/>
          <w:jc w:val="center"/>
        </w:trPr>
        <w:tc>
          <w:tcPr>
            <w:tcW w:w="1790" w:type="dxa"/>
            <w:vMerge w:val="restart"/>
            <w:vAlign w:val="center"/>
          </w:tcPr>
          <w:p w14:paraId="576062A1" w14:textId="77777777" w:rsidR="00AE0D55" w:rsidRPr="00FB3DA4" w:rsidRDefault="00AE0D55" w:rsidP="0056557C">
            <w:pPr>
              <w:autoSpaceDE w:val="0"/>
              <w:autoSpaceDN w:val="0"/>
              <w:adjustRightInd w:val="0"/>
              <w:jc w:val="center"/>
              <w:rPr>
                <w:rFonts w:asciiTheme="majorBidi" w:eastAsia="Calibri" w:hAnsiTheme="majorBidi" w:cstheme="majorBidi"/>
                <w:b/>
                <w:bCs/>
                <w:color w:val="000000"/>
                <w:sz w:val="20"/>
                <w:szCs w:val="20"/>
                <w:lang w:eastAsia="en-US"/>
              </w:rPr>
            </w:pPr>
            <w:r>
              <w:rPr>
                <w:rFonts w:asciiTheme="majorBidi" w:eastAsia="Calibri" w:hAnsiTheme="majorBidi" w:cstheme="majorBidi" w:hint="cs"/>
                <w:b/>
                <w:bCs/>
                <w:color w:val="000000"/>
                <w:sz w:val="20"/>
                <w:szCs w:val="20"/>
                <w:rtl/>
                <w:lang w:eastAsia="en-US"/>
              </w:rPr>
              <w:t>المتغيرات الشخصية</w:t>
            </w:r>
          </w:p>
        </w:tc>
        <w:tc>
          <w:tcPr>
            <w:tcW w:w="2160" w:type="dxa"/>
            <w:vMerge w:val="restart"/>
            <w:vAlign w:val="center"/>
          </w:tcPr>
          <w:p w14:paraId="27B48EEF" w14:textId="77777777" w:rsidR="00AE0D55" w:rsidRPr="00FB3DA4" w:rsidRDefault="00AE0D55" w:rsidP="0056557C">
            <w:pPr>
              <w:autoSpaceDE w:val="0"/>
              <w:autoSpaceDN w:val="0"/>
              <w:adjustRightInd w:val="0"/>
              <w:jc w:val="center"/>
              <w:rPr>
                <w:rFonts w:asciiTheme="majorBidi" w:eastAsia="Calibri" w:hAnsiTheme="majorBidi" w:cstheme="majorBidi"/>
                <w:b/>
                <w:bCs/>
                <w:color w:val="000000"/>
                <w:sz w:val="20"/>
                <w:szCs w:val="20"/>
                <w:lang w:eastAsia="en-US"/>
              </w:rPr>
            </w:pPr>
            <w:r>
              <w:rPr>
                <w:rFonts w:asciiTheme="majorBidi" w:eastAsia="Calibri" w:hAnsiTheme="majorBidi" w:cstheme="majorBidi" w:hint="cs"/>
                <w:b/>
                <w:bCs/>
                <w:color w:val="000000"/>
                <w:sz w:val="20"/>
                <w:szCs w:val="20"/>
                <w:rtl/>
                <w:lang w:eastAsia="en-US"/>
              </w:rPr>
              <w:t>الفئات</w:t>
            </w:r>
          </w:p>
        </w:tc>
        <w:tc>
          <w:tcPr>
            <w:tcW w:w="2265" w:type="dxa"/>
            <w:gridSpan w:val="2"/>
            <w:vAlign w:val="center"/>
          </w:tcPr>
          <w:p w14:paraId="54DC357F"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b/>
                <w:bCs/>
                <w:color w:val="000000"/>
                <w:sz w:val="18"/>
                <w:szCs w:val="18"/>
                <w:lang w:eastAsia="en-US"/>
              </w:rPr>
            </w:pPr>
            <w:r w:rsidRPr="00F53454">
              <w:rPr>
                <w:rFonts w:asciiTheme="majorBidi" w:eastAsia="Calibri" w:hAnsiTheme="majorBidi" w:cstheme="majorBidi"/>
                <w:b/>
                <w:bCs/>
                <w:color w:val="000000"/>
                <w:sz w:val="18"/>
                <w:szCs w:val="18"/>
                <w:rtl/>
                <w:lang w:eastAsia="en-US"/>
              </w:rPr>
              <w:t>انثى</w:t>
            </w:r>
          </w:p>
        </w:tc>
        <w:tc>
          <w:tcPr>
            <w:tcW w:w="1970" w:type="dxa"/>
            <w:gridSpan w:val="2"/>
            <w:vAlign w:val="center"/>
          </w:tcPr>
          <w:p w14:paraId="1EFD3EB4"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b/>
                <w:bCs/>
                <w:color w:val="000000"/>
                <w:sz w:val="18"/>
                <w:szCs w:val="18"/>
                <w:lang w:eastAsia="en-US"/>
              </w:rPr>
            </w:pPr>
            <w:r w:rsidRPr="00F53454">
              <w:rPr>
                <w:rFonts w:asciiTheme="majorBidi" w:eastAsia="Calibri" w:hAnsiTheme="majorBidi" w:cstheme="majorBidi"/>
                <w:b/>
                <w:bCs/>
                <w:color w:val="000000"/>
                <w:sz w:val="18"/>
                <w:szCs w:val="18"/>
                <w:rtl/>
                <w:lang w:eastAsia="en-US"/>
              </w:rPr>
              <w:t>ذكر</w:t>
            </w:r>
          </w:p>
        </w:tc>
      </w:tr>
      <w:tr w:rsidR="00AE0D55" w:rsidRPr="00F53454" w14:paraId="6E5517C0" w14:textId="77777777" w:rsidTr="00AE0D55">
        <w:trPr>
          <w:jc w:val="center"/>
        </w:trPr>
        <w:tc>
          <w:tcPr>
            <w:tcW w:w="1790" w:type="dxa"/>
            <w:vMerge/>
            <w:vAlign w:val="center"/>
          </w:tcPr>
          <w:p w14:paraId="69B2A0B5" w14:textId="77777777" w:rsidR="00AE0D55" w:rsidRPr="00FB3DA4" w:rsidRDefault="00AE0D55" w:rsidP="0056557C">
            <w:pPr>
              <w:autoSpaceDE w:val="0"/>
              <w:autoSpaceDN w:val="0"/>
              <w:adjustRightInd w:val="0"/>
              <w:jc w:val="center"/>
              <w:rPr>
                <w:rFonts w:asciiTheme="majorBidi" w:eastAsia="Calibri" w:hAnsiTheme="majorBidi" w:cstheme="majorBidi"/>
                <w:b/>
                <w:bCs/>
                <w:color w:val="000000"/>
                <w:sz w:val="20"/>
                <w:szCs w:val="20"/>
                <w:lang w:eastAsia="en-US"/>
              </w:rPr>
            </w:pPr>
          </w:p>
        </w:tc>
        <w:tc>
          <w:tcPr>
            <w:tcW w:w="2160" w:type="dxa"/>
            <w:vMerge/>
            <w:vAlign w:val="center"/>
          </w:tcPr>
          <w:p w14:paraId="04CC2596" w14:textId="77777777" w:rsidR="00AE0D55" w:rsidRPr="00FB3DA4" w:rsidRDefault="00AE0D55" w:rsidP="0056557C">
            <w:pPr>
              <w:autoSpaceDE w:val="0"/>
              <w:autoSpaceDN w:val="0"/>
              <w:adjustRightInd w:val="0"/>
              <w:jc w:val="center"/>
              <w:rPr>
                <w:rFonts w:asciiTheme="majorBidi" w:eastAsia="Calibri" w:hAnsiTheme="majorBidi" w:cstheme="majorBidi"/>
                <w:b/>
                <w:bCs/>
                <w:color w:val="000000"/>
                <w:sz w:val="20"/>
                <w:szCs w:val="20"/>
                <w:lang w:eastAsia="en-US"/>
              </w:rPr>
            </w:pPr>
          </w:p>
        </w:tc>
        <w:tc>
          <w:tcPr>
            <w:tcW w:w="1005" w:type="dxa"/>
            <w:vAlign w:val="center"/>
          </w:tcPr>
          <w:p w14:paraId="26CA9933"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b/>
                <w:bCs/>
                <w:color w:val="000000"/>
                <w:sz w:val="18"/>
                <w:szCs w:val="18"/>
                <w:lang w:eastAsia="en-US"/>
              </w:rPr>
            </w:pPr>
            <w:r w:rsidRPr="00F53454">
              <w:rPr>
                <w:rFonts w:asciiTheme="majorBidi" w:eastAsia="Calibri" w:hAnsiTheme="majorBidi" w:cstheme="majorBidi"/>
                <w:b/>
                <w:bCs/>
                <w:color w:val="000000"/>
                <w:sz w:val="18"/>
                <w:szCs w:val="18"/>
                <w:rtl/>
                <w:lang w:eastAsia="en-US"/>
              </w:rPr>
              <w:t>العدد</w:t>
            </w:r>
          </w:p>
        </w:tc>
        <w:tc>
          <w:tcPr>
            <w:tcW w:w="1260" w:type="dxa"/>
            <w:vAlign w:val="center"/>
          </w:tcPr>
          <w:p w14:paraId="45640BB9"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b/>
                <w:bCs/>
                <w:color w:val="000000"/>
                <w:sz w:val="18"/>
                <w:szCs w:val="18"/>
                <w:lang w:eastAsia="en-US"/>
              </w:rPr>
            </w:pPr>
            <w:r w:rsidRPr="00F53454">
              <w:rPr>
                <w:rFonts w:asciiTheme="majorBidi" w:eastAsia="Calibri" w:hAnsiTheme="majorBidi" w:cstheme="majorBidi"/>
                <w:b/>
                <w:bCs/>
                <w:color w:val="000000"/>
                <w:sz w:val="18"/>
                <w:szCs w:val="18"/>
                <w:lang w:eastAsia="en-US"/>
              </w:rPr>
              <w:t>%</w:t>
            </w:r>
          </w:p>
        </w:tc>
        <w:tc>
          <w:tcPr>
            <w:tcW w:w="900" w:type="dxa"/>
            <w:vAlign w:val="center"/>
          </w:tcPr>
          <w:p w14:paraId="2A229C03"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b/>
                <w:bCs/>
                <w:color w:val="000000"/>
                <w:sz w:val="18"/>
                <w:szCs w:val="18"/>
                <w:lang w:eastAsia="en-US"/>
              </w:rPr>
            </w:pPr>
            <w:r w:rsidRPr="00F53454">
              <w:rPr>
                <w:rFonts w:asciiTheme="majorBidi" w:eastAsia="Calibri" w:hAnsiTheme="majorBidi" w:cstheme="majorBidi"/>
                <w:b/>
                <w:bCs/>
                <w:color w:val="000000"/>
                <w:sz w:val="18"/>
                <w:szCs w:val="18"/>
                <w:rtl/>
                <w:lang w:eastAsia="en-US"/>
              </w:rPr>
              <w:t>العدد</w:t>
            </w:r>
          </w:p>
        </w:tc>
        <w:tc>
          <w:tcPr>
            <w:tcW w:w="1070" w:type="dxa"/>
            <w:vAlign w:val="center"/>
          </w:tcPr>
          <w:p w14:paraId="0CC7F6D6"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b/>
                <w:bCs/>
                <w:color w:val="000000"/>
                <w:sz w:val="18"/>
                <w:szCs w:val="18"/>
                <w:lang w:eastAsia="en-US"/>
              </w:rPr>
            </w:pPr>
            <w:r w:rsidRPr="00F53454">
              <w:rPr>
                <w:rFonts w:asciiTheme="majorBidi" w:eastAsia="Calibri" w:hAnsiTheme="majorBidi" w:cstheme="majorBidi"/>
                <w:b/>
                <w:bCs/>
                <w:color w:val="000000"/>
                <w:sz w:val="18"/>
                <w:szCs w:val="18"/>
                <w:lang w:eastAsia="en-US"/>
              </w:rPr>
              <w:t>%</w:t>
            </w:r>
          </w:p>
        </w:tc>
      </w:tr>
      <w:tr w:rsidR="00AE0D55" w:rsidRPr="00F53454" w14:paraId="2CD242BF" w14:textId="77777777" w:rsidTr="00AE0D55">
        <w:trPr>
          <w:jc w:val="center"/>
        </w:trPr>
        <w:tc>
          <w:tcPr>
            <w:tcW w:w="1790" w:type="dxa"/>
            <w:vMerge w:val="restart"/>
            <w:vAlign w:val="center"/>
          </w:tcPr>
          <w:p w14:paraId="517D20CD"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الفئة العمرية</w:t>
            </w:r>
          </w:p>
        </w:tc>
        <w:tc>
          <w:tcPr>
            <w:tcW w:w="2160" w:type="dxa"/>
            <w:vAlign w:val="center"/>
          </w:tcPr>
          <w:p w14:paraId="486042A5"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rtl/>
                <w:lang w:eastAsia="en-US" w:bidi="ar-JO"/>
              </w:rPr>
            </w:pPr>
            <w:r w:rsidRPr="00F53454">
              <w:rPr>
                <w:rFonts w:asciiTheme="majorBidi" w:eastAsia="Calibri" w:hAnsiTheme="majorBidi" w:cstheme="majorBidi"/>
                <w:color w:val="000000"/>
                <w:sz w:val="18"/>
                <w:szCs w:val="18"/>
                <w:rtl/>
                <w:lang w:eastAsia="en-US"/>
              </w:rPr>
              <w:t xml:space="preserve">22-29 </w:t>
            </w:r>
            <w:r w:rsidRPr="00F53454">
              <w:rPr>
                <w:rFonts w:asciiTheme="majorBidi" w:eastAsia="Calibri" w:hAnsiTheme="majorBidi" w:cstheme="majorBidi"/>
                <w:color w:val="000000"/>
                <w:sz w:val="18"/>
                <w:szCs w:val="18"/>
                <w:rtl/>
                <w:lang w:eastAsia="en-US" w:bidi="ar-JO"/>
              </w:rPr>
              <w:t>سنة</w:t>
            </w:r>
          </w:p>
        </w:tc>
        <w:tc>
          <w:tcPr>
            <w:tcW w:w="1005" w:type="dxa"/>
            <w:vAlign w:val="center"/>
          </w:tcPr>
          <w:p w14:paraId="2FE99C8B"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18</w:t>
            </w:r>
          </w:p>
        </w:tc>
        <w:tc>
          <w:tcPr>
            <w:tcW w:w="1260" w:type="dxa"/>
            <w:vAlign w:val="center"/>
          </w:tcPr>
          <w:p w14:paraId="302749DA"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20.0</w:t>
            </w:r>
          </w:p>
        </w:tc>
        <w:tc>
          <w:tcPr>
            <w:tcW w:w="900" w:type="dxa"/>
            <w:vAlign w:val="center"/>
          </w:tcPr>
          <w:p w14:paraId="6E49035D"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1</w:t>
            </w:r>
          </w:p>
        </w:tc>
        <w:tc>
          <w:tcPr>
            <w:tcW w:w="1070" w:type="dxa"/>
            <w:vAlign w:val="center"/>
          </w:tcPr>
          <w:p w14:paraId="0212F875"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12.5</w:t>
            </w:r>
          </w:p>
        </w:tc>
      </w:tr>
      <w:tr w:rsidR="00AE0D55" w:rsidRPr="00F53454" w14:paraId="022865F7" w14:textId="77777777" w:rsidTr="00AE0D55">
        <w:trPr>
          <w:jc w:val="center"/>
        </w:trPr>
        <w:tc>
          <w:tcPr>
            <w:tcW w:w="1790" w:type="dxa"/>
            <w:vMerge/>
            <w:vAlign w:val="center"/>
          </w:tcPr>
          <w:p w14:paraId="1957739B"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4AFAC019"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30-39 سنة</w:t>
            </w:r>
          </w:p>
        </w:tc>
        <w:tc>
          <w:tcPr>
            <w:tcW w:w="1005" w:type="dxa"/>
            <w:vAlign w:val="center"/>
          </w:tcPr>
          <w:p w14:paraId="10A8612B"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42</w:t>
            </w:r>
          </w:p>
        </w:tc>
        <w:tc>
          <w:tcPr>
            <w:tcW w:w="1260" w:type="dxa"/>
            <w:vAlign w:val="center"/>
          </w:tcPr>
          <w:p w14:paraId="26A4592F"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46.7</w:t>
            </w:r>
          </w:p>
        </w:tc>
        <w:tc>
          <w:tcPr>
            <w:tcW w:w="900" w:type="dxa"/>
            <w:vAlign w:val="center"/>
          </w:tcPr>
          <w:p w14:paraId="09FE1A26"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3</w:t>
            </w:r>
          </w:p>
        </w:tc>
        <w:tc>
          <w:tcPr>
            <w:tcW w:w="1070" w:type="dxa"/>
            <w:vAlign w:val="center"/>
          </w:tcPr>
          <w:p w14:paraId="743DCE83"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37.5</w:t>
            </w:r>
          </w:p>
        </w:tc>
      </w:tr>
      <w:tr w:rsidR="00AE0D55" w:rsidRPr="00F53454" w14:paraId="121DE8CD" w14:textId="77777777" w:rsidTr="00AE0D55">
        <w:trPr>
          <w:jc w:val="center"/>
        </w:trPr>
        <w:tc>
          <w:tcPr>
            <w:tcW w:w="1790" w:type="dxa"/>
            <w:vMerge/>
            <w:vAlign w:val="center"/>
          </w:tcPr>
          <w:p w14:paraId="62DC5745"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3A0CE828"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40 سنة فأكثر</w:t>
            </w:r>
          </w:p>
        </w:tc>
        <w:tc>
          <w:tcPr>
            <w:tcW w:w="1005" w:type="dxa"/>
            <w:vAlign w:val="center"/>
          </w:tcPr>
          <w:p w14:paraId="1C331B34"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30</w:t>
            </w:r>
          </w:p>
        </w:tc>
        <w:tc>
          <w:tcPr>
            <w:tcW w:w="1260" w:type="dxa"/>
            <w:vAlign w:val="center"/>
          </w:tcPr>
          <w:p w14:paraId="6FA7571B"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33.3</w:t>
            </w:r>
          </w:p>
        </w:tc>
        <w:tc>
          <w:tcPr>
            <w:tcW w:w="900" w:type="dxa"/>
            <w:vAlign w:val="center"/>
          </w:tcPr>
          <w:p w14:paraId="01C59003"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4</w:t>
            </w:r>
          </w:p>
        </w:tc>
        <w:tc>
          <w:tcPr>
            <w:tcW w:w="1070" w:type="dxa"/>
            <w:vAlign w:val="center"/>
          </w:tcPr>
          <w:p w14:paraId="13327778"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50.0</w:t>
            </w:r>
          </w:p>
        </w:tc>
      </w:tr>
      <w:tr w:rsidR="00AE0D55" w:rsidRPr="00F53454" w14:paraId="1A77E29C" w14:textId="77777777" w:rsidTr="00AE0D55">
        <w:trPr>
          <w:jc w:val="center"/>
        </w:trPr>
        <w:tc>
          <w:tcPr>
            <w:tcW w:w="1790" w:type="dxa"/>
            <w:vMerge w:val="restart"/>
            <w:vAlign w:val="center"/>
          </w:tcPr>
          <w:p w14:paraId="2078BF6A"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مسار التخرج</w:t>
            </w:r>
          </w:p>
        </w:tc>
        <w:tc>
          <w:tcPr>
            <w:tcW w:w="2160" w:type="dxa"/>
            <w:vAlign w:val="center"/>
          </w:tcPr>
          <w:p w14:paraId="53540F29"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شامل</w:t>
            </w:r>
          </w:p>
        </w:tc>
        <w:tc>
          <w:tcPr>
            <w:tcW w:w="1005" w:type="dxa"/>
            <w:vAlign w:val="center"/>
          </w:tcPr>
          <w:p w14:paraId="5AD686F0"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21</w:t>
            </w:r>
          </w:p>
        </w:tc>
        <w:tc>
          <w:tcPr>
            <w:tcW w:w="1260" w:type="dxa"/>
            <w:vAlign w:val="center"/>
          </w:tcPr>
          <w:p w14:paraId="7303865E"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23.3</w:t>
            </w:r>
          </w:p>
        </w:tc>
        <w:tc>
          <w:tcPr>
            <w:tcW w:w="900" w:type="dxa"/>
            <w:vAlign w:val="center"/>
          </w:tcPr>
          <w:p w14:paraId="6946B48A"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2</w:t>
            </w:r>
          </w:p>
        </w:tc>
        <w:tc>
          <w:tcPr>
            <w:tcW w:w="1070" w:type="dxa"/>
            <w:vAlign w:val="center"/>
          </w:tcPr>
          <w:p w14:paraId="5888FDA7"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25.0</w:t>
            </w:r>
          </w:p>
        </w:tc>
      </w:tr>
      <w:tr w:rsidR="00AE0D55" w:rsidRPr="00F53454" w14:paraId="49761C4F" w14:textId="77777777" w:rsidTr="00AE0D55">
        <w:trPr>
          <w:jc w:val="center"/>
        </w:trPr>
        <w:tc>
          <w:tcPr>
            <w:tcW w:w="1790" w:type="dxa"/>
            <w:vMerge/>
            <w:vAlign w:val="center"/>
          </w:tcPr>
          <w:p w14:paraId="043D4694"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3DC94F51"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رسالة</w:t>
            </w:r>
          </w:p>
        </w:tc>
        <w:tc>
          <w:tcPr>
            <w:tcW w:w="1005" w:type="dxa"/>
            <w:vAlign w:val="center"/>
          </w:tcPr>
          <w:p w14:paraId="6EF4AF10"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69</w:t>
            </w:r>
          </w:p>
        </w:tc>
        <w:tc>
          <w:tcPr>
            <w:tcW w:w="1260" w:type="dxa"/>
            <w:vAlign w:val="center"/>
          </w:tcPr>
          <w:p w14:paraId="3BECF472"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76.7</w:t>
            </w:r>
          </w:p>
        </w:tc>
        <w:tc>
          <w:tcPr>
            <w:tcW w:w="900" w:type="dxa"/>
            <w:vAlign w:val="center"/>
          </w:tcPr>
          <w:p w14:paraId="0C6A8804"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6</w:t>
            </w:r>
          </w:p>
        </w:tc>
        <w:tc>
          <w:tcPr>
            <w:tcW w:w="1070" w:type="dxa"/>
            <w:vAlign w:val="center"/>
          </w:tcPr>
          <w:p w14:paraId="6DF0C9AE"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75.0</w:t>
            </w:r>
          </w:p>
        </w:tc>
      </w:tr>
      <w:tr w:rsidR="00AE0D55" w:rsidRPr="00F53454" w14:paraId="3B6CC442" w14:textId="77777777" w:rsidTr="00AE0D55">
        <w:trPr>
          <w:jc w:val="center"/>
        </w:trPr>
        <w:tc>
          <w:tcPr>
            <w:tcW w:w="1790" w:type="dxa"/>
            <w:vMerge w:val="restart"/>
            <w:vAlign w:val="center"/>
          </w:tcPr>
          <w:p w14:paraId="5328E587"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تخصص البكالوريوس</w:t>
            </w:r>
          </w:p>
        </w:tc>
        <w:tc>
          <w:tcPr>
            <w:tcW w:w="2160" w:type="dxa"/>
            <w:vAlign w:val="center"/>
          </w:tcPr>
          <w:p w14:paraId="62FA5C49"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كليات إنسانية</w:t>
            </w:r>
          </w:p>
        </w:tc>
        <w:tc>
          <w:tcPr>
            <w:tcW w:w="1005" w:type="dxa"/>
            <w:vAlign w:val="center"/>
          </w:tcPr>
          <w:p w14:paraId="39B33A1B"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70</w:t>
            </w:r>
          </w:p>
        </w:tc>
        <w:tc>
          <w:tcPr>
            <w:tcW w:w="1260" w:type="dxa"/>
            <w:vAlign w:val="center"/>
          </w:tcPr>
          <w:p w14:paraId="2BC8F2A1"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77.8</w:t>
            </w:r>
          </w:p>
        </w:tc>
        <w:tc>
          <w:tcPr>
            <w:tcW w:w="900" w:type="dxa"/>
            <w:vAlign w:val="center"/>
          </w:tcPr>
          <w:p w14:paraId="5710D5A4"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7</w:t>
            </w:r>
          </w:p>
        </w:tc>
        <w:tc>
          <w:tcPr>
            <w:tcW w:w="1070" w:type="dxa"/>
            <w:vAlign w:val="center"/>
          </w:tcPr>
          <w:p w14:paraId="3BE0D589"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87.5</w:t>
            </w:r>
          </w:p>
        </w:tc>
      </w:tr>
      <w:tr w:rsidR="00AE0D55" w:rsidRPr="00F53454" w14:paraId="45B420F2" w14:textId="77777777" w:rsidTr="00AE0D55">
        <w:trPr>
          <w:jc w:val="center"/>
        </w:trPr>
        <w:tc>
          <w:tcPr>
            <w:tcW w:w="1790" w:type="dxa"/>
            <w:vMerge/>
            <w:vAlign w:val="center"/>
          </w:tcPr>
          <w:p w14:paraId="56B1E97F"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02579EF5"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كليات علمية</w:t>
            </w:r>
          </w:p>
        </w:tc>
        <w:tc>
          <w:tcPr>
            <w:tcW w:w="1005" w:type="dxa"/>
            <w:vAlign w:val="center"/>
          </w:tcPr>
          <w:p w14:paraId="7679CD1B"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20</w:t>
            </w:r>
          </w:p>
        </w:tc>
        <w:tc>
          <w:tcPr>
            <w:tcW w:w="1260" w:type="dxa"/>
            <w:vAlign w:val="center"/>
          </w:tcPr>
          <w:p w14:paraId="39BE762E"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22.2</w:t>
            </w:r>
          </w:p>
        </w:tc>
        <w:tc>
          <w:tcPr>
            <w:tcW w:w="900" w:type="dxa"/>
            <w:vAlign w:val="center"/>
          </w:tcPr>
          <w:p w14:paraId="5AC8865F"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1</w:t>
            </w:r>
          </w:p>
        </w:tc>
        <w:tc>
          <w:tcPr>
            <w:tcW w:w="1070" w:type="dxa"/>
            <w:vAlign w:val="center"/>
          </w:tcPr>
          <w:p w14:paraId="59D7C52C"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12.5</w:t>
            </w:r>
          </w:p>
        </w:tc>
      </w:tr>
      <w:tr w:rsidR="00AE0D55" w:rsidRPr="00F53454" w14:paraId="31B110CE" w14:textId="77777777" w:rsidTr="00AE0D55">
        <w:trPr>
          <w:jc w:val="center"/>
        </w:trPr>
        <w:tc>
          <w:tcPr>
            <w:tcW w:w="1790" w:type="dxa"/>
            <w:vMerge w:val="restart"/>
            <w:vAlign w:val="center"/>
          </w:tcPr>
          <w:p w14:paraId="2A60B656"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المستوى التعليمي الحالي</w:t>
            </w:r>
          </w:p>
        </w:tc>
        <w:tc>
          <w:tcPr>
            <w:tcW w:w="2160" w:type="dxa"/>
            <w:vAlign w:val="center"/>
          </w:tcPr>
          <w:p w14:paraId="5B3FD396"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ماجستير</w:t>
            </w:r>
          </w:p>
        </w:tc>
        <w:tc>
          <w:tcPr>
            <w:tcW w:w="1005" w:type="dxa"/>
            <w:vAlign w:val="center"/>
          </w:tcPr>
          <w:p w14:paraId="3AA5133C"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70</w:t>
            </w:r>
          </w:p>
        </w:tc>
        <w:tc>
          <w:tcPr>
            <w:tcW w:w="1260" w:type="dxa"/>
            <w:vAlign w:val="center"/>
          </w:tcPr>
          <w:p w14:paraId="69DFB44B"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77.8</w:t>
            </w:r>
          </w:p>
        </w:tc>
        <w:tc>
          <w:tcPr>
            <w:tcW w:w="900" w:type="dxa"/>
            <w:vAlign w:val="center"/>
          </w:tcPr>
          <w:p w14:paraId="461496BC"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6</w:t>
            </w:r>
          </w:p>
        </w:tc>
        <w:tc>
          <w:tcPr>
            <w:tcW w:w="1070" w:type="dxa"/>
            <w:vAlign w:val="center"/>
          </w:tcPr>
          <w:p w14:paraId="1EE77CF2"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75.0</w:t>
            </w:r>
          </w:p>
        </w:tc>
      </w:tr>
      <w:tr w:rsidR="00AE0D55" w:rsidRPr="00F53454" w14:paraId="3F7739D8" w14:textId="77777777" w:rsidTr="00AE0D55">
        <w:trPr>
          <w:trHeight w:val="170"/>
          <w:jc w:val="center"/>
        </w:trPr>
        <w:tc>
          <w:tcPr>
            <w:tcW w:w="1790" w:type="dxa"/>
            <w:vMerge/>
            <w:vAlign w:val="center"/>
          </w:tcPr>
          <w:p w14:paraId="70DE6DD9"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202914D2"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دكتوراة</w:t>
            </w:r>
          </w:p>
        </w:tc>
        <w:tc>
          <w:tcPr>
            <w:tcW w:w="1005" w:type="dxa"/>
            <w:vAlign w:val="center"/>
          </w:tcPr>
          <w:p w14:paraId="631080D9"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20</w:t>
            </w:r>
          </w:p>
        </w:tc>
        <w:tc>
          <w:tcPr>
            <w:tcW w:w="1260" w:type="dxa"/>
            <w:vAlign w:val="center"/>
          </w:tcPr>
          <w:p w14:paraId="0B2BE664"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22.2</w:t>
            </w:r>
          </w:p>
        </w:tc>
        <w:tc>
          <w:tcPr>
            <w:tcW w:w="900" w:type="dxa"/>
            <w:vAlign w:val="center"/>
          </w:tcPr>
          <w:p w14:paraId="2E3250D6"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2</w:t>
            </w:r>
          </w:p>
        </w:tc>
        <w:tc>
          <w:tcPr>
            <w:tcW w:w="1070" w:type="dxa"/>
            <w:vAlign w:val="center"/>
          </w:tcPr>
          <w:p w14:paraId="5B53F8A8"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25.0</w:t>
            </w:r>
          </w:p>
        </w:tc>
      </w:tr>
      <w:tr w:rsidR="00AE0D55" w:rsidRPr="00F53454" w14:paraId="05C7B305" w14:textId="77777777" w:rsidTr="00AE0D55">
        <w:trPr>
          <w:jc w:val="center"/>
        </w:trPr>
        <w:tc>
          <w:tcPr>
            <w:tcW w:w="1790" w:type="dxa"/>
            <w:vMerge w:val="restart"/>
            <w:vAlign w:val="center"/>
          </w:tcPr>
          <w:p w14:paraId="5BF2F420"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الحالة العملية</w:t>
            </w:r>
          </w:p>
        </w:tc>
        <w:tc>
          <w:tcPr>
            <w:tcW w:w="2160" w:type="dxa"/>
            <w:vAlign w:val="center"/>
          </w:tcPr>
          <w:p w14:paraId="128C559B"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rtl/>
                <w:lang w:eastAsia="en-US"/>
              </w:rPr>
            </w:pPr>
            <w:r w:rsidRPr="00F53454">
              <w:rPr>
                <w:rFonts w:asciiTheme="majorBidi" w:eastAsia="Calibri" w:hAnsiTheme="majorBidi" w:cstheme="majorBidi"/>
                <w:color w:val="000000"/>
                <w:sz w:val="18"/>
                <w:szCs w:val="18"/>
                <w:rtl/>
                <w:lang w:eastAsia="en-US"/>
              </w:rPr>
              <w:t>يعمل/ تعمل</w:t>
            </w:r>
          </w:p>
        </w:tc>
        <w:tc>
          <w:tcPr>
            <w:tcW w:w="1005" w:type="dxa"/>
            <w:vAlign w:val="center"/>
          </w:tcPr>
          <w:p w14:paraId="2CBCD6F4"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60</w:t>
            </w:r>
          </w:p>
        </w:tc>
        <w:tc>
          <w:tcPr>
            <w:tcW w:w="1260" w:type="dxa"/>
            <w:vAlign w:val="center"/>
          </w:tcPr>
          <w:p w14:paraId="638F1898"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66.7</w:t>
            </w:r>
          </w:p>
        </w:tc>
        <w:tc>
          <w:tcPr>
            <w:tcW w:w="900" w:type="dxa"/>
            <w:vAlign w:val="center"/>
          </w:tcPr>
          <w:p w14:paraId="03AF63C7"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6</w:t>
            </w:r>
          </w:p>
        </w:tc>
        <w:tc>
          <w:tcPr>
            <w:tcW w:w="1070" w:type="dxa"/>
            <w:vAlign w:val="center"/>
          </w:tcPr>
          <w:p w14:paraId="7A9373A0"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75.0</w:t>
            </w:r>
          </w:p>
        </w:tc>
      </w:tr>
      <w:tr w:rsidR="00AE0D55" w:rsidRPr="00F53454" w14:paraId="18964130" w14:textId="77777777" w:rsidTr="00AE0D55">
        <w:trPr>
          <w:jc w:val="center"/>
        </w:trPr>
        <w:tc>
          <w:tcPr>
            <w:tcW w:w="1790" w:type="dxa"/>
            <w:vMerge/>
            <w:vAlign w:val="center"/>
          </w:tcPr>
          <w:p w14:paraId="592B7DE3"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74895AB5"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rtl/>
                <w:lang w:eastAsia="en-US"/>
              </w:rPr>
            </w:pPr>
            <w:r w:rsidRPr="00F53454">
              <w:rPr>
                <w:rFonts w:asciiTheme="majorBidi" w:eastAsia="Calibri" w:hAnsiTheme="majorBidi" w:cstheme="majorBidi"/>
                <w:color w:val="000000"/>
                <w:sz w:val="18"/>
                <w:szCs w:val="18"/>
                <w:rtl/>
                <w:lang w:eastAsia="en-US"/>
              </w:rPr>
              <w:t>لا يعمل/ لا تعمل</w:t>
            </w:r>
          </w:p>
        </w:tc>
        <w:tc>
          <w:tcPr>
            <w:tcW w:w="1005" w:type="dxa"/>
            <w:vAlign w:val="center"/>
          </w:tcPr>
          <w:p w14:paraId="5469CB83"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12</w:t>
            </w:r>
          </w:p>
        </w:tc>
        <w:tc>
          <w:tcPr>
            <w:tcW w:w="1260" w:type="dxa"/>
            <w:vAlign w:val="center"/>
          </w:tcPr>
          <w:p w14:paraId="79B140DF"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13.3</w:t>
            </w:r>
          </w:p>
        </w:tc>
        <w:tc>
          <w:tcPr>
            <w:tcW w:w="900" w:type="dxa"/>
            <w:vAlign w:val="center"/>
          </w:tcPr>
          <w:p w14:paraId="20129483"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1</w:t>
            </w:r>
          </w:p>
        </w:tc>
        <w:tc>
          <w:tcPr>
            <w:tcW w:w="1070" w:type="dxa"/>
            <w:vAlign w:val="center"/>
          </w:tcPr>
          <w:p w14:paraId="03D835D8"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12.5</w:t>
            </w:r>
          </w:p>
        </w:tc>
      </w:tr>
      <w:tr w:rsidR="00AE0D55" w:rsidRPr="00F53454" w14:paraId="7F5A927A" w14:textId="77777777" w:rsidTr="00AE0D55">
        <w:trPr>
          <w:jc w:val="center"/>
        </w:trPr>
        <w:tc>
          <w:tcPr>
            <w:tcW w:w="1790" w:type="dxa"/>
            <w:vMerge/>
            <w:vAlign w:val="center"/>
          </w:tcPr>
          <w:p w14:paraId="574F9E3C"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24764ECC"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rtl/>
                <w:lang w:eastAsia="en-US"/>
              </w:rPr>
            </w:pPr>
            <w:r w:rsidRPr="00F53454">
              <w:rPr>
                <w:rFonts w:asciiTheme="majorBidi" w:eastAsia="Calibri" w:hAnsiTheme="majorBidi" w:cstheme="majorBidi"/>
                <w:color w:val="000000"/>
                <w:sz w:val="18"/>
                <w:szCs w:val="18"/>
                <w:rtl/>
                <w:lang w:eastAsia="en-US"/>
              </w:rPr>
              <w:t>متقاعد/ متقاعدة</w:t>
            </w:r>
          </w:p>
        </w:tc>
        <w:tc>
          <w:tcPr>
            <w:tcW w:w="1005" w:type="dxa"/>
            <w:vAlign w:val="center"/>
          </w:tcPr>
          <w:p w14:paraId="69B9AA45"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3</w:t>
            </w:r>
          </w:p>
        </w:tc>
        <w:tc>
          <w:tcPr>
            <w:tcW w:w="1260" w:type="dxa"/>
            <w:vAlign w:val="center"/>
          </w:tcPr>
          <w:p w14:paraId="12C601D2"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3.3</w:t>
            </w:r>
          </w:p>
        </w:tc>
        <w:tc>
          <w:tcPr>
            <w:tcW w:w="900" w:type="dxa"/>
            <w:vAlign w:val="center"/>
          </w:tcPr>
          <w:p w14:paraId="51408637"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hAnsiTheme="majorBidi" w:cstheme="majorBidi"/>
                <w:sz w:val="18"/>
                <w:szCs w:val="18"/>
              </w:rPr>
              <w:t>1</w:t>
            </w:r>
          </w:p>
        </w:tc>
        <w:tc>
          <w:tcPr>
            <w:tcW w:w="1070" w:type="dxa"/>
            <w:vAlign w:val="center"/>
          </w:tcPr>
          <w:p w14:paraId="3369DD46"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12.5</w:t>
            </w:r>
          </w:p>
        </w:tc>
      </w:tr>
      <w:tr w:rsidR="00AE0D55" w:rsidRPr="00F53454" w14:paraId="00105438" w14:textId="77777777" w:rsidTr="00AE0D55">
        <w:trPr>
          <w:jc w:val="center"/>
        </w:trPr>
        <w:tc>
          <w:tcPr>
            <w:tcW w:w="1790" w:type="dxa"/>
            <w:vMerge/>
            <w:vAlign w:val="center"/>
          </w:tcPr>
          <w:p w14:paraId="50B26089"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662E382A"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rtl/>
                <w:lang w:eastAsia="en-US"/>
              </w:rPr>
            </w:pPr>
            <w:r w:rsidRPr="00F53454">
              <w:rPr>
                <w:rFonts w:asciiTheme="majorBidi" w:eastAsia="Calibri" w:hAnsiTheme="majorBidi" w:cstheme="majorBidi"/>
                <w:color w:val="000000"/>
                <w:sz w:val="18"/>
                <w:szCs w:val="18"/>
                <w:rtl/>
                <w:lang w:eastAsia="en-US"/>
              </w:rPr>
              <w:t>باحث/ة عن عمل</w:t>
            </w:r>
          </w:p>
        </w:tc>
        <w:tc>
          <w:tcPr>
            <w:tcW w:w="1005" w:type="dxa"/>
            <w:vAlign w:val="center"/>
          </w:tcPr>
          <w:p w14:paraId="162D9FA4"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9</w:t>
            </w:r>
          </w:p>
        </w:tc>
        <w:tc>
          <w:tcPr>
            <w:tcW w:w="1260" w:type="dxa"/>
            <w:vAlign w:val="center"/>
          </w:tcPr>
          <w:p w14:paraId="6F521E22"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10.0</w:t>
            </w:r>
          </w:p>
        </w:tc>
        <w:tc>
          <w:tcPr>
            <w:tcW w:w="900" w:type="dxa"/>
            <w:vAlign w:val="center"/>
          </w:tcPr>
          <w:p w14:paraId="3C5AEA19"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0</w:t>
            </w:r>
          </w:p>
        </w:tc>
        <w:tc>
          <w:tcPr>
            <w:tcW w:w="1070" w:type="dxa"/>
            <w:vAlign w:val="center"/>
          </w:tcPr>
          <w:p w14:paraId="06D3A291"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%0.0</w:t>
            </w:r>
          </w:p>
        </w:tc>
      </w:tr>
      <w:tr w:rsidR="00AE0D55" w:rsidRPr="00F53454" w14:paraId="2E5A8B11" w14:textId="77777777" w:rsidTr="00AE0D55">
        <w:trPr>
          <w:jc w:val="center"/>
        </w:trPr>
        <w:tc>
          <w:tcPr>
            <w:tcW w:w="1790" w:type="dxa"/>
            <w:vMerge/>
            <w:vAlign w:val="center"/>
          </w:tcPr>
          <w:p w14:paraId="0D7B9D06"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5A4396E4"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rtl/>
                <w:lang w:eastAsia="en-US"/>
              </w:rPr>
            </w:pPr>
            <w:r w:rsidRPr="00F53454">
              <w:rPr>
                <w:rFonts w:asciiTheme="majorBidi" w:eastAsia="Calibri" w:hAnsiTheme="majorBidi" w:cstheme="majorBidi"/>
                <w:color w:val="000000"/>
                <w:sz w:val="18"/>
                <w:szCs w:val="18"/>
                <w:rtl/>
                <w:lang w:eastAsia="en-US"/>
              </w:rPr>
              <w:t>أكمل مستوى الدكتوراه</w:t>
            </w:r>
          </w:p>
        </w:tc>
        <w:tc>
          <w:tcPr>
            <w:tcW w:w="1005" w:type="dxa"/>
            <w:vAlign w:val="center"/>
          </w:tcPr>
          <w:p w14:paraId="6E009AA9"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6</w:t>
            </w:r>
          </w:p>
        </w:tc>
        <w:tc>
          <w:tcPr>
            <w:tcW w:w="1260" w:type="dxa"/>
            <w:vAlign w:val="center"/>
          </w:tcPr>
          <w:p w14:paraId="283A3A5C"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6.7</w:t>
            </w:r>
          </w:p>
        </w:tc>
        <w:tc>
          <w:tcPr>
            <w:tcW w:w="900" w:type="dxa"/>
            <w:vAlign w:val="center"/>
          </w:tcPr>
          <w:p w14:paraId="5CDDA3BA"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0</w:t>
            </w:r>
          </w:p>
        </w:tc>
        <w:tc>
          <w:tcPr>
            <w:tcW w:w="1070" w:type="dxa"/>
            <w:vAlign w:val="center"/>
          </w:tcPr>
          <w:p w14:paraId="3DDEFB46"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0.0</w:t>
            </w:r>
          </w:p>
        </w:tc>
      </w:tr>
      <w:tr w:rsidR="00AE0D55" w:rsidRPr="00F53454" w14:paraId="0A37B726" w14:textId="77777777" w:rsidTr="00AE0D55">
        <w:trPr>
          <w:jc w:val="center"/>
        </w:trPr>
        <w:tc>
          <w:tcPr>
            <w:tcW w:w="1790" w:type="dxa"/>
            <w:vMerge w:val="restart"/>
            <w:vAlign w:val="center"/>
          </w:tcPr>
          <w:p w14:paraId="6295CE76"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rtl/>
                <w:lang w:eastAsia="en-US"/>
              </w:rPr>
              <w:t>قطاع العمل</w:t>
            </w:r>
          </w:p>
        </w:tc>
        <w:tc>
          <w:tcPr>
            <w:tcW w:w="2160" w:type="dxa"/>
            <w:vAlign w:val="center"/>
          </w:tcPr>
          <w:p w14:paraId="281E630E"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rtl/>
                <w:lang w:eastAsia="en-US"/>
              </w:rPr>
            </w:pPr>
            <w:r w:rsidRPr="00F53454">
              <w:rPr>
                <w:rFonts w:asciiTheme="majorBidi" w:eastAsia="Calibri" w:hAnsiTheme="majorBidi" w:cstheme="majorBidi"/>
                <w:color w:val="000000"/>
                <w:sz w:val="18"/>
                <w:szCs w:val="18"/>
                <w:rtl/>
                <w:lang w:eastAsia="en-US"/>
              </w:rPr>
              <w:t>قطاع عام</w:t>
            </w:r>
          </w:p>
        </w:tc>
        <w:tc>
          <w:tcPr>
            <w:tcW w:w="1005" w:type="dxa"/>
            <w:vAlign w:val="center"/>
          </w:tcPr>
          <w:p w14:paraId="30CACFED"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23</w:t>
            </w:r>
          </w:p>
        </w:tc>
        <w:tc>
          <w:tcPr>
            <w:tcW w:w="1260" w:type="dxa"/>
            <w:vAlign w:val="center"/>
          </w:tcPr>
          <w:p w14:paraId="6F9787A5"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35.9</w:t>
            </w:r>
          </w:p>
        </w:tc>
        <w:tc>
          <w:tcPr>
            <w:tcW w:w="900" w:type="dxa"/>
            <w:vAlign w:val="center"/>
          </w:tcPr>
          <w:p w14:paraId="233BA8E6"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5</w:t>
            </w:r>
          </w:p>
        </w:tc>
        <w:tc>
          <w:tcPr>
            <w:tcW w:w="1070" w:type="dxa"/>
            <w:vAlign w:val="center"/>
          </w:tcPr>
          <w:p w14:paraId="42CB3EDF"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83.3</w:t>
            </w:r>
          </w:p>
        </w:tc>
      </w:tr>
      <w:tr w:rsidR="00AE0D55" w:rsidRPr="00F53454" w14:paraId="22027084" w14:textId="77777777" w:rsidTr="00AE0D55">
        <w:trPr>
          <w:jc w:val="center"/>
        </w:trPr>
        <w:tc>
          <w:tcPr>
            <w:tcW w:w="1790" w:type="dxa"/>
            <w:vMerge/>
            <w:vAlign w:val="center"/>
          </w:tcPr>
          <w:p w14:paraId="1679E0E2"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5CB4FACB"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rtl/>
                <w:lang w:eastAsia="en-US"/>
              </w:rPr>
            </w:pPr>
            <w:r w:rsidRPr="00F53454">
              <w:rPr>
                <w:rFonts w:asciiTheme="majorBidi" w:eastAsia="Calibri" w:hAnsiTheme="majorBidi" w:cstheme="majorBidi"/>
                <w:color w:val="000000"/>
                <w:sz w:val="18"/>
                <w:szCs w:val="18"/>
                <w:rtl/>
                <w:lang w:eastAsia="en-US"/>
              </w:rPr>
              <w:t>قطاع خاص</w:t>
            </w:r>
          </w:p>
        </w:tc>
        <w:tc>
          <w:tcPr>
            <w:tcW w:w="1005" w:type="dxa"/>
            <w:vAlign w:val="center"/>
          </w:tcPr>
          <w:p w14:paraId="26061C88"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16</w:t>
            </w:r>
          </w:p>
        </w:tc>
        <w:tc>
          <w:tcPr>
            <w:tcW w:w="1260" w:type="dxa"/>
            <w:vAlign w:val="center"/>
          </w:tcPr>
          <w:p w14:paraId="53815EA1"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25.0</w:t>
            </w:r>
          </w:p>
        </w:tc>
        <w:tc>
          <w:tcPr>
            <w:tcW w:w="900" w:type="dxa"/>
            <w:vAlign w:val="center"/>
          </w:tcPr>
          <w:p w14:paraId="25181C6F"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1</w:t>
            </w:r>
          </w:p>
        </w:tc>
        <w:tc>
          <w:tcPr>
            <w:tcW w:w="1070" w:type="dxa"/>
            <w:vAlign w:val="center"/>
          </w:tcPr>
          <w:p w14:paraId="29078EEA"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16.7</w:t>
            </w:r>
          </w:p>
        </w:tc>
      </w:tr>
      <w:tr w:rsidR="00AE0D55" w:rsidRPr="00F53454" w14:paraId="2C0E74F9" w14:textId="77777777" w:rsidTr="00AE0D55">
        <w:trPr>
          <w:jc w:val="center"/>
        </w:trPr>
        <w:tc>
          <w:tcPr>
            <w:tcW w:w="1790" w:type="dxa"/>
            <w:vMerge/>
            <w:vAlign w:val="center"/>
          </w:tcPr>
          <w:p w14:paraId="52A332B2"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59DCC016"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rtl/>
                <w:lang w:eastAsia="en-US"/>
              </w:rPr>
            </w:pPr>
            <w:r w:rsidRPr="00F53454">
              <w:rPr>
                <w:rFonts w:asciiTheme="majorBidi" w:eastAsia="Calibri" w:hAnsiTheme="majorBidi" w:cstheme="majorBidi"/>
                <w:color w:val="000000"/>
                <w:sz w:val="18"/>
                <w:szCs w:val="18"/>
                <w:rtl/>
                <w:lang w:eastAsia="en-US"/>
              </w:rPr>
              <w:t>منظمات غير ربحية محلية</w:t>
            </w:r>
          </w:p>
        </w:tc>
        <w:tc>
          <w:tcPr>
            <w:tcW w:w="1005" w:type="dxa"/>
            <w:vAlign w:val="center"/>
          </w:tcPr>
          <w:p w14:paraId="04C1FBA4"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12</w:t>
            </w:r>
          </w:p>
        </w:tc>
        <w:tc>
          <w:tcPr>
            <w:tcW w:w="1260" w:type="dxa"/>
            <w:vAlign w:val="center"/>
          </w:tcPr>
          <w:p w14:paraId="20DF686B"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18.8</w:t>
            </w:r>
          </w:p>
        </w:tc>
        <w:tc>
          <w:tcPr>
            <w:tcW w:w="900" w:type="dxa"/>
            <w:vAlign w:val="center"/>
          </w:tcPr>
          <w:p w14:paraId="35B5A04C"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0</w:t>
            </w:r>
          </w:p>
        </w:tc>
        <w:tc>
          <w:tcPr>
            <w:tcW w:w="1070" w:type="dxa"/>
            <w:vAlign w:val="center"/>
          </w:tcPr>
          <w:p w14:paraId="13D34BC5"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0.0</w:t>
            </w:r>
          </w:p>
        </w:tc>
      </w:tr>
      <w:tr w:rsidR="00AE0D55" w:rsidRPr="00F53454" w14:paraId="3128B976" w14:textId="77777777" w:rsidTr="00AE0D55">
        <w:trPr>
          <w:jc w:val="center"/>
        </w:trPr>
        <w:tc>
          <w:tcPr>
            <w:tcW w:w="1790" w:type="dxa"/>
            <w:vMerge/>
            <w:vAlign w:val="center"/>
          </w:tcPr>
          <w:p w14:paraId="41AA34F8" w14:textId="77777777" w:rsidR="00AE0D55" w:rsidRPr="00F53454" w:rsidRDefault="00AE0D55" w:rsidP="0056557C">
            <w:pPr>
              <w:autoSpaceDE w:val="0"/>
              <w:autoSpaceDN w:val="0"/>
              <w:adjustRightInd w:val="0"/>
              <w:jc w:val="center"/>
              <w:rPr>
                <w:rFonts w:asciiTheme="majorBidi" w:eastAsia="Calibri" w:hAnsiTheme="majorBidi" w:cstheme="majorBidi"/>
                <w:color w:val="000000"/>
                <w:sz w:val="18"/>
                <w:szCs w:val="18"/>
                <w:lang w:eastAsia="en-US"/>
              </w:rPr>
            </w:pPr>
          </w:p>
        </w:tc>
        <w:tc>
          <w:tcPr>
            <w:tcW w:w="2160" w:type="dxa"/>
            <w:vAlign w:val="center"/>
          </w:tcPr>
          <w:p w14:paraId="39BEF6FE" w14:textId="77777777" w:rsidR="00AE0D55" w:rsidRPr="00F53454" w:rsidRDefault="00AE0D55" w:rsidP="0056557C">
            <w:pPr>
              <w:autoSpaceDE w:val="0"/>
              <w:autoSpaceDN w:val="0"/>
              <w:adjustRightInd w:val="0"/>
              <w:ind w:left="60" w:right="60"/>
              <w:rPr>
                <w:rFonts w:asciiTheme="majorBidi" w:eastAsia="Calibri" w:hAnsiTheme="majorBidi" w:cstheme="majorBidi"/>
                <w:color w:val="000000"/>
                <w:sz w:val="18"/>
                <w:szCs w:val="18"/>
                <w:rtl/>
                <w:lang w:eastAsia="en-US"/>
              </w:rPr>
            </w:pPr>
            <w:r w:rsidRPr="00F53454">
              <w:rPr>
                <w:rFonts w:asciiTheme="majorBidi" w:eastAsia="Calibri" w:hAnsiTheme="majorBidi" w:cstheme="majorBidi"/>
                <w:color w:val="000000"/>
                <w:sz w:val="18"/>
                <w:szCs w:val="18"/>
                <w:rtl/>
                <w:lang w:eastAsia="en-US"/>
              </w:rPr>
              <w:t>منظمات غير ربحية دولية</w:t>
            </w:r>
          </w:p>
        </w:tc>
        <w:tc>
          <w:tcPr>
            <w:tcW w:w="1005" w:type="dxa"/>
            <w:vAlign w:val="center"/>
          </w:tcPr>
          <w:p w14:paraId="6E165380" w14:textId="77777777" w:rsidR="00AE0D55" w:rsidRPr="00F53454" w:rsidRDefault="00AE0D55" w:rsidP="0056557C">
            <w:pPr>
              <w:autoSpaceDE w:val="0"/>
              <w:autoSpaceDN w:val="0"/>
              <w:adjustRightInd w:val="0"/>
              <w:ind w:left="60" w:right="60"/>
              <w:jc w:val="center"/>
              <w:rPr>
                <w:rFonts w:asciiTheme="majorBidi" w:eastAsia="Calibri" w:hAnsiTheme="majorBidi" w:cstheme="majorBidi"/>
                <w:color w:val="000000"/>
                <w:sz w:val="18"/>
                <w:szCs w:val="18"/>
                <w:lang w:eastAsia="en-US"/>
              </w:rPr>
            </w:pPr>
            <w:r w:rsidRPr="00F53454">
              <w:rPr>
                <w:rFonts w:asciiTheme="majorBidi" w:eastAsia="Calibri" w:hAnsiTheme="majorBidi" w:cstheme="majorBidi"/>
                <w:color w:val="000000"/>
                <w:sz w:val="18"/>
                <w:szCs w:val="18"/>
                <w:lang w:eastAsia="en-US"/>
              </w:rPr>
              <w:t>13</w:t>
            </w:r>
          </w:p>
        </w:tc>
        <w:tc>
          <w:tcPr>
            <w:tcW w:w="1260" w:type="dxa"/>
            <w:vAlign w:val="center"/>
          </w:tcPr>
          <w:p w14:paraId="698E3E8C"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20.3</w:t>
            </w:r>
          </w:p>
        </w:tc>
        <w:tc>
          <w:tcPr>
            <w:tcW w:w="900" w:type="dxa"/>
            <w:vAlign w:val="center"/>
          </w:tcPr>
          <w:p w14:paraId="11027407"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0</w:t>
            </w:r>
          </w:p>
        </w:tc>
        <w:tc>
          <w:tcPr>
            <w:tcW w:w="1070" w:type="dxa"/>
            <w:vAlign w:val="center"/>
          </w:tcPr>
          <w:p w14:paraId="2629EAFD" w14:textId="77777777" w:rsidR="00AE0D55" w:rsidRPr="00F53454" w:rsidRDefault="00AE0D55" w:rsidP="0056557C">
            <w:pPr>
              <w:autoSpaceDE w:val="0"/>
              <w:autoSpaceDN w:val="0"/>
              <w:adjustRightInd w:val="0"/>
              <w:ind w:left="60" w:right="60"/>
              <w:jc w:val="center"/>
              <w:rPr>
                <w:rFonts w:asciiTheme="majorBidi" w:hAnsiTheme="majorBidi" w:cstheme="majorBidi"/>
                <w:sz w:val="18"/>
                <w:szCs w:val="18"/>
              </w:rPr>
            </w:pPr>
            <w:r w:rsidRPr="00F53454">
              <w:rPr>
                <w:rFonts w:asciiTheme="majorBidi" w:hAnsiTheme="majorBidi" w:cstheme="majorBidi"/>
                <w:sz w:val="18"/>
                <w:szCs w:val="18"/>
              </w:rPr>
              <w:t>0.0</w:t>
            </w:r>
          </w:p>
        </w:tc>
      </w:tr>
    </w:tbl>
    <w:p w14:paraId="025FBDA3" w14:textId="77777777" w:rsidR="004676F0" w:rsidRPr="00FB3DA4" w:rsidRDefault="004676F0" w:rsidP="00CA6C3F">
      <w:pPr>
        <w:pStyle w:val="ListParagraph"/>
        <w:numPr>
          <w:ilvl w:val="0"/>
          <w:numId w:val="2"/>
        </w:numPr>
        <w:spacing w:line="360" w:lineRule="auto"/>
        <w:ind w:left="540" w:firstLine="0"/>
        <w:jc w:val="lowKashida"/>
        <w:rPr>
          <w:rFonts w:asciiTheme="majorBidi" w:hAnsiTheme="majorBidi" w:cstheme="majorBidi"/>
          <w:noProof/>
          <w:sz w:val="28"/>
          <w:szCs w:val="28"/>
          <w:lang w:bidi="ar-JO"/>
        </w:rPr>
      </w:pPr>
      <w:r w:rsidRPr="00FB3DA4">
        <w:rPr>
          <w:rFonts w:asciiTheme="majorBidi" w:hAnsiTheme="majorBidi" w:cstheme="majorBidi"/>
          <w:noProof/>
          <w:sz w:val="18"/>
          <w:szCs w:val="18"/>
          <w:rtl/>
          <w:lang w:bidi="ar-JO"/>
        </w:rPr>
        <w:t>عدد الخريجين والخريجات = 90 خريجة، و8 خريجين بنسبة (91.8%، 8.2%) على التوالي.</w:t>
      </w:r>
    </w:p>
    <w:p w14:paraId="2DFABA8E" w14:textId="77777777" w:rsidR="00484831" w:rsidRPr="00CA6C3F" w:rsidRDefault="00484831" w:rsidP="00484831">
      <w:pPr>
        <w:spacing w:line="360" w:lineRule="auto"/>
        <w:ind w:left="-27"/>
        <w:jc w:val="both"/>
        <w:rPr>
          <w:rFonts w:asciiTheme="majorBidi" w:hAnsiTheme="majorBidi" w:cstheme="majorBidi"/>
          <w:noProof/>
          <w:sz w:val="8"/>
          <w:szCs w:val="8"/>
          <w:lang w:bidi="ar-JO"/>
        </w:rPr>
      </w:pPr>
    </w:p>
    <w:p w14:paraId="06D3B71A" w14:textId="77777777" w:rsidR="00484831" w:rsidRPr="00FD378E" w:rsidRDefault="00484831" w:rsidP="00484831">
      <w:pPr>
        <w:spacing w:line="360" w:lineRule="auto"/>
        <w:ind w:left="-29"/>
        <w:jc w:val="lowKashida"/>
        <w:rPr>
          <w:rFonts w:asciiTheme="majorBidi" w:hAnsiTheme="majorBidi" w:cstheme="majorBidi"/>
          <w:noProof/>
          <w:sz w:val="23"/>
          <w:szCs w:val="23"/>
          <w:rtl/>
          <w:lang w:bidi="ar-JO"/>
        </w:rPr>
      </w:pPr>
      <w:r w:rsidRPr="00FD378E">
        <w:rPr>
          <w:rFonts w:asciiTheme="majorBidi" w:hAnsiTheme="majorBidi" w:cstheme="majorBidi"/>
          <w:noProof/>
          <w:sz w:val="23"/>
          <w:szCs w:val="23"/>
          <w:rtl/>
          <w:lang w:bidi="ar-JO"/>
        </w:rPr>
        <w:t>وشملت عينة الدراسة النوعية حوالي (</w:t>
      </w:r>
      <w:r w:rsidRPr="00FD378E">
        <w:rPr>
          <w:rFonts w:asciiTheme="majorBidi" w:hAnsiTheme="majorBidi" w:cstheme="majorBidi"/>
          <w:noProof/>
          <w:sz w:val="23"/>
          <w:szCs w:val="23"/>
          <w:lang w:bidi="ar-JO"/>
        </w:rPr>
        <w:t>27</w:t>
      </w:r>
      <w:r w:rsidRPr="00FD378E">
        <w:rPr>
          <w:rFonts w:asciiTheme="majorBidi" w:hAnsiTheme="majorBidi" w:cstheme="majorBidi"/>
          <w:noProof/>
          <w:sz w:val="23"/>
          <w:szCs w:val="23"/>
          <w:rtl/>
          <w:lang w:bidi="ar-JO"/>
        </w:rPr>
        <w:t>) خريجاً وخريجة روعي في اختيارها الخريجون والخريجات من سنوات مختلفة، ومن العاملات/العاملين حالياً أو سبق لهن/لهم العمل وحاليا يكملون دراستهم العليا أو لا يعملن/يعملون.</w:t>
      </w:r>
      <w:r w:rsidR="00385A58" w:rsidRPr="00FD378E">
        <w:rPr>
          <w:rFonts w:asciiTheme="majorBidi" w:hAnsiTheme="majorBidi" w:cstheme="majorBidi" w:hint="cs"/>
          <w:noProof/>
          <w:sz w:val="23"/>
          <w:szCs w:val="23"/>
          <w:rtl/>
          <w:lang w:bidi="ar-JO"/>
        </w:rPr>
        <w:t xml:space="preserve"> </w:t>
      </w:r>
    </w:p>
    <w:p w14:paraId="03241EF1" w14:textId="77777777" w:rsidR="00484831" w:rsidRPr="00FD378E" w:rsidRDefault="00484831" w:rsidP="00484831">
      <w:pPr>
        <w:spacing w:line="360" w:lineRule="auto"/>
        <w:ind w:left="-29"/>
        <w:jc w:val="lowKashida"/>
        <w:rPr>
          <w:rFonts w:asciiTheme="majorBidi" w:hAnsiTheme="majorBidi" w:cstheme="majorBidi"/>
          <w:noProof/>
          <w:sz w:val="23"/>
          <w:szCs w:val="23"/>
          <w:rtl/>
          <w:lang w:bidi="ar-JO"/>
        </w:rPr>
      </w:pPr>
      <w:r w:rsidRPr="00FD378E">
        <w:rPr>
          <w:rFonts w:asciiTheme="majorBidi" w:hAnsiTheme="majorBidi" w:cstheme="majorBidi"/>
          <w:noProof/>
          <w:sz w:val="23"/>
          <w:szCs w:val="23"/>
          <w:rtl/>
          <w:lang w:bidi="ar-JO"/>
        </w:rPr>
        <w:t>أما فيما يتعلق بعينة المديرين والمديرات فقد تحددت بعدد الخريجين/الخريجات الذين يعملون في مؤسسات في مجال تمكين المرأة، حيث بلغ عدد المديرين والمديرات حوالي (16)، والجدول التالي يوضح الخصائص الديموغرافية والاقتصادية لهم.</w:t>
      </w:r>
    </w:p>
    <w:p w14:paraId="1BC3A366" w14:textId="77777777" w:rsidR="00484831" w:rsidRPr="00CC182F" w:rsidRDefault="00484831" w:rsidP="00484831">
      <w:pPr>
        <w:autoSpaceDE w:val="0"/>
        <w:autoSpaceDN w:val="0"/>
        <w:adjustRightInd w:val="0"/>
        <w:spacing w:line="360" w:lineRule="auto"/>
        <w:jc w:val="center"/>
        <w:rPr>
          <w:rFonts w:asciiTheme="majorBidi" w:eastAsia="Calibri" w:hAnsiTheme="majorBidi" w:cstheme="majorBidi"/>
          <w:b/>
          <w:bCs/>
          <w:sz w:val="20"/>
          <w:szCs w:val="20"/>
          <w:rtl/>
          <w:lang w:eastAsia="en-US"/>
        </w:rPr>
      </w:pPr>
      <w:r w:rsidRPr="00CC182F">
        <w:rPr>
          <w:rFonts w:asciiTheme="majorBidi" w:eastAsia="Calibri" w:hAnsiTheme="majorBidi" w:cstheme="majorBidi"/>
          <w:b/>
          <w:bCs/>
          <w:sz w:val="20"/>
          <w:szCs w:val="20"/>
          <w:rtl/>
          <w:lang w:eastAsia="en-US"/>
        </w:rPr>
        <w:t>جدول رقم (</w:t>
      </w:r>
      <w:r w:rsidRPr="00CC182F">
        <w:rPr>
          <w:rFonts w:asciiTheme="majorBidi" w:eastAsia="Calibri" w:hAnsiTheme="majorBidi" w:cstheme="majorBidi" w:hint="cs"/>
          <w:b/>
          <w:bCs/>
          <w:sz w:val="20"/>
          <w:szCs w:val="20"/>
          <w:rtl/>
          <w:lang w:eastAsia="en-US"/>
        </w:rPr>
        <w:t>3</w:t>
      </w:r>
      <w:r w:rsidRPr="00CC182F">
        <w:rPr>
          <w:rFonts w:asciiTheme="majorBidi" w:eastAsia="Calibri" w:hAnsiTheme="majorBidi" w:cstheme="majorBidi"/>
          <w:b/>
          <w:bCs/>
          <w:sz w:val="20"/>
          <w:szCs w:val="20"/>
          <w:rtl/>
          <w:lang w:eastAsia="en-US"/>
        </w:rPr>
        <w:t xml:space="preserve">) الخصائص الديموغرافية والاقتصادية للمديرين والمديرات </w:t>
      </w:r>
    </w:p>
    <w:tbl>
      <w:tblPr>
        <w:bidiVisual/>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165"/>
        <w:gridCol w:w="720"/>
        <w:gridCol w:w="900"/>
        <w:gridCol w:w="810"/>
        <w:gridCol w:w="990"/>
        <w:gridCol w:w="810"/>
        <w:gridCol w:w="1080"/>
      </w:tblGrid>
      <w:tr w:rsidR="00484831" w:rsidRPr="00FB3DA4" w14:paraId="0BF51E3F" w14:textId="77777777" w:rsidTr="00CA6C3F">
        <w:trPr>
          <w:trHeight w:val="161"/>
          <w:jc w:val="center"/>
        </w:trPr>
        <w:tc>
          <w:tcPr>
            <w:tcW w:w="1350" w:type="dxa"/>
            <w:vMerge w:val="restart"/>
            <w:vAlign w:val="center"/>
          </w:tcPr>
          <w:p w14:paraId="3B603B1A" w14:textId="77777777" w:rsidR="00484831" w:rsidRPr="008026F0" w:rsidRDefault="00484831" w:rsidP="00AD5FCA">
            <w:pPr>
              <w:autoSpaceDE w:val="0"/>
              <w:autoSpaceDN w:val="0"/>
              <w:adjustRightInd w:val="0"/>
              <w:jc w:val="center"/>
              <w:rPr>
                <w:rFonts w:asciiTheme="majorBidi" w:hAnsiTheme="majorBidi" w:cstheme="majorBidi"/>
                <w:sz w:val="20"/>
                <w:szCs w:val="20"/>
              </w:rPr>
            </w:pPr>
            <w:r w:rsidRPr="008026F0">
              <w:rPr>
                <w:rFonts w:asciiTheme="majorBidi" w:hAnsiTheme="majorBidi" w:cstheme="majorBidi"/>
                <w:b/>
                <w:bCs/>
                <w:color w:val="000000"/>
                <w:sz w:val="20"/>
                <w:szCs w:val="20"/>
                <w:rtl/>
              </w:rPr>
              <w:t>المتغيرات</w:t>
            </w:r>
          </w:p>
        </w:tc>
        <w:tc>
          <w:tcPr>
            <w:tcW w:w="2165" w:type="dxa"/>
            <w:vMerge w:val="restart"/>
            <w:vAlign w:val="center"/>
          </w:tcPr>
          <w:p w14:paraId="75C82404" w14:textId="77777777" w:rsidR="00484831" w:rsidRPr="008026F0" w:rsidRDefault="00484831" w:rsidP="00AD5FCA">
            <w:pPr>
              <w:autoSpaceDE w:val="0"/>
              <w:autoSpaceDN w:val="0"/>
              <w:adjustRightInd w:val="0"/>
              <w:jc w:val="center"/>
              <w:rPr>
                <w:rFonts w:asciiTheme="majorBidi" w:hAnsiTheme="majorBidi" w:cstheme="majorBidi"/>
                <w:sz w:val="20"/>
                <w:szCs w:val="20"/>
              </w:rPr>
            </w:pPr>
            <w:r w:rsidRPr="008026F0">
              <w:rPr>
                <w:rFonts w:asciiTheme="majorBidi" w:hAnsiTheme="majorBidi" w:cstheme="majorBidi"/>
                <w:b/>
                <w:bCs/>
                <w:color w:val="000000"/>
                <w:sz w:val="20"/>
                <w:szCs w:val="20"/>
                <w:rtl/>
              </w:rPr>
              <w:t>الفئات</w:t>
            </w:r>
          </w:p>
        </w:tc>
        <w:tc>
          <w:tcPr>
            <w:tcW w:w="5310" w:type="dxa"/>
            <w:gridSpan w:val="6"/>
          </w:tcPr>
          <w:p w14:paraId="1A1AA9E9" w14:textId="77777777" w:rsidR="00484831" w:rsidRPr="008026F0" w:rsidRDefault="00484831" w:rsidP="00AD5FCA">
            <w:pPr>
              <w:autoSpaceDE w:val="0"/>
              <w:autoSpaceDN w:val="0"/>
              <w:adjustRightInd w:val="0"/>
              <w:ind w:left="60" w:right="60"/>
              <w:jc w:val="center"/>
              <w:rPr>
                <w:rFonts w:asciiTheme="majorBidi" w:hAnsiTheme="majorBidi" w:cstheme="majorBidi"/>
                <w:color w:val="000000"/>
                <w:sz w:val="20"/>
                <w:szCs w:val="20"/>
              </w:rPr>
            </w:pPr>
            <w:r w:rsidRPr="008026F0">
              <w:rPr>
                <w:rFonts w:asciiTheme="majorBidi" w:hAnsiTheme="majorBidi" w:cstheme="majorBidi"/>
                <w:b/>
                <w:bCs/>
                <w:color w:val="000000"/>
                <w:sz w:val="20"/>
                <w:szCs w:val="20"/>
                <w:rtl/>
              </w:rPr>
              <w:t>النوع الاجتماعي</w:t>
            </w:r>
          </w:p>
        </w:tc>
      </w:tr>
      <w:tr w:rsidR="00484831" w:rsidRPr="00FB3DA4" w14:paraId="47BC3E30" w14:textId="77777777" w:rsidTr="0056557C">
        <w:trPr>
          <w:trHeight w:val="305"/>
          <w:jc w:val="center"/>
        </w:trPr>
        <w:tc>
          <w:tcPr>
            <w:tcW w:w="1350" w:type="dxa"/>
            <w:vMerge/>
          </w:tcPr>
          <w:p w14:paraId="55961F1E" w14:textId="77777777" w:rsidR="00484831" w:rsidRPr="008026F0" w:rsidRDefault="00484831" w:rsidP="00AD5FCA">
            <w:pPr>
              <w:autoSpaceDE w:val="0"/>
              <w:autoSpaceDN w:val="0"/>
              <w:adjustRightInd w:val="0"/>
              <w:rPr>
                <w:rFonts w:asciiTheme="majorBidi" w:hAnsiTheme="majorBidi" w:cstheme="majorBidi"/>
                <w:color w:val="000000"/>
                <w:sz w:val="20"/>
                <w:szCs w:val="20"/>
              </w:rPr>
            </w:pPr>
          </w:p>
        </w:tc>
        <w:tc>
          <w:tcPr>
            <w:tcW w:w="2165" w:type="dxa"/>
            <w:vMerge/>
          </w:tcPr>
          <w:p w14:paraId="7B349FA1" w14:textId="77777777" w:rsidR="00484831" w:rsidRPr="008026F0" w:rsidRDefault="00484831" w:rsidP="00AD5FCA">
            <w:pPr>
              <w:autoSpaceDE w:val="0"/>
              <w:autoSpaceDN w:val="0"/>
              <w:adjustRightInd w:val="0"/>
              <w:rPr>
                <w:rFonts w:asciiTheme="majorBidi" w:hAnsiTheme="majorBidi" w:cstheme="majorBidi"/>
                <w:color w:val="000000"/>
                <w:sz w:val="20"/>
                <w:szCs w:val="20"/>
              </w:rPr>
            </w:pPr>
          </w:p>
        </w:tc>
        <w:tc>
          <w:tcPr>
            <w:tcW w:w="1620" w:type="dxa"/>
            <w:gridSpan w:val="2"/>
          </w:tcPr>
          <w:p w14:paraId="2CDCEC9C" w14:textId="77777777" w:rsidR="00484831" w:rsidRPr="008026F0" w:rsidRDefault="00484831" w:rsidP="00AD5FCA">
            <w:pPr>
              <w:autoSpaceDE w:val="0"/>
              <w:autoSpaceDN w:val="0"/>
              <w:adjustRightInd w:val="0"/>
              <w:ind w:left="60" w:right="60"/>
              <w:jc w:val="center"/>
              <w:rPr>
                <w:rFonts w:asciiTheme="majorBidi" w:hAnsiTheme="majorBidi" w:cstheme="majorBidi"/>
                <w:b/>
                <w:bCs/>
                <w:color w:val="000000"/>
                <w:sz w:val="20"/>
                <w:szCs w:val="20"/>
              </w:rPr>
            </w:pPr>
            <w:r w:rsidRPr="008026F0">
              <w:rPr>
                <w:rFonts w:asciiTheme="majorBidi" w:hAnsiTheme="majorBidi" w:cstheme="majorBidi"/>
                <w:b/>
                <w:bCs/>
                <w:color w:val="000000"/>
                <w:sz w:val="20"/>
                <w:szCs w:val="20"/>
                <w:rtl/>
              </w:rPr>
              <w:t>انثى</w:t>
            </w:r>
          </w:p>
        </w:tc>
        <w:tc>
          <w:tcPr>
            <w:tcW w:w="1800" w:type="dxa"/>
            <w:gridSpan w:val="2"/>
          </w:tcPr>
          <w:p w14:paraId="326DDF96" w14:textId="77777777" w:rsidR="00484831" w:rsidRPr="008026F0" w:rsidRDefault="00484831" w:rsidP="00AD5FCA">
            <w:pPr>
              <w:autoSpaceDE w:val="0"/>
              <w:autoSpaceDN w:val="0"/>
              <w:adjustRightInd w:val="0"/>
              <w:ind w:left="60" w:right="60"/>
              <w:jc w:val="center"/>
              <w:rPr>
                <w:rFonts w:asciiTheme="majorBidi" w:hAnsiTheme="majorBidi" w:cstheme="majorBidi"/>
                <w:b/>
                <w:bCs/>
                <w:color w:val="000000"/>
                <w:sz w:val="20"/>
                <w:szCs w:val="20"/>
              </w:rPr>
            </w:pPr>
            <w:r w:rsidRPr="008026F0">
              <w:rPr>
                <w:rFonts w:asciiTheme="majorBidi" w:hAnsiTheme="majorBidi" w:cstheme="majorBidi"/>
                <w:b/>
                <w:bCs/>
                <w:color w:val="000000"/>
                <w:sz w:val="20"/>
                <w:szCs w:val="20"/>
                <w:rtl/>
              </w:rPr>
              <w:t>ذكر</w:t>
            </w:r>
          </w:p>
        </w:tc>
        <w:tc>
          <w:tcPr>
            <w:tcW w:w="1890" w:type="dxa"/>
            <w:gridSpan w:val="2"/>
          </w:tcPr>
          <w:p w14:paraId="3C2738D6" w14:textId="77777777" w:rsidR="00484831" w:rsidRPr="008026F0" w:rsidRDefault="00484831" w:rsidP="00AD5FCA">
            <w:pPr>
              <w:autoSpaceDE w:val="0"/>
              <w:autoSpaceDN w:val="0"/>
              <w:adjustRightInd w:val="0"/>
              <w:ind w:left="60" w:right="60"/>
              <w:jc w:val="center"/>
              <w:rPr>
                <w:rFonts w:asciiTheme="majorBidi" w:hAnsiTheme="majorBidi" w:cstheme="majorBidi"/>
                <w:b/>
                <w:bCs/>
                <w:color w:val="000000"/>
                <w:sz w:val="20"/>
                <w:szCs w:val="20"/>
              </w:rPr>
            </w:pPr>
            <w:r w:rsidRPr="008026F0">
              <w:rPr>
                <w:rFonts w:asciiTheme="majorBidi" w:hAnsiTheme="majorBidi" w:cstheme="majorBidi"/>
                <w:b/>
                <w:bCs/>
                <w:color w:val="000000"/>
                <w:sz w:val="20"/>
                <w:szCs w:val="20"/>
                <w:rtl/>
              </w:rPr>
              <w:t>المجموع</w:t>
            </w:r>
          </w:p>
        </w:tc>
      </w:tr>
      <w:tr w:rsidR="00484831" w:rsidRPr="00FB3DA4" w14:paraId="19C7B418" w14:textId="77777777" w:rsidTr="0056557C">
        <w:trPr>
          <w:trHeight w:val="107"/>
          <w:jc w:val="center"/>
        </w:trPr>
        <w:tc>
          <w:tcPr>
            <w:tcW w:w="1350" w:type="dxa"/>
            <w:vMerge/>
          </w:tcPr>
          <w:p w14:paraId="1BAA861D" w14:textId="77777777" w:rsidR="00484831" w:rsidRPr="00FB3DA4" w:rsidRDefault="00484831" w:rsidP="00AD5FCA">
            <w:pPr>
              <w:autoSpaceDE w:val="0"/>
              <w:autoSpaceDN w:val="0"/>
              <w:adjustRightInd w:val="0"/>
              <w:rPr>
                <w:rFonts w:asciiTheme="majorBidi" w:hAnsiTheme="majorBidi" w:cstheme="majorBidi"/>
                <w:color w:val="000000"/>
                <w:sz w:val="22"/>
                <w:szCs w:val="22"/>
              </w:rPr>
            </w:pPr>
          </w:p>
        </w:tc>
        <w:tc>
          <w:tcPr>
            <w:tcW w:w="2165" w:type="dxa"/>
            <w:vMerge/>
          </w:tcPr>
          <w:p w14:paraId="77E7D5BB" w14:textId="77777777" w:rsidR="00484831" w:rsidRPr="00FB3DA4" w:rsidRDefault="00484831" w:rsidP="00AD5FCA">
            <w:pPr>
              <w:autoSpaceDE w:val="0"/>
              <w:autoSpaceDN w:val="0"/>
              <w:adjustRightInd w:val="0"/>
              <w:rPr>
                <w:rFonts w:asciiTheme="majorBidi" w:hAnsiTheme="majorBidi" w:cstheme="majorBidi"/>
                <w:color w:val="000000"/>
                <w:sz w:val="22"/>
                <w:szCs w:val="22"/>
              </w:rPr>
            </w:pPr>
          </w:p>
        </w:tc>
        <w:tc>
          <w:tcPr>
            <w:tcW w:w="720" w:type="dxa"/>
          </w:tcPr>
          <w:p w14:paraId="13FF66EA" w14:textId="77777777" w:rsidR="00484831" w:rsidRPr="008026F0" w:rsidRDefault="00484831" w:rsidP="00AD5FCA">
            <w:pPr>
              <w:autoSpaceDE w:val="0"/>
              <w:autoSpaceDN w:val="0"/>
              <w:adjustRightInd w:val="0"/>
              <w:ind w:left="60" w:right="60"/>
              <w:jc w:val="center"/>
              <w:rPr>
                <w:rFonts w:asciiTheme="majorBidi" w:hAnsiTheme="majorBidi" w:cstheme="majorBidi"/>
                <w:b/>
                <w:bCs/>
                <w:color w:val="000000"/>
                <w:sz w:val="20"/>
                <w:szCs w:val="20"/>
              </w:rPr>
            </w:pPr>
            <w:r w:rsidRPr="008026F0">
              <w:rPr>
                <w:rFonts w:asciiTheme="majorBidi" w:hAnsiTheme="majorBidi" w:cstheme="majorBidi"/>
                <w:b/>
                <w:bCs/>
                <w:color w:val="000000"/>
                <w:sz w:val="20"/>
                <w:szCs w:val="20"/>
                <w:rtl/>
              </w:rPr>
              <w:t>العدد</w:t>
            </w:r>
          </w:p>
        </w:tc>
        <w:tc>
          <w:tcPr>
            <w:tcW w:w="900" w:type="dxa"/>
          </w:tcPr>
          <w:p w14:paraId="481BDBC6" w14:textId="77777777" w:rsidR="00484831" w:rsidRPr="008026F0" w:rsidRDefault="00484831" w:rsidP="00AD5FCA">
            <w:pPr>
              <w:autoSpaceDE w:val="0"/>
              <w:autoSpaceDN w:val="0"/>
              <w:adjustRightInd w:val="0"/>
              <w:ind w:left="60" w:right="60"/>
              <w:jc w:val="center"/>
              <w:rPr>
                <w:rFonts w:asciiTheme="majorBidi" w:hAnsiTheme="majorBidi" w:cstheme="majorBidi"/>
                <w:b/>
                <w:bCs/>
                <w:color w:val="000000"/>
                <w:sz w:val="20"/>
                <w:szCs w:val="20"/>
              </w:rPr>
            </w:pPr>
            <w:r w:rsidRPr="008026F0">
              <w:rPr>
                <w:rFonts w:asciiTheme="majorBidi" w:hAnsiTheme="majorBidi" w:cstheme="majorBidi"/>
                <w:b/>
                <w:bCs/>
                <w:color w:val="000000"/>
                <w:sz w:val="20"/>
                <w:szCs w:val="20"/>
              </w:rPr>
              <w:t>%</w:t>
            </w:r>
            <w:r w:rsidRPr="008026F0">
              <w:rPr>
                <w:rFonts w:asciiTheme="majorBidi" w:hAnsiTheme="majorBidi" w:cstheme="majorBidi"/>
                <w:b/>
                <w:bCs/>
                <w:color w:val="000000"/>
                <w:sz w:val="20"/>
                <w:szCs w:val="20"/>
                <w:rtl/>
              </w:rPr>
              <w:t xml:space="preserve"> </w:t>
            </w:r>
          </w:p>
        </w:tc>
        <w:tc>
          <w:tcPr>
            <w:tcW w:w="810" w:type="dxa"/>
          </w:tcPr>
          <w:p w14:paraId="6FCB20AE" w14:textId="77777777" w:rsidR="00484831" w:rsidRPr="008026F0" w:rsidRDefault="00484831" w:rsidP="00AD5FCA">
            <w:pPr>
              <w:autoSpaceDE w:val="0"/>
              <w:autoSpaceDN w:val="0"/>
              <w:adjustRightInd w:val="0"/>
              <w:ind w:left="60" w:right="60"/>
              <w:jc w:val="center"/>
              <w:rPr>
                <w:rFonts w:asciiTheme="majorBidi" w:hAnsiTheme="majorBidi" w:cstheme="majorBidi"/>
                <w:b/>
                <w:bCs/>
                <w:color w:val="000000"/>
                <w:sz w:val="20"/>
                <w:szCs w:val="20"/>
              </w:rPr>
            </w:pPr>
            <w:r w:rsidRPr="008026F0">
              <w:rPr>
                <w:rFonts w:asciiTheme="majorBidi" w:hAnsiTheme="majorBidi" w:cstheme="majorBidi"/>
                <w:b/>
                <w:bCs/>
                <w:color w:val="000000"/>
                <w:sz w:val="20"/>
                <w:szCs w:val="20"/>
                <w:rtl/>
              </w:rPr>
              <w:t>العدد</w:t>
            </w:r>
          </w:p>
        </w:tc>
        <w:tc>
          <w:tcPr>
            <w:tcW w:w="990" w:type="dxa"/>
          </w:tcPr>
          <w:p w14:paraId="5EB1A6AD" w14:textId="77777777" w:rsidR="00484831" w:rsidRPr="008026F0" w:rsidRDefault="00484831" w:rsidP="00AD5FCA">
            <w:pPr>
              <w:autoSpaceDE w:val="0"/>
              <w:autoSpaceDN w:val="0"/>
              <w:adjustRightInd w:val="0"/>
              <w:ind w:left="60" w:right="60"/>
              <w:jc w:val="center"/>
              <w:rPr>
                <w:rFonts w:asciiTheme="majorBidi" w:hAnsiTheme="majorBidi" w:cstheme="majorBidi"/>
                <w:b/>
                <w:bCs/>
                <w:color w:val="000000"/>
                <w:sz w:val="20"/>
                <w:szCs w:val="20"/>
              </w:rPr>
            </w:pPr>
            <w:r w:rsidRPr="008026F0">
              <w:rPr>
                <w:rFonts w:asciiTheme="majorBidi" w:hAnsiTheme="majorBidi" w:cstheme="majorBidi"/>
                <w:b/>
                <w:bCs/>
                <w:color w:val="000000"/>
                <w:sz w:val="20"/>
                <w:szCs w:val="20"/>
              </w:rPr>
              <w:t>%</w:t>
            </w:r>
            <w:r w:rsidRPr="008026F0">
              <w:rPr>
                <w:rFonts w:asciiTheme="majorBidi" w:hAnsiTheme="majorBidi" w:cstheme="majorBidi"/>
                <w:b/>
                <w:bCs/>
                <w:color w:val="000000"/>
                <w:sz w:val="20"/>
                <w:szCs w:val="20"/>
                <w:rtl/>
              </w:rPr>
              <w:t xml:space="preserve"> </w:t>
            </w:r>
          </w:p>
        </w:tc>
        <w:tc>
          <w:tcPr>
            <w:tcW w:w="810" w:type="dxa"/>
          </w:tcPr>
          <w:p w14:paraId="6054113D" w14:textId="77777777" w:rsidR="00484831" w:rsidRPr="008026F0" w:rsidRDefault="00484831" w:rsidP="00AD5FCA">
            <w:pPr>
              <w:autoSpaceDE w:val="0"/>
              <w:autoSpaceDN w:val="0"/>
              <w:adjustRightInd w:val="0"/>
              <w:ind w:left="60" w:right="60"/>
              <w:jc w:val="center"/>
              <w:rPr>
                <w:rFonts w:asciiTheme="majorBidi" w:hAnsiTheme="majorBidi" w:cstheme="majorBidi"/>
                <w:b/>
                <w:bCs/>
                <w:color w:val="000000"/>
                <w:sz w:val="20"/>
                <w:szCs w:val="20"/>
              </w:rPr>
            </w:pPr>
            <w:r w:rsidRPr="008026F0">
              <w:rPr>
                <w:rFonts w:asciiTheme="majorBidi" w:hAnsiTheme="majorBidi" w:cstheme="majorBidi"/>
                <w:b/>
                <w:bCs/>
                <w:color w:val="000000"/>
                <w:sz w:val="20"/>
                <w:szCs w:val="20"/>
                <w:rtl/>
              </w:rPr>
              <w:t>العدد</w:t>
            </w:r>
          </w:p>
        </w:tc>
        <w:tc>
          <w:tcPr>
            <w:tcW w:w="1080" w:type="dxa"/>
          </w:tcPr>
          <w:p w14:paraId="14263B90" w14:textId="77777777" w:rsidR="00484831" w:rsidRPr="008026F0" w:rsidRDefault="00484831" w:rsidP="00AD5FCA">
            <w:pPr>
              <w:autoSpaceDE w:val="0"/>
              <w:autoSpaceDN w:val="0"/>
              <w:adjustRightInd w:val="0"/>
              <w:ind w:left="60" w:right="60"/>
              <w:jc w:val="center"/>
              <w:rPr>
                <w:rFonts w:asciiTheme="majorBidi" w:hAnsiTheme="majorBidi" w:cstheme="majorBidi"/>
                <w:b/>
                <w:bCs/>
                <w:color w:val="000000"/>
                <w:sz w:val="20"/>
                <w:szCs w:val="20"/>
              </w:rPr>
            </w:pPr>
            <w:r w:rsidRPr="008026F0">
              <w:rPr>
                <w:rFonts w:asciiTheme="majorBidi" w:hAnsiTheme="majorBidi" w:cstheme="majorBidi"/>
                <w:b/>
                <w:bCs/>
                <w:color w:val="000000"/>
                <w:sz w:val="20"/>
                <w:szCs w:val="20"/>
              </w:rPr>
              <w:t>%</w:t>
            </w:r>
            <w:r w:rsidRPr="008026F0">
              <w:rPr>
                <w:rFonts w:asciiTheme="majorBidi" w:hAnsiTheme="majorBidi" w:cstheme="majorBidi"/>
                <w:b/>
                <w:bCs/>
                <w:color w:val="000000"/>
                <w:sz w:val="20"/>
                <w:szCs w:val="20"/>
                <w:rtl/>
              </w:rPr>
              <w:t xml:space="preserve"> </w:t>
            </w:r>
          </w:p>
        </w:tc>
      </w:tr>
      <w:tr w:rsidR="00484831" w:rsidRPr="00FB3DA4" w14:paraId="3A6FC432" w14:textId="77777777" w:rsidTr="0056557C">
        <w:trPr>
          <w:trHeight w:val="305"/>
          <w:jc w:val="center"/>
        </w:trPr>
        <w:tc>
          <w:tcPr>
            <w:tcW w:w="1350" w:type="dxa"/>
            <w:vMerge w:val="restart"/>
            <w:vAlign w:val="center"/>
          </w:tcPr>
          <w:p w14:paraId="1D54B9B6" w14:textId="77777777" w:rsidR="00484831" w:rsidRPr="004676F0" w:rsidRDefault="00484831" w:rsidP="00AD5FCA">
            <w:pPr>
              <w:autoSpaceDE w:val="0"/>
              <w:autoSpaceDN w:val="0"/>
              <w:adjustRightInd w:val="0"/>
              <w:ind w:left="60" w:right="60"/>
              <w:rPr>
                <w:rFonts w:asciiTheme="majorBidi" w:hAnsiTheme="majorBidi" w:cstheme="majorBidi"/>
                <w:color w:val="000000"/>
                <w:sz w:val="18"/>
                <w:szCs w:val="18"/>
              </w:rPr>
            </w:pPr>
            <w:r w:rsidRPr="004676F0">
              <w:rPr>
                <w:rFonts w:asciiTheme="majorBidi" w:hAnsiTheme="majorBidi" w:cstheme="majorBidi"/>
                <w:color w:val="000000"/>
                <w:sz w:val="18"/>
                <w:szCs w:val="18"/>
                <w:rtl/>
              </w:rPr>
              <w:t>قطاع العمل</w:t>
            </w:r>
          </w:p>
        </w:tc>
        <w:tc>
          <w:tcPr>
            <w:tcW w:w="2165" w:type="dxa"/>
          </w:tcPr>
          <w:p w14:paraId="56654F69" w14:textId="77777777" w:rsidR="00484831" w:rsidRPr="004676F0" w:rsidRDefault="00484831" w:rsidP="00AD5FCA">
            <w:pPr>
              <w:autoSpaceDE w:val="0"/>
              <w:autoSpaceDN w:val="0"/>
              <w:adjustRightInd w:val="0"/>
              <w:ind w:left="60" w:right="60"/>
              <w:rPr>
                <w:rFonts w:asciiTheme="majorBidi" w:hAnsiTheme="majorBidi" w:cstheme="majorBidi"/>
                <w:color w:val="000000"/>
                <w:sz w:val="18"/>
                <w:szCs w:val="18"/>
              </w:rPr>
            </w:pPr>
            <w:r w:rsidRPr="004676F0">
              <w:rPr>
                <w:rFonts w:asciiTheme="majorBidi" w:hAnsiTheme="majorBidi" w:cstheme="majorBidi"/>
                <w:color w:val="000000"/>
                <w:sz w:val="18"/>
                <w:szCs w:val="18"/>
                <w:rtl/>
              </w:rPr>
              <w:t>قطاع عام</w:t>
            </w:r>
          </w:p>
        </w:tc>
        <w:tc>
          <w:tcPr>
            <w:tcW w:w="720" w:type="dxa"/>
            <w:vAlign w:val="center"/>
          </w:tcPr>
          <w:p w14:paraId="07A45640"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7</w:t>
            </w:r>
          </w:p>
        </w:tc>
        <w:tc>
          <w:tcPr>
            <w:tcW w:w="900" w:type="dxa"/>
            <w:vAlign w:val="center"/>
          </w:tcPr>
          <w:p w14:paraId="468D8654"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58.3</w:t>
            </w:r>
          </w:p>
        </w:tc>
        <w:tc>
          <w:tcPr>
            <w:tcW w:w="810" w:type="dxa"/>
            <w:vAlign w:val="center"/>
          </w:tcPr>
          <w:p w14:paraId="3E671D62"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2</w:t>
            </w:r>
          </w:p>
        </w:tc>
        <w:tc>
          <w:tcPr>
            <w:tcW w:w="990" w:type="dxa"/>
            <w:vAlign w:val="center"/>
          </w:tcPr>
          <w:p w14:paraId="14DEFC6A"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50.0</w:t>
            </w:r>
          </w:p>
        </w:tc>
        <w:tc>
          <w:tcPr>
            <w:tcW w:w="810" w:type="dxa"/>
            <w:vAlign w:val="center"/>
          </w:tcPr>
          <w:p w14:paraId="498630BF"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9</w:t>
            </w:r>
          </w:p>
        </w:tc>
        <w:tc>
          <w:tcPr>
            <w:tcW w:w="1080" w:type="dxa"/>
            <w:vAlign w:val="center"/>
          </w:tcPr>
          <w:p w14:paraId="3C08D8BE"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56.3</w:t>
            </w:r>
          </w:p>
        </w:tc>
      </w:tr>
      <w:tr w:rsidR="00484831" w:rsidRPr="00FB3DA4" w14:paraId="31FF6425" w14:textId="77777777" w:rsidTr="0056557C">
        <w:trPr>
          <w:trHeight w:val="305"/>
          <w:jc w:val="center"/>
        </w:trPr>
        <w:tc>
          <w:tcPr>
            <w:tcW w:w="1350" w:type="dxa"/>
            <w:vMerge/>
            <w:vAlign w:val="center"/>
          </w:tcPr>
          <w:p w14:paraId="6CC67D77" w14:textId="77777777" w:rsidR="00484831" w:rsidRPr="004676F0" w:rsidRDefault="00484831" w:rsidP="00AD5FCA">
            <w:pPr>
              <w:autoSpaceDE w:val="0"/>
              <w:autoSpaceDN w:val="0"/>
              <w:adjustRightInd w:val="0"/>
              <w:rPr>
                <w:rFonts w:asciiTheme="majorBidi" w:hAnsiTheme="majorBidi" w:cstheme="majorBidi"/>
                <w:color w:val="000000"/>
                <w:sz w:val="18"/>
                <w:szCs w:val="18"/>
              </w:rPr>
            </w:pPr>
          </w:p>
        </w:tc>
        <w:tc>
          <w:tcPr>
            <w:tcW w:w="2165" w:type="dxa"/>
          </w:tcPr>
          <w:p w14:paraId="15C82D21" w14:textId="77777777" w:rsidR="00484831" w:rsidRPr="004676F0" w:rsidRDefault="00484831" w:rsidP="00AD5FCA">
            <w:pPr>
              <w:autoSpaceDE w:val="0"/>
              <w:autoSpaceDN w:val="0"/>
              <w:adjustRightInd w:val="0"/>
              <w:ind w:left="60" w:right="60"/>
              <w:rPr>
                <w:rFonts w:asciiTheme="majorBidi" w:hAnsiTheme="majorBidi" w:cstheme="majorBidi"/>
                <w:color w:val="000000"/>
                <w:sz w:val="18"/>
                <w:szCs w:val="18"/>
              </w:rPr>
            </w:pPr>
            <w:r w:rsidRPr="004676F0">
              <w:rPr>
                <w:rFonts w:asciiTheme="majorBidi" w:hAnsiTheme="majorBidi" w:cstheme="majorBidi"/>
                <w:color w:val="000000"/>
                <w:sz w:val="18"/>
                <w:szCs w:val="18"/>
                <w:rtl/>
              </w:rPr>
              <w:t>منظمات غير ربحية محلية</w:t>
            </w:r>
          </w:p>
        </w:tc>
        <w:tc>
          <w:tcPr>
            <w:tcW w:w="720" w:type="dxa"/>
            <w:vAlign w:val="center"/>
          </w:tcPr>
          <w:p w14:paraId="3B77F7DF"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4</w:t>
            </w:r>
          </w:p>
        </w:tc>
        <w:tc>
          <w:tcPr>
            <w:tcW w:w="900" w:type="dxa"/>
            <w:vAlign w:val="center"/>
          </w:tcPr>
          <w:p w14:paraId="046CF849"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33.3</w:t>
            </w:r>
          </w:p>
        </w:tc>
        <w:tc>
          <w:tcPr>
            <w:tcW w:w="810" w:type="dxa"/>
            <w:vAlign w:val="center"/>
          </w:tcPr>
          <w:p w14:paraId="637DCCED"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2</w:t>
            </w:r>
          </w:p>
        </w:tc>
        <w:tc>
          <w:tcPr>
            <w:tcW w:w="990" w:type="dxa"/>
            <w:vAlign w:val="center"/>
          </w:tcPr>
          <w:p w14:paraId="6C2B9A14"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50.0</w:t>
            </w:r>
          </w:p>
        </w:tc>
        <w:tc>
          <w:tcPr>
            <w:tcW w:w="810" w:type="dxa"/>
            <w:vAlign w:val="center"/>
          </w:tcPr>
          <w:p w14:paraId="5FC2E660"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6</w:t>
            </w:r>
          </w:p>
        </w:tc>
        <w:tc>
          <w:tcPr>
            <w:tcW w:w="1080" w:type="dxa"/>
            <w:vAlign w:val="center"/>
          </w:tcPr>
          <w:p w14:paraId="530CED7B"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37.5</w:t>
            </w:r>
          </w:p>
        </w:tc>
      </w:tr>
      <w:tr w:rsidR="00484831" w:rsidRPr="00FB3DA4" w14:paraId="4C0777BF" w14:textId="77777777" w:rsidTr="0056557C">
        <w:trPr>
          <w:trHeight w:val="305"/>
          <w:jc w:val="center"/>
        </w:trPr>
        <w:tc>
          <w:tcPr>
            <w:tcW w:w="1350" w:type="dxa"/>
            <w:vMerge/>
            <w:vAlign w:val="center"/>
          </w:tcPr>
          <w:p w14:paraId="2DB1BED4" w14:textId="77777777" w:rsidR="00484831" w:rsidRPr="004676F0" w:rsidRDefault="00484831" w:rsidP="00AD5FCA">
            <w:pPr>
              <w:autoSpaceDE w:val="0"/>
              <w:autoSpaceDN w:val="0"/>
              <w:adjustRightInd w:val="0"/>
              <w:rPr>
                <w:rFonts w:asciiTheme="majorBidi" w:hAnsiTheme="majorBidi" w:cstheme="majorBidi"/>
                <w:color w:val="000000"/>
                <w:sz w:val="18"/>
                <w:szCs w:val="18"/>
              </w:rPr>
            </w:pPr>
          </w:p>
        </w:tc>
        <w:tc>
          <w:tcPr>
            <w:tcW w:w="2165" w:type="dxa"/>
          </w:tcPr>
          <w:p w14:paraId="16F28743" w14:textId="77777777" w:rsidR="00484831" w:rsidRPr="004676F0" w:rsidRDefault="00484831" w:rsidP="00AD5FCA">
            <w:pPr>
              <w:autoSpaceDE w:val="0"/>
              <w:autoSpaceDN w:val="0"/>
              <w:adjustRightInd w:val="0"/>
              <w:ind w:left="60" w:right="60"/>
              <w:rPr>
                <w:rFonts w:asciiTheme="majorBidi" w:hAnsiTheme="majorBidi" w:cstheme="majorBidi"/>
                <w:color w:val="000000"/>
                <w:sz w:val="18"/>
                <w:szCs w:val="18"/>
              </w:rPr>
            </w:pPr>
            <w:r w:rsidRPr="004676F0">
              <w:rPr>
                <w:rFonts w:asciiTheme="majorBidi" w:hAnsiTheme="majorBidi" w:cstheme="majorBidi"/>
                <w:color w:val="000000"/>
                <w:sz w:val="18"/>
                <w:szCs w:val="18"/>
                <w:rtl/>
              </w:rPr>
              <w:t>منظمات غير ربحية دولية</w:t>
            </w:r>
          </w:p>
        </w:tc>
        <w:tc>
          <w:tcPr>
            <w:tcW w:w="720" w:type="dxa"/>
            <w:vAlign w:val="center"/>
          </w:tcPr>
          <w:p w14:paraId="713BCA50"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1</w:t>
            </w:r>
          </w:p>
        </w:tc>
        <w:tc>
          <w:tcPr>
            <w:tcW w:w="900" w:type="dxa"/>
            <w:vAlign w:val="center"/>
          </w:tcPr>
          <w:p w14:paraId="1DCD4903"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8.3</w:t>
            </w:r>
          </w:p>
        </w:tc>
        <w:tc>
          <w:tcPr>
            <w:tcW w:w="810" w:type="dxa"/>
            <w:vAlign w:val="center"/>
          </w:tcPr>
          <w:p w14:paraId="6776CBC8"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tl/>
              </w:rPr>
              <w:t>-</w:t>
            </w:r>
          </w:p>
        </w:tc>
        <w:tc>
          <w:tcPr>
            <w:tcW w:w="990" w:type="dxa"/>
            <w:vAlign w:val="center"/>
          </w:tcPr>
          <w:p w14:paraId="5374B3BD"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tl/>
              </w:rPr>
              <w:t>-</w:t>
            </w:r>
          </w:p>
        </w:tc>
        <w:tc>
          <w:tcPr>
            <w:tcW w:w="810" w:type="dxa"/>
            <w:vAlign w:val="center"/>
          </w:tcPr>
          <w:p w14:paraId="3F202BB5"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1</w:t>
            </w:r>
          </w:p>
        </w:tc>
        <w:tc>
          <w:tcPr>
            <w:tcW w:w="1080" w:type="dxa"/>
            <w:vAlign w:val="center"/>
          </w:tcPr>
          <w:p w14:paraId="5039949F"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6.3</w:t>
            </w:r>
          </w:p>
        </w:tc>
      </w:tr>
      <w:tr w:rsidR="00484831" w:rsidRPr="00FB3DA4" w14:paraId="14B9BBDC" w14:textId="77777777" w:rsidTr="0056557C">
        <w:trPr>
          <w:trHeight w:val="305"/>
          <w:jc w:val="center"/>
        </w:trPr>
        <w:tc>
          <w:tcPr>
            <w:tcW w:w="1350" w:type="dxa"/>
            <w:vMerge w:val="restart"/>
            <w:vAlign w:val="center"/>
          </w:tcPr>
          <w:p w14:paraId="5589A803" w14:textId="77777777" w:rsidR="00484831" w:rsidRPr="004676F0" w:rsidRDefault="00484831" w:rsidP="00AD5FCA">
            <w:pPr>
              <w:autoSpaceDE w:val="0"/>
              <w:autoSpaceDN w:val="0"/>
              <w:adjustRightInd w:val="0"/>
              <w:ind w:right="60"/>
              <w:rPr>
                <w:rFonts w:asciiTheme="majorBidi" w:hAnsiTheme="majorBidi" w:cstheme="majorBidi"/>
                <w:color w:val="000000"/>
                <w:sz w:val="18"/>
                <w:szCs w:val="18"/>
              </w:rPr>
            </w:pPr>
            <w:r w:rsidRPr="004676F0">
              <w:rPr>
                <w:rFonts w:asciiTheme="majorBidi" w:hAnsiTheme="majorBidi" w:cstheme="majorBidi"/>
                <w:color w:val="000000"/>
                <w:sz w:val="18"/>
                <w:szCs w:val="18"/>
                <w:rtl/>
              </w:rPr>
              <w:t>المسمى الوظيفي</w:t>
            </w:r>
          </w:p>
        </w:tc>
        <w:tc>
          <w:tcPr>
            <w:tcW w:w="2165" w:type="dxa"/>
          </w:tcPr>
          <w:p w14:paraId="1CFF5BD3" w14:textId="77777777" w:rsidR="00484831" w:rsidRPr="004676F0" w:rsidRDefault="00484831" w:rsidP="00AD5FCA">
            <w:pPr>
              <w:autoSpaceDE w:val="0"/>
              <w:autoSpaceDN w:val="0"/>
              <w:adjustRightInd w:val="0"/>
              <w:ind w:left="60" w:right="60"/>
              <w:rPr>
                <w:rFonts w:asciiTheme="majorBidi" w:hAnsiTheme="majorBidi" w:cstheme="majorBidi"/>
                <w:color w:val="000000"/>
                <w:sz w:val="18"/>
                <w:szCs w:val="18"/>
              </w:rPr>
            </w:pPr>
            <w:r w:rsidRPr="004676F0">
              <w:rPr>
                <w:rFonts w:asciiTheme="majorBidi" w:hAnsiTheme="majorBidi" w:cstheme="majorBidi"/>
                <w:color w:val="000000"/>
                <w:sz w:val="18"/>
                <w:szCs w:val="18"/>
                <w:rtl/>
              </w:rPr>
              <w:t>ادارة عليا</w:t>
            </w:r>
          </w:p>
        </w:tc>
        <w:tc>
          <w:tcPr>
            <w:tcW w:w="720" w:type="dxa"/>
            <w:vAlign w:val="center"/>
          </w:tcPr>
          <w:p w14:paraId="0B72743D"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10</w:t>
            </w:r>
          </w:p>
        </w:tc>
        <w:tc>
          <w:tcPr>
            <w:tcW w:w="900" w:type="dxa"/>
            <w:vAlign w:val="center"/>
          </w:tcPr>
          <w:p w14:paraId="40E1FFAF"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83.3</w:t>
            </w:r>
          </w:p>
        </w:tc>
        <w:tc>
          <w:tcPr>
            <w:tcW w:w="810" w:type="dxa"/>
            <w:vAlign w:val="center"/>
          </w:tcPr>
          <w:p w14:paraId="391AA6E7"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4</w:t>
            </w:r>
          </w:p>
        </w:tc>
        <w:tc>
          <w:tcPr>
            <w:tcW w:w="990" w:type="dxa"/>
            <w:vAlign w:val="center"/>
          </w:tcPr>
          <w:p w14:paraId="4E81CCF3"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100.0</w:t>
            </w:r>
          </w:p>
        </w:tc>
        <w:tc>
          <w:tcPr>
            <w:tcW w:w="810" w:type="dxa"/>
            <w:vAlign w:val="center"/>
          </w:tcPr>
          <w:p w14:paraId="64A068BB"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14</w:t>
            </w:r>
          </w:p>
        </w:tc>
        <w:tc>
          <w:tcPr>
            <w:tcW w:w="1080" w:type="dxa"/>
            <w:vAlign w:val="center"/>
          </w:tcPr>
          <w:p w14:paraId="78DEC1B2"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87.5</w:t>
            </w:r>
          </w:p>
        </w:tc>
      </w:tr>
      <w:tr w:rsidR="00484831" w:rsidRPr="00FB3DA4" w14:paraId="6F79A95F" w14:textId="77777777" w:rsidTr="0056557C">
        <w:trPr>
          <w:trHeight w:val="305"/>
          <w:jc w:val="center"/>
        </w:trPr>
        <w:tc>
          <w:tcPr>
            <w:tcW w:w="1350" w:type="dxa"/>
            <w:vMerge/>
            <w:vAlign w:val="center"/>
          </w:tcPr>
          <w:p w14:paraId="34689381" w14:textId="77777777" w:rsidR="00484831" w:rsidRPr="004676F0" w:rsidRDefault="00484831" w:rsidP="00AD5FCA">
            <w:pPr>
              <w:autoSpaceDE w:val="0"/>
              <w:autoSpaceDN w:val="0"/>
              <w:adjustRightInd w:val="0"/>
              <w:rPr>
                <w:rFonts w:asciiTheme="majorBidi" w:hAnsiTheme="majorBidi" w:cstheme="majorBidi"/>
                <w:color w:val="000000"/>
                <w:sz w:val="18"/>
                <w:szCs w:val="18"/>
              </w:rPr>
            </w:pPr>
          </w:p>
        </w:tc>
        <w:tc>
          <w:tcPr>
            <w:tcW w:w="2165" w:type="dxa"/>
          </w:tcPr>
          <w:p w14:paraId="2AEF98A0" w14:textId="77777777" w:rsidR="00484831" w:rsidRPr="004676F0" w:rsidRDefault="00484831" w:rsidP="00AD5FCA">
            <w:pPr>
              <w:autoSpaceDE w:val="0"/>
              <w:autoSpaceDN w:val="0"/>
              <w:adjustRightInd w:val="0"/>
              <w:ind w:left="60" w:right="60"/>
              <w:rPr>
                <w:rFonts w:asciiTheme="majorBidi" w:hAnsiTheme="majorBidi" w:cstheme="majorBidi"/>
                <w:color w:val="000000"/>
                <w:sz w:val="18"/>
                <w:szCs w:val="18"/>
              </w:rPr>
            </w:pPr>
            <w:r w:rsidRPr="004676F0">
              <w:rPr>
                <w:rFonts w:asciiTheme="majorBidi" w:hAnsiTheme="majorBidi" w:cstheme="majorBidi"/>
                <w:color w:val="000000"/>
                <w:sz w:val="18"/>
                <w:szCs w:val="18"/>
                <w:rtl/>
              </w:rPr>
              <w:t>مستشار</w:t>
            </w:r>
          </w:p>
        </w:tc>
        <w:tc>
          <w:tcPr>
            <w:tcW w:w="720" w:type="dxa"/>
            <w:vAlign w:val="center"/>
          </w:tcPr>
          <w:p w14:paraId="44BF0705"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2</w:t>
            </w:r>
          </w:p>
        </w:tc>
        <w:tc>
          <w:tcPr>
            <w:tcW w:w="900" w:type="dxa"/>
            <w:vAlign w:val="center"/>
          </w:tcPr>
          <w:p w14:paraId="6F7D1CEF"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16.7</w:t>
            </w:r>
          </w:p>
        </w:tc>
        <w:tc>
          <w:tcPr>
            <w:tcW w:w="810" w:type="dxa"/>
            <w:vAlign w:val="center"/>
          </w:tcPr>
          <w:p w14:paraId="2DCC0006"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tl/>
              </w:rPr>
              <w:t>-</w:t>
            </w:r>
          </w:p>
        </w:tc>
        <w:tc>
          <w:tcPr>
            <w:tcW w:w="990" w:type="dxa"/>
            <w:vAlign w:val="center"/>
          </w:tcPr>
          <w:p w14:paraId="0629C21F"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tl/>
              </w:rPr>
              <w:t>-</w:t>
            </w:r>
          </w:p>
        </w:tc>
        <w:tc>
          <w:tcPr>
            <w:tcW w:w="810" w:type="dxa"/>
            <w:vAlign w:val="center"/>
          </w:tcPr>
          <w:p w14:paraId="0B08CDDF"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2</w:t>
            </w:r>
          </w:p>
        </w:tc>
        <w:tc>
          <w:tcPr>
            <w:tcW w:w="1080" w:type="dxa"/>
            <w:vAlign w:val="center"/>
          </w:tcPr>
          <w:p w14:paraId="6BCE96BC"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12.5</w:t>
            </w:r>
          </w:p>
        </w:tc>
      </w:tr>
      <w:tr w:rsidR="00484831" w:rsidRPr="00FB3DA4" w14:paraId="3E7146F8" w14:textId="77777777" w:rsidTr="0056557C">
        <w:trPr>
          <w:trHeight w:val="305"/>
          <w:jc w:val="center"/>
        </w:trPr>
        <w:tc>
          <w:tcPr>
            <w:tcW w:w="1350" w:type="dxa"/>
            <w:vMerge w:val="restart"/>
            <w:vAlign w:val="center"/>
          </w:tcPr>
          <w:p w14:paraId="2963A41D" w14:textId="77777777" w:rsidR="00484831" w:rsidRPr="004676F0" w:rsidRDefault="00484831" w:rsidP="00AD5FCA">
            <w:pPr>
              <w:autoSpaceDE w:val="0"/>
              <w:autoSpaceDN w:val="0"/>
              <w:adjustRightInd w:val="0"/>
              <w:ind w:right="60"/>
              <w:rPr>
                <w:rFonts w:asciiTheme="majorBidi" w:hAnsiTheme="majorBidi" w:cstheme="majorBidi"/>
                <w:color w:val="000000"/>
                <w:sz w:val="18"/>
                <w:szCs w:val="18"/>
              </w:rPr>
            </w:pPr>
            <w:r w:rsidRPr="004676F0">
              <w:rPr>
                <w:rFonts w:asciiTheme="majorBidi" w:hAnsiTheme="majorBidi" w:cstheme="majorBidi"/>
                <w:color w:val="000000"/>
                <w:sz w:val="18"/>
                <w:szCs w:val="18"/>
                <w:rtl/>
              </w:rPr>
              <w:t>عدد الموظفين/ الموظفات من خريجي مركز دراسات المرأة</w:t>
            </w:r>
          </w:p>
        </w:tc>
        <w:tc>
          <w:tcPr>
            <w:tcW w:w="2165" w:type="dxa"/>
          </w:tcPr>
          <w:p w14:paraId="6E9BB716" w14:textId="77777777" w:rsidR="00484831" w:rsidRPr="004676F0" w:rsidRDefault="00484831" w:rsidP="00AD5FCA">
            <w:pPr>
              <w:autoSpaceDE w:val="0"/>
              <w:autoSpaceDN w:val="0"/>
              <w:adjustRightInd w:val="0"/>
              <w:ind w:left="60" w:right="60"/>
              <w:rPr>
                <w:rFonts w:asciiTheme="majorBidi" w:hAnsiTheme="majorBidi" w:cstheme="majorBidi"/>
                <w:color w:val="000000"/>
                <w:sz w:val="18"/>
                <w:szCs w:val="18"/>
              </w:rPr>
            </w:pPr>
            <w:r w:rsidRPr="004676F0">
              <w:rPr>
                <w:rFonts w:asciiTheme="majorBidi" w:hAnsiTheme="majorBidi" w:cstheme="majorBidi"/>
                <w:color w:val="000000"/>
                <w:sz w:val="18"/>
                <w:szCs w:val="18"/>
                <w:rtl/>
              </w:rPr>
              <w:t>لا أحد</w:t>
            </w:r>
          </w:p>
        </w:tc>
        <w:tc>
          <w:tcPr>
            <w:tcW w:w="720" w:type="dxa"/>
            <w:vAlign w:val="center"/>
          </w:tcPr>
          <w:p w14:paraId="66CBBCED"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3</w:t>
            </w:r>
          </w:p>
        </w:tc>
        <w:tc>
          <w:tcPr>
            <w:tcW w:w="900" w:type="dxa"/>
            <w:vAlign w:val="center"/>
          </w:tcPr>
          <w:p w14:paraId="311BCC8E"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25.0</w:t>
            </w:r>
          </w:p>
        </w:tc>
        <w:tc>
          <w:tcPr>
            <w:tcW w:w="810" w:type="dxa"/>
            <w:vAlign w:val="center"/>
          </w:tcPr>
          <w:p w14:paraId="1283321D"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tl/>
              </w:rPr>
              <w:t>-</w:t>
            </w:r>
          </w:p>
        </w:tc>
        <w:tc>
          <w:tcPr>
            <w:tcW w:w="990" w:type="dxa"/>
            <w:vAlign w:val="center"/>
          </w:tcPr>
          <w:p w14:paraId="4E2643CC"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tl/>
              </w:rPr>
              <w:t>-</w:t>
            </w:r>
          </w:p>
        </w:tc>
        <w:tc>
          <w:tcPr>
            <w:tcW w:w="810" w:type="dxa"/>
            <w:vAlign w:val="center"/>
          </w:tcPr>
          <w:p w14:paraId="2D03CAF8"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3</w:t>
            </w:r>
          </w:p>
        </w:tc>
        <w:tc>
          <w:tcPr>
            <w:tcW w:w="1080" w:type="dxa"/>
            <w:vAlign w:val="center"/>
          </w:tcPr>
          <w:p w14:paraId="058E481D"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18.8</w:t>
            </w:r>
          </w:p>
        </w:tc>
      </w:tr>
      <w:tr w:rsidR="00484831" w:rsidRPr="00FB3DA4" w14:paraId="2D735084" w14:textId="77777777" w:rsidTr="0056557C">
        <w:trPr>
          <w:trHeight w:val="349"/>
          <w:jc w:val="center"/>
        </w:trPr>
        <w:tc>
          <w:tcPr>
            <w:tcW w:w="1350" w:type="dxa"/>
            <w:vMerge/>
          </w:tcPr>
          <w:p w14:paraId="1ABC680B" w14:textId="77777777" w:rsidR="00484831" w:rsidRPr="004676F0" w:rsidRDefault="00484831" w:rsidP="00AD5FCA">
            <w:pPr>
              <w:autoSpaceDE w:val="0"/>
              <w:autoSpaceDN w:val="0"/>
              <w:adjustRightInd w:val="0"/>
              <w:rPr>
                <w:rFonts w:asciiTheme="majorBidi" w:hAnsiTheme="majorBidi" w:cstheme="majorBidi"/>
                <w:color w:val="000000"/>
                <w:sz w:val="18"/>
                <w:szCs w:val="18"/>
              </w:rPr>
            </w:pPr>
          </w:p>
        </w:tc>
        <w:tc>
          <w:tcPr>
            <w:tcW w:w="2165" w:type="dxa"/>
          </w:tcPr>
          <w:p w14:paraId="48F04091" w14:textId="77777777" w:rsidR="00484831" w:rsidRPr="004676F0" w:rsidRDefault="00484831" w:rsidP="00AD5FCA">
            <w:pPr>
              <w:autoSpaceDE w:val="0"/>
              <w:autoSpaceDN w:val="0"/>
              <w:adjustRightInd w:val="0"/>
              <w:ind w:right="60"/>
              <w:rPr>
                <w:rFonts w:asciiTheme="majorBidi" w:hAnsiTheme="majorBidi" w:cstheme="majorBidi"/>
                <w:color w:val="000000"/>
                <w:sz w:val="18"/>
                <w:szCs w:val="18"/>
              </w:rPr>
            </w:pPr>
            <w:r w:rsidRPr="004676F0">
              <w:rPr>
                <w:rFonts w:asciiTheme="majorBidi" w:hAnsiTheme="majorBidi" w:cstheme="majorBidi"/>
                <w:color w:val="000000"/>
                <w:sz w:val="18"/>
                <w:szCs w:val="18"/>
                <w:rtl/>
              </w:rPr>
              <w:t xml:space="preserve">موظف واحد </w:t>
            </w:r>
          </w:p>
        </w:tc>
        <w:tc>
          <w:tcPr>
            <w:tcW w:w="720" w:type="dxa"/>
            <w:vAlign w:val="center"/>
          </w:tcPr>
          <w:p w14:paraId="43E9DAF5"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6</w:t>
            </w:r>
          </w:p>
        </w:tc>
        <w:tc>
          <w:tcPr>
            <w:tcW w:w="900" w:type="dxa"/>
            <w:vAlign w:val="center"/>
          </w:tcPr>
          <w:p w14:paraId="7D81D280"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50.0</w:t>
            </w:r>
          </w:p>
        </w:tc>
        <w:tc>
          <w:tcPr>
            <w:tcW w:w="810" w:type="dxa"/>
            <w:vAlign w:val="center"/>
          </w:tcPr>
          <w:p w14:paraId="78756F1C"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2</w:t>
            </w:r>
          </w:p>
        </w:tc>
        <w:tc>
          <w:tcPr>
            <w:tcW w:w="990" w:type="dxa"/>
            <w:vAlign w:val="center"/>
          </w:tcPr>
          <w:p w14:paraId="4C3473B1"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50.0</w:t>
            </w:r>
          </w:p>
        </w:tc>
        <w:tc>
          <w:tcPr>
            <w:tcW w:w="810" w:type="dxa"/>
            <w:vAlign w:val="center"/>
          </w:tcPr>
          <w:p w14:paraId="13472425"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8</w:t>
            </w:r>
          </w:p>
        </w:tc>
        <w:tc>
          <w:tcPr>
            <w:tcW w:w="1080" w:type="dxa"/>
            <w:vAlign w:val="center"/>
          </w:tcPr>
          <w:p w14:paraId="2B4266ED"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50.0</w:t>
            </w:r>
          </w:p>
        </w:tc>
      </w:tr>
      <w:tr w:rsidR="00484831" w:rsidRPr="00FB3DA4" w14:paraId="18E89CC2" w14:textId="77777777" w:rsidTr="0056557C">
        <w:trPr>
          <w:trHeight w:val="349"/>
          <w:jc w:val="center"/>
        </w:trPr>
        <w:tc>
          <w:tcPr>
            <w:tcW w:w="1350" w:type="dxa"/>
            <w:vMerge/>
          </w:tcPr>
          <w:p w14:paraId="3BE49731" w14:textId="77777777" w:rsidR="00484831" w:rsidRPr="004676F0" w:rsidRDefault="00484831" w:rsidP="00AD5FCA">
            <w:pPr>
              <w:autoSpaceDE w:val="0"/>
              <w:autoSpaceDN w:val="0"/>
              <w:adjustRightInd w:val="0"/>
              <w:rPr>
                <w:rFonts w:asciiTheme="majorBidi" w:hAnsiTheme="majorBidi" w:cstheme="majorBidi"/>
                <w:color w:val="000000"/>
                <w:sz w:val="18"/>
                <w:szCs w:val="18"/>
              </w:rPr>
            </w:pPr>
          </w:p>
        </w:tc>
        <w:tc>
          <w:tcPr>
            <w:tcW w:w="2165" w:type="dxa"/>
          </w:tcPr>
          <w:p w14:paraId="4B891854" w14:textId="77777777" w:rsidR="00484831" w:rsidRPr="004676F0" w:rsidRDefault="00484831" w:rsidP="00AD5FCA">
            <w:pPr>
              <w:autoSpaceDE w:val="0"/>
              <w:autoSpaceDN w:val="0"/>
              <w:adjustRightInd w:val="0"/>
              <w:ind w:left="60" w:right="60"/>
              <w:rPr>
                <w:rFonts w:asciiTheme="majorBidi" w:hAnsiTheme="majorBidi" w:cstheme="majorBidi"/>
                <w:color w:val="000000"/>
                <w:sz w:val="18"/>
                <w:szCs w:val="18"/>
              </w:rPr>
            </w:pPr>
            <w:r w:rsidRPr="004676F0">
              <w:rPr>
                <w:rFonts w:asciiTheme="majorBidi" w:hAnsiTheme="majorBidi" w:cstheme="majorBidi"/>
                <w:color w:val="000000"/>
                <w:sz w:val="18"/>
                <w:szCs w:val="18"/>
                <w:rtl/>
              </w:rPr>
              <w:t>أكثر من موظف</w:t>
            </w:r>
          </w:p>
        </w:tc>
        <w:tc>
          <w:tcPr>
            <w:tcW w:w="720" w:type="dxa"/>
            <w:vAlign w:val="center"/>
          </w:tcPr>
          <w:p w14:paraId="65772D13"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3</w:t>
            </w:r>
          </w:p>
        </w:tc>
        <w:tc>
          <w:tcPr>
            <w:tcW w:w="900" w:type="dxa"/>
            <w:vAlign w:val="center"/>
          </w:tcPr>
          <w:p w14:paraId="28091496"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25.0</w:t>
            </w:r>
          </w:p>
        </w:tc>
        <w:tc>
          <w:tcPr>
            <w:tcW w:w="810" w:type="dxa"/>
            <w:vAlign w:val="center"/>
          </w:tcPr>
          <w:p w14:paraId="7F677A6E"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2</w:t>
            </w:r>
          </w:p>
        </w:tc>
        <w:tc>
          <w:tcPr>
            <w:tcW w:w="990" w:type="dxa"/>
            <w:vAlign w:val="center"/>
          </w:tcPr>
          <w:p w14:paraId="3FD0DA27"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50.0</w:t>
            </w:r>
          </w:p>
        </w:tc>
        <w:tc>
          <w:tcPr>
            <w:tcW w:w="810" w:type="dxa"/>
            <w:vAlign w:val="center"/>
          </w:tcPr>
          <w:p w14:paraId="4A4DDE50"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5</w:t>
            </w:r>
          </w:p>
        </w:tc>
        <w:tc>
          <w:tcPr>
            <w:tcW w:w="1080" w:type="dxa"/>
            <w:vAlign w:val="center"/>
          </w:tcPr>
          <w:p w14:paraId="28567C3B" w14:textId="77777777" w:rsidR="00484831" w:rsidRPr="004676F0" w:rsidRDefault="00484831" w:rsidP="00AD5FCA">
            <w:pPr>
              <w:autoSpaceDE w:val="0"/>
              <w:autoSpaceDN w:val="0"/>
              <w:adjustRightInd w:val="0"/>
              <w:ind w:left="60" w:right="60"/>
              <w:jc w:val="center"/>
              <w:rPr>
                <w:rFonts w:asciiTheme="majorBidi" w:hAnsiTheme="majorBidi" w:cstheme="majorBidi"/>
                <w:color w:val="000000"/>
                <w:sz w:val="18"/>
                <w:szCs w:val="18"/>
              </w:rPr>
            </w:pPr>
            <w:r w:rsidRPr="004676F0">
              <w:rPr>
                <w:rFonts w:asciiTheme="majorBidi" w:hAnsiTheme="majorBidi" w:cstheme="majorBidi"/>
                <w:sz w:val="18"/>
                <w:szCs w:val="18"/>
              </w:rPr>
              <w:t>31.3</w:t>
            </w:r>
          </w:p>
        </w:tc>
      </w:tr>
    </w:tbl>
    <w:p w14:paraId="2ED2703B" w14:textId="77777777" w:rsidR="00484831" w:rsidRPr="004676F0" w:rsidRDefault="004676F0" w:rsidP="00AD5FCA">
      <w:pPr>
        <w:pStyle w:val="ListParagraph"/>
        <w:numPr>
          <w:ilvl w:val="0"/>
          <w:numId w:val="2"/>
        </w:numPr>
        <w:ind w:left="360" w:hanging="90"/>
        <w:jc w:val="both"/>
        <w:rPr>
          <w:rStyle w:val="Heading1Char"/>
          <w:rFonts w:asciiTheme="majorBidi" w:hAnsiTheme="majorBidi" w:cstheme="majorBidi"/>
          <w:b w:val="0"/>
          <w:bCs w:val="0"/>
          <w:sz w:val="18"/>
          <w:szCs w:val="18"/>
          <w:rtl/>
        </w:rPr>
      </w:pPr>
      <w:r w:rsidRPr="004676F0">
        <w:rPr>
          <w:rStyle w:val="Heading1Char"/>
          <w:rFonts w:asciiTheme="majorBidi" w:hAnsiTheme="majorBidi" w:cstheme="majorBidi" w:hint="cs"/>
          <w:b w:val="0"/>
          <w:bCs w:val="0"/>
          <w:sz w:val="18"/>
          <w:szCs w:val="18"/>
          <w:rtl/>
        </w:rPr>
        <w:t>عدد المديرات والمديرين (12، 4) على التوالي</w:t>
      </w:r>
    </w:p>
    <w:p w14:paraId="5A285249" w14:textId="77777777" w:rsidR="004676F0" w:rsidRPr="004676F0" w:rsidRDefault="004676F0" w:rsidP="004676F0">
      <w:pPr>
        <w:ind w:left="-29"/>
        <w:jc w:val="both"/>
        <w:rPr>
          <w:rStyle w:val="Heading1Char"/>
          <w:rFonts w:asciiTheme="majorBidi" w:hAnsiTheme="majorBidi" w:cstheme="majorBidi"/>
          <w:sz w:val="24"/>
          <w:szCs w:val="24"/>
          <w:rtl/>
        </w:rPr>
      </w:pPr>
    </w:p>
    <w:p w14:paraId="57E9A5F7" w14:textId="77777777" w:rsidR="00484831" w:rsidRPr="00FD378E" w:rsidRDefault="00484831" w:rsidP="0020375E">
      <w:pPr>
        <w:spacing w:line="360" w:lineRule="auto"/>
        <w:jc w:val="lowKashida"/>
        <w:rPr>
          <w:rFonts w:asciiTheme="majorBidi" w:hAnsiTheme="majorBidi" w:cstheme="majorBidi"/>
          <w:color w:val="000000"/>
          <w:sz w:val="23"/>
          <w:szCs w:val="23"/>
          <w:rtl/>
        </w:rPr>
      </w:pPr>
      <w:bookmarkStart w:id="61" w:name="_Toc71161539"/>
      <w:r w:rsidRPr="00FD378E">
        <w:rPr>
          <w:rStyle w:val="Heading1Char"/>
          <w:rFonts w:asciiTheme="majorBidi" w:hAnsiTheme="majorBidi" w:cstheme="majorBidi"/>
          <w:sz w:val="23"/>
          <w:szCs w:val="23"/>
          <w:rtl/>
        </w:rPr>
        <w:t>أداة الدراسة</w:t>
      </w:r>
      <w:bookmarkEnd w:id="61"/>
      <w:r w:rsidRPr="00FD378E">
        <w:rPr>
          <w:rStyle w:val="Heading1Char"/>
          <w:rFonts w:asciiTheme="majorBidi" w:hAnsiTheme="majorBidi" w:cstheme="majorBidi"/>
          <w:sz w:val="23"/>
          <w:szCs w:val="23"/>
          <w:rtl/>
        </w:rPr>
        <w:t xml:space="preserve">: </w:t>
      </w:r>
      <w:r w:rsidRPr="00FD378E">
        <w:rPr>
          <w:rFonts w:asciiTheme="majorBidi" w:hAnsiTheme="majorBidi" w:cstheme="majorBidi"/>
          <w:color w:val="000000"/>
          <w:sz w:val="23"/>
          <w:szCs w:val="23"/>
          <w:rtl/>
        </w:rPr>
        <w:t xml:space="preserve">بالرجوع إلى الأدبيات المختلفة والدراسات السابقة (أحمد، 2017؛ الشيخ خليل، 2017؛ عبيدات وسعادة، 2015؛ </w:t>
      </w:r>
      <w:r w:rsidRPr="00FD378E">
        <w:rPr>
          <w:rFonts w:asciiTheme="majorBidi" w:hAnsiTheme="majorBidi" w:cstheme="majorBidi"/>
          <w:color w:val="000000"/>
          <w:sz w:val="23"/>
          <w:szCs w:val="23"/>
        </w:rPr>
        <w:t>Skillscan</w:t>
      </w:r>
      <w:r w:rsidR="0020375E" w:rsidRPr="00FD378E">
        <w:rPr>
          <w:rFonts w:asciiTheme="majorBidi" w:hAnsiTheme="majorBidi" w:cstheme="majorBidi" w:hint="cs"/>
          <w:color w:val="000000"/>
          <w:sz w:val="23"/>
          <w:szCs w:val="23"/>
          <w:rtl/>
        </w:rPr>
        <w:t xml:space="preserve"> </w:t>
      </w:r>
      <w:r w:rsidRPr="00FD378E">
        <w:rPr>
          <w:rFonts w:asciiTheme="majorBidi" w:hAnsiTheme="majorBidi" w:cstheme="majorBidi"/>
          <w:color w:val="000000"/>
          <w:sz w:val="23"/>
          <w:szCs w:val="23"/>
          <w:rtl/>
        </w:rPr>
        <w:t xml:space="preserve">،2012) </w:t>
      </w:r>
      <w:r w:rsidRPr="00FD378E">
        <w:rPr>
          <w:rFonts w:asciiTheme="majorBidi" w:hAnsiTheme="majorBidi" w:cstheme="majorBidi" w:hint="cs"/>
          <w:color w:val="000000"/>
          <w:sz w:val="23"/>
          <w:szCs w:val="23"/>
          <w:rtl/>
        </w:rPr>
        <w:t xml:space="preserve">تم </w:t>
      </w:r>
      <w:r w:rsidRPr="00FD378E">
        <w:rPr>
          <w:rFonts w:asciiTheme="majorBidi" w:hAnsiTheme="majorBidi" w:cstheme="majorBidi"/>
          <w:color w:val="000000"/>
          <w:sz w:val="23"/>
          <w:szCs w:val="23"/>
          <w:rtl/>
        </w:rPr>
        <w:t xml:space="preserve">تصميم استبانة الخريجين والخريجات، واستبانة </w:t>
      </w:r>
      <w:r w:rsidRPr="00FD378E">
        <w:rPr>
          <w:rFonts w:asciiTheme="majorBidi" w:hAnsiTheme="majorBidi" w:cstheme="majorBidi"/>
          <w:noProof/>
          <w:sz w:val="23"/>
          <w:szCs w:val="23"/>
          <w:rtl/>
          <w:lang w:bidi="ar-JO"/>
        </w:rPr>
        <w:t>المديرين والمديرات</w:t>
      </w:r>
      <w:r w:rsidRPr="00FD378E">
        <w:rPr>
          <w:rFonts w:asciiTheme="majorBidi" w:hAnsiTheme="majorBidi" w:cstheme="majorBidi"/>
          <w:color w:val="000000"/>
          <w:sz w:val="23"/>
          <w:szCs w:val="23"/>
          <w:rtl/>
        </w:rPr>
        <w:t>.</w:t>
      </w:r>
    </w:p>
    <w:p w14:paraId="3990E0B4" w14:textId="77777777" w:rsidR="00484831" w:rsidRPr="00FD378E" w:rsidRDefault="00484831" w:rsidP="00484831">
      <w:pPr>
        <w:widowControl w:val="0"/>
        <w:autoSpaceDE w:val="0"/>
        <w:autoSpaceDN w:val="0"/>
        <w:adjustRightInd w:val="0"/>
        <w:spacing w:line="360" w:lineRule="auto"/>
        <w:jc w:val="both"/>
        <w:rPr>
          <w:rFonts w:asciiTheme="majorBidi" w:hAnsiTheme="majorBidi" w:cstheme="majorBidi"/>
          <w:noProof/>
          <w:sz w:val="23"/>
          <w:szCs w:val="23"/>
          <w:highlight w:val="yellow"/>
          <w:rtl/>
          <w:lang w:bidi="ar-JO"/>
        </w:rPr>
      </w:pPr>
      <w:r w:rsidRPr="00FD378E">
        <w:rPr>
          <w:rFonts w:asciiTheme="majorBidi" w:hAnsiTheme="majorBidi" w:cstheme="majorBidi"/>
          <w:color w:val="000000"/>
          <w:sz w:val="23"/>
          <w:szCs w:val="23"/>
          <w:rtl/>
        </w:rPr>
        <w:t xml:space="preserve">كما تم تصميم </w:t>
      </w:r>
      <w:r w:rsidRPr="00FD378E">
        <w:rPr>
          <w:rFonts w:asciiTheme="majorBidi" w:hAnsiTheme="majorBidi" w:cstheme="majorBidi" w:hint="cs"/>
          <w:color w:val="000000"/>
          <w:sz w:val="23"/>
          <w:szCs w:val="23"/>
          <w:rtl/>
        </w:rPr>
        <w:t>دليل المقابلة</w:t>
      </w:r>
      <w:r w:rsidRPr="00FD378E">
        <w:rPr>
          <w:rFonts w:asciiTheme="majorBidi" w:hAnsiTheme="majorBidi" w:cstheme="majorBidi"/>
          <w:color w:val="000000"/>
          <w:sz w:val="23"/>
          <w:szCs w:val="23"/>
          <w:rtl/>
        </w:rPr>
        <w:t xml:space="preserve"> لخريجات وخريجي المركز </w:t>
      </w:r>
      <w:r w:rsidRPr="00FD378E">
        <w:rPr>
          <w:rFonts w:asciiTheme="majorBidi" w:hAnsiTheme="majorBidi" w:cstheme="majorBidi" w:hint="cs"/>
          <w:color w:val="000000"/>
          <w:sz w:val="23"/>
          <w:szCs w:val="23"/>
          <w:rtl/>
        </w:rPr>
        <w:t>والذي اشتمل إضا</w:t>
      </w:r>
      <w:r w:rsidRPr="00FD378E">
        <w:rPr>
          <w:rFonts w:asciiTheme="majorBidi" w:hAnsiTheme="majorBidi" w:cstheme="majorBidi"/>
          <w:color w:val="000000"/>
          <w:sz w:val="23"/>
          <w:szCs w:val="23"/>
          <w:rtl/>
        </w:rPr>
        <w:t>فة إلى الأسئلة الديمـوغرافيـة على خمسة أسئلة شبه منظمـة</w:t>
      </w:r>
      <w:r w:rsidRPr="00FD378E">
        <w:rPr>
          <w:rFonts w:asciiTheme="majorBidi" w:hAnsiTheme="majorBidi" w:cstheme="majorBidi"/>
          <w:color w:val="000000"/>
          <w:sz w:val="23"/>
          <w:szCs w:val="23"/>
        </w:rPr>
        <w:t xml:space="preserve"> (Semi- Structured) </w:t>
      </w:r>
      <w:r w:rsidRPr="00FD378E">
        <w:rPr>
          <w:rFonts w:asciiTheme="majorBidi" w:hAnsiTheme="majorBidi" w:cstheme="majorBidi"/>
          <w:color w:val="000000"/>
          <w:sz w:val="23"/>
          <w:szCs w:val="23"/>
          <w:rtl/>
        </w:rPr>
        <w:t>لأغراض إجراء المقابلات الشخصية مع أفراد العينة. وتتميز المقابلات ذات الاسئلة المنتظمة بأنها: "مجموعة من الاسئلة المعدة مسبقاً حيث يقوم الباحث/ة بطرحها بأسلوب اما متسلسل او غير متسلسل على افراد العينة". (قنديلجي، السامرائي، 2009)</w:t>
      </w:r>
      <w:r w:rsidRPr="00FD378E">
        <w:rPr>
          <w:rFonts w:asciiTheme="majorBidi" w:hAnsiTheme="majorBidi" w:cstheme="majorBidi" w:hint="cs"/>
          <w:color w:val="000000"/>
          <w:sz w:val="23"/>
          <w:szCs w:val="23"/>
          <w:rtl/>
        </w:rPr>
        <w:t xml:space="preserve"> </w:t>
      </w:r>
      <w:r w:rsidRPr="00FD378E">
        <w:rPr>
          <w:rFonts w:asciiTheme="majorBidi" w:hAnsiTheme="majorBidi" w:cstheme="majorBidi"/>
          <w:noProof/>
          <w:sz w:val="23"/>
          <w:szCs w:val="23"/>
          <w:rtl/>
          <w:lang w:bidi="ar-JO"/>
        </w:rPr>
        <w:t xml:space="preserve">واعتبرت الاستبانة الأداة الرئيسية لجمع البيانات الكمية للدراسة، أما </w:t>
      </w:r>
      <w:r w:rsidRPr="00FD378E">
        <w:rPr>
          <w:rFonts w:asciiTheme="majorBidi" w:hAnsiTheme="majorBidi" w:cstheme="majorBidi" w:hint="cs"/>
          <w:noProof/>
          <w:sz w:val="23"/>
          <w:szCs w:val="23"/>
          <w:rtl/>
          <w:lang w:bidi="ar-JO"/>
        </w:rPr>
        <w:t>دليل المقابلة</w:t>
      </w:r>
      <w:r w:rsidRPr="00FD378E">
        <w:rPr>
          <w:rFonts w:asciiTheme="majorBidi" w:hAnsiTheme="majorBidi" w:cstheme="majorBidi"/>
          <w:noProof/>
          <w:sz w:val="23"/>
          <w:szCs w:val="23"/>
          <w:rtl/>
          <w:lang w:bidi="ar-JO"/>
        </w:rPr>
        <w:t xml:space="preserve"> فقد كان داعم للاستبانتين وذلك من خلال توفير البيانات النوعية من أفراد عينة الدراسة.</w:t>
      </w:r>
    </w:p>
    <w:p w14:paraId="0609296B" w14:textId="77777777" w:rsidR="00484831" w:rsidRPr="00FD378E" w:rsidRDefault="00484831" w:rsidP="00711CFD">
      <w:pPr>
        <w:spacing w:line="360" w:lineRule="auto"/>
        <w:ind w:left="-27"/>
        <w:jc w:val="both"/>
        <w:rPr>
          <w:rFonts w:asciiTheme="majorBidi" w:hAnsiTheme="majorBidi" w:cstheme="majorBidi"/>
          <w:noProof/>
          <w:sz w:val="23"/>
          <w:szCs w:val="23"/>
          <w:rtl/>
          <w:lang w:bidi="ar-JO"/>
        </w:rPr>
      </w:pPr>
      <w:r w:rsidRPr="00FD378E">
        <w:rPr>
          <w:rFonts w:asciiTheme="majorBidi" w:hAnsiTheme="majorBidi" w:cstheme="majorBidi"/>
          <w:noProof/>
          <w:sz w:val="23"/>
          <w:szCs w:val="23"/>
          <w:rtl/>
          <w:lang w:bidi="ar-JO"/>
        </w:rPr>
        <w:t>وقد تم توزيع أدوات الدراسة من خلال إرسالها عبر وسائل التواصل الالكترونية المختلفة للعينة المستهدفة ليتم الإجابة عليها، وتم إجراء المقابلات الكتابية لبعض أفراد العينة البالغ عددهم (2</w:t>
      </w:r>
      <w:r w:rsidR="00711CFD" w:rsidRPr="00FD378E">
        <w:rPr>
          <w:rFonts w:asciiTheme="majorBidi" w:hAnsiTheme="majorBidi" w:cstheme="majorBidi" w:hint="cs"/>
          <w:noProof/>
          <w:sz w:val="23"/>
          <w:szCs w:val="23"/>
          <w:rtl/>
          <w:lang w:bidi="ar-JO"/>
        </w:rPr>
        <w:t>7</w:t>
      </w:r>
      <w:r w:rsidRPr="00FD378E">
        <w:rPr>
          <w:rFonts w:asciiTheme="majorBidi" w:hAnsiTheme="majorBidi" w:cstheme="majorBidi"/>
          <w:noProof/>
          <w:sz w:val="23"/>
          <w:szCs w:val="23"/>
          <w:rtl/>
          <w:lang w:bidi="ar-JO"/>
        </w:rPr>
        <w:t>) خريجاً/ة من برنامج دراسات المرأة</w:t>
      </w:r>
      <w:r w:rsidRPr="00FD378E">
        <w:rPr>
          <w:rFonts w:asciiTheme="majorBidi" w:hAnsiTheme="majorBidi" w:cstheme="majorBidi" w:hint="cs"/>
          <w:noProof/>
          <w:sz w:val="23"/>
          <w:szCs w:val="23"/>
          <w:rtl/>
          <w:lang w:bidi="ar-JO"/>
        </w:rPr>
        <w:t xml:space="preserve">،. </w:t>
      </w:r>
      <w:r w:rsidRPr="00FD378E">
        <w:rPr>
          <w:rFonts w:asciiTheme="majorBidi" w:hAnsiTheme="majorBidi" w:cstheme="majorBidi"/>
          <w:noProof/>
          <w:sz w:val="23"/>
          <w:szCs w:val="23"/>
          <w:rtl/>
          <w:lang w:bidi="ar-JO"/>
        </w:rPr>
        <w:t xml:space="preserve"> </w:t>
      </w:r>
    </w:p>
    <w:p w14:paraId="2886A10D" w14:textId="77777777" w:rsidR="00484831" w:rsidRPr="00FD378E" w:rsidRDefault="00484831" w:rsidP="00484831">
      <w:pPr>
        <w:spacing w:line="360" w:lineRule="auto"/>
        <w:jc w:val="lowKashida"/>
        <w:rPr>
          <w:rFonts w:asciiTheme="majorBidi" w:eastAsia="Calibri" w:hAnsiTheme="majorBidi" w:cstheme="majorBidi"/>
          <w:sz w:val="23"/>
          <w:szCs w:val="23"/>
          <w:rtl/>
          <w:lang w:eastAsia="en-US" w:bidi="ar-JO"/>
        </w:rPr>
      </w:pPr>
      <w:r w:rsidRPr="00FD378E">
        <w:rPr>
          <w:rFonts w:asciiTheme="majorBidi" w:eastAsia="Calibri" w:hAnsiTheme="majorBidi" w:cstheme="majorBidi"/>
          <w:b/>
          <w:bCs/>
          <w:color w:val="000000"/>
          <w:sz w:val="23"/>
          <w:szCs w:val="23"/>
          <w:rtl/>
          <w:lang w:eastAsia="en-US" w:bidi="ar-JO"/>
        </w:rPr>
        <w:t xml:space="preserve">دلالات صدق وثبات أدوات الدراسة: </w:t>
      </w:r>
      <w:r w:rsidRPr="00FD378E">
        <w:rPr>
          <w:rFonts w:asciiTheme="majorBidi" w:eastAsia="Calibri" w:hAnsiTheme="majorBidi" w:cstheme="majorBidi"/>
          <w:sz w:val="23"/>
          <w:szCs w:val="23"/>
          <w:rtl/>
          <w:lang w:eastAsia="en-US" w:bidi="ar-JO"/>
        </w:rPr>
        <w:t xml:space="preserve">لأغراض الدراسة الحالية وللتأكد من </w:t>
      </w:r>
      <w:r w:rsidRPr="00FD378E">
        <w:rPr>
          <w:rFonts w:asciiTheme="majorBidi" w:eastAsia="Calibri" w:hAnsiTheme="majorBidi" w:cstheme="majorBidi"/>
          <w:b/>
          <w:bCs/>
          <w:sz w:val="23"/>
          <w:szCs w:val="23"/>
          <w:rtl/>
          <w:lang w:eastAsia="en-US" w:bidi="ar-JO"/>
        </w:rPr>
        <w:t>صدق المقياس الظاهري</w:t>
      </w:r>
      <w:r w:rsidRPr="00FD378E">
        <w:rPr>
          <w:rFonts w:asciiTheme="majorBidi" w:eastAsia="Calibri" w:hAnsiTheme="majorBidi" w:cstheme="majorBidi"/>
          <w:sz w:val="23"/>
          <w:szCs w:val="23"/>
          <w:rtl/>
          <w:lang w:eastAsia="en-US" w:bidi="ar-JO"/>
        </w:rPr>
        <w:t>، تم عرض الاستبانتين و</w:t>
      </w:r>
      <w:r w:rsidRPr="00FD378E">
        <w:rPr>
          <w:rFonts w:asciiTheme="majorBidi" w:eastAsia="Calibri" w:hAnsiTheme="majorBidi" w:cstheme="majorBidi" w:hint="cs"/>
          <w:sz w:val="23"/>
          <w:szCs w:val="23"/>
          <w:rtl/>
          <w:lang w:eastAsia="en-US" w:bidi="ar-JO"/>
        </w:rPr>
        <w:t>دليل المقابلة</w:t>
      </w:r>
      <w:r w:rsidRPr="00FD378E">
        <w:rPr>
          <w:rFonts w:asciiTheme="majorBidi" w:eastAsia="Calibri" w:hAnsiTheme="majorBidi" w:cstheme="majorBidi"/>
          <w:sz w:val="23"/>
          <w:szCs w:val="23"/>
          <w:rtl/>
          <w:lang w:eastAsia="en-US" w:bidi="ar-JO"/>
        </w:rPr>
        <w:t xml:space="preserve"> بصورتهم الأولية</w:t>
      </w:r>
      <w:r w:rsidRPr="00FD378E">
        <w:rPr>
          <w:rFonts w:asciiTheme="majorBidi" w:eastAsia="Calibri" w:hAnsiTheme="majorBidi" w:cstheme="majorBidi" w:hint="cs"/>
          <w:sz w:val="23"/>
          <w:szCs w:val="23"/>
          <w:rtl/>
          <w:lang w:eastAsia="en-US" w:bidi="ar-JO"/>
        </w:rPr>
        <w:t xml:space="preserve"> </w:t>
      </w:r>
      <w:r w:rsidRPr="00FD378E">
        <w:rPr>
          <w:rFonts w:asciiTheme="majorBidi" w:eastAsia="Calibri" w:hAnsiTheme="majorBidi" w:cstheme="majorBidi"/>
          <w:sz w:val="23"/>
          <w:szCs w:val="23"/>
          <w:rtl/>
          <w:lang w:eastAsia="en-US" w:bidi="ar-JO"/>
        </w:rPr>
        <w:t>على (5) محكمين من ذوي الاختصاص في مجالات علم الاجتماع والأعمال ودراسات المرأة في الجامعة الأردنية حيث طُلب منهم الحكم على دقة الصياغة اللغوية وسلامتها، وعلى وضوح الفقرات ومدى قياسها لما جعلت لقياسه. وقد تم اعتماد موافقة (4) من المحكمين على دقة الفقرة مقياساً صحيحاً لقبولها والإبقاء عليها كما هي بنسبة اتفاق (80%)، واقترح بعض المحكمين بعض التعديلات، ولم يتم حذف أي فقرة، حيث تم الأخذ بعين الاعتبار جميع الملاحظات المقترحة على بعض الفقرات بناءً على رأي المحكمين، وخرجت الاستبانتان و</w:t>
      </w:r>
      <w:r w:rsidRPr="00FD378E">
        <w:rPr>
          <w:rFonts w:asciiTheme="majorBidi" w:eastAsia="Calibri" w:hAnsiTheme="majorBidi" w:cstheme="majorBidi" w:hint="cs"/>
          <w:sz w:val="23"/>
          <w:szCs w:val="23"/>
          <w:rtl/>
          <w:lang w:eastAsia="en-US" w:bidi="ar-JO"/>
        </w:rPr>
        <w:t>دليل المقابلة</w:t>
      </w:r>
      <w:r w:rsidRPr="00FD378E">
        <w:rPr>
          <w:rFonts w:asciiTheme="majorBidi" w:eastAsia="Calibri" w:hAnsiTheme="majorBidi" w:cstheme="majorBidi"/>
          <w:sz w:val="23"/>
          <w:szCs w:val="23"/>
          <w:rtl/>
          <w:lang w:eastAsia="en-US" w:bidi="ar-JO"/>
        </w:rPr>
        <w:t xml:space="preserve"> بصورتها النهائية</w:t>
      </w:r>
      <w:r w:rsidRPr="00FD378E">
        <w:rPr>
          <w:rFonts w:asciiTheme="majorBidi" w:eastAsia="Calibri" w:hAnsiTheme="majorBidi" w:cstheme="majorBidi" w:hint="cs"/>
          <w:sz w:val="23"/>
          <w:szCs w:val="23"/>
          <w:rtl/>
          <w:lang w:eastAsia="en-US" w:bidi="ar-JO"/>
        </w:rPr>
        <w:t xml:space="preserve"> للتطبيق. </w:t>
      </w:r>
      <w:r w:rsidRPr="00FD378E">
        <w:rPr>
          <w:rFonts w:asciiTheme="majorBidi" w:eastAsia="Calibri" w:hAnsiTheme="majorBidi" w:cstheme="majorBidi"/>
          <w:sz w:val="23"/>
          <w:szCs w:val="23"/>
          <w:rtl/>
          <w:lang w:eastAsia="en-US" w:bidi="ar-JO"/>
        </w:rPr>
        <w:t xml:space="preserve"> </w:t>
      </w:r>
    </w:p>
    <w:p w14:paraId="4FDD2585" w14:textId="77777777" w:rsidR="00484831" w:rsidRPr="00FD378E" w:rsidRDefault="00484831" w:rsidP="00484831">
      <w:pPr>
        <w:spacing w:line="360" w:lineRule="auto"/>
        <w:jc w:val="both"/>
        <w:rPr>
          <w:rFonts w:asciiTheme="majorBidi" w:eastAsia="Calibri" w:hAnsiTheme="majorBidi" w:cstheme="majorBidi"/>
          <w:color w:val="000000"/>
          <w:sz w:val="23"/>
          <w:szCs w:val="23"/>
          <w:rtl/>
          <w:lang w:eastAsia="en-US" w:bidi="ar-JO"/>
        </w:rPr>
      </w:pPr>
      <w:r w:rsidRPr="00FD378E">
        <w:rPr>
          <w:rStyle w:val="Heading3Char"/>
          <w:rFonts w:asciiTheme="majorBidi" w:eastAsia="Calibri" w:hAnsiTheme="majorBidi" w:cstheme="majorBidi" w:hint="cs"/>
          <w:sz w:val="23"/>
          <w:szCs w:val="23"/>
          <w:rtl/>
        </w:rPr>
        <w:t xml:space="preserve">وفيما يتعلق </w:t>
      </w:r>
      <w:r w:rsidRPr="00FD378E">
        <w:rPr>
          <w:rStyle w:val="Heading3Char"/>
          <w:rFonts w:asciiTheme="majorBidi" w:eastAsia="Calibri" w:hAnsiTheme="majorBidi" w:cstheme="majorBidi" w:hint="cs"/>
          <w:b/>
          <w:bCs/>
          <w:sz w:val="23"/>
          <w:szCs w:val="23"/>
          <w:rtl/>
        </w:rPr>
        <w:t>ب</w:t>
      </w:r>
      <w:r w:rsidRPr="00FD378E">
        <w:rPr>
          <w:rStyle w:val="Heading3Char"/>
          <w:rFonts w:asciiTheme="majorBidi" w:eastAsia="Calibri" w:hAnsiTheme="majorBidi" w:cstheme="majorBidi"/>
          <w:b/>
          <w:bCs/>
          <w:sz w:val="23"/>
          <w:szCs w:val="23"/>
          <w:rtl/>
        </w:rPr>
        <w:t xml:space="preserve">ثبات الاستبانة </w:t>
      </w:r>
      <w:r w:rsidRPr="00FD378E">
        <w:rPr>
          <w:rStyle w:val="Heading3Char"/>
          <w:rFonts w:asciiTheme="majorBidi" w:eastAsia="Calibri" w:hAnsiTheme="majorBidi" w:cstheme="majorBidi" w:hint="cs"/>
          <w:sz w:val="23"/>
          <w:szCs w:val="23"/>
          <w:rtl/>
        </w:rPr>
        <w:t>فقد</w:t>
      </w:r>
      <w:r w:rsidRPr="00FD378E">
        <w:rPr>
          <w:rStyle w:val="Heading3Char"/>
          <w:rFonts w:asciiTheme="majorBidi" w:eastAsia="Calibri" w:hAnsiTheme="majorBidi" w:cstheme="majorBidi" w:hint="cs"/>
          <w:b/>
          <w:bCs/>
          <w:sz w:val="23"/>
          <w:szCs w:val="23"/>
          <w:rtl/>
        </w:rPr>
        <w:t xml:space="preserve"> </w:t>
      </w:r>
      <w:r w:rsidRPr="00FD378E">
        <w:rPr>
          <w:rFonts w:asciiTheme="majorBidi" w:eastAsia="Calibri" w:hAnsiTheme="majorBidi" w:cstheme="majorBidi" w:hint="cs"/>
          <w:color w:val="000000"/>
          <w:sz w:val="23"/>
          <w:szCs w:val="23"/>
          <w:rtl/>
          <w:lang w:eastAsia="en-US" w:bidi="ar-JO"/>
        </w:rPr>
        <w:t xml:space="preserve">تم </w:t>
      </w:r>
      <w:r w:rsidRPr="00FD378E">
        <w:rPr>
          <w:rFonts w:asciiTheme="majorBidi" w:eastAsia="Calibri" w:hAnsiTheme="majorBidi" w:cstheme="majorBidi"/>
          <w:color w:val="000000"/>
          <w:sz w:val="23"/>
          <w:szCs w:val="23"/>
          <w:rtl/>
          <w:lang w:eastAsia="en-US" w:bidi="ar-JO"/>
        </w:rPr>
        <w:t>استخلاص مؤشرات ثبات المقياس باستخدام أسلوب الاتساق الداخلي للمقياس ككل، باستخدام معامل كرونباخ ألفا، والجدول التالي يبين نتائج الثبات.</w:t>
      </w:r>
    </w:p>
    <w:p w14:paraId="71F54930" w14:textId="77777777" w:rsidR="00AF54FB" w:rsidRDefault="00AF54FB" w:rsidP="00484831">
      <w:pPr>
        <w:spacing w:line="360" w:lineRule="auto"/>
        <w:jc w:val="both"/>
        <w:rPr>
          <w:rFonts w:asciiTheme="majorBidi" w:eastAsia="Calibri" w:hAnsiTheme="majorBidi" w:cstheme="majorBidi"/>
          <w:color w:val="000000"/>
          <w:rtl/>
          <w:lang w:eastAsia="en-US" w:bidi="ar-JO"/>
        </w:rPr>
      </w:pPr>
    </w:p>
    <w:p w14:paraId="6A05A986" w14:textId="77777777" w:rsidR="00484831" w:rsidRPr="00CC182F" w:rsidRDefault="00484831" w:rsidP="00484831">
      <w:pPr>
        <w:spacing w:line="360" w:lineRule="auto"/>
        <w:contextualSpacing/>
        <w:jc w:val="center"/>
        <w:rPr>
          <w:rFonts w:asciiTheme="majorBidi" w:eastAsia="Calibri" w:hAnsiTheme="majorBidi" w:cstheme="majorBidi"/>
          <w:b/>
          <w:bCs/>
          <w:color w:val="000000"/>
          <w:sz w:val="20"/>
          <w:szCs w:val="20"/>
          <w:rtl/>
          <w:lang w:eastAsia="en-US" w:bidi="ar-JO"/>
        </w:rPr>
      </w:pPr>
      <w:r w:rsidRPr="00CC182F">
        <w:rPr>
          <w:rFonts w:asciiTheme="majorBidi" w:eastAsia="Calibri" w:hAnsiTheme="majorBidi" w:cstheme="majorBidi"/>
          <w:b/>
          <w:bCs/>
          <w:color w:val="000000"/>
          <w:sz w:val="20"/>
          <w:szCs w:val="20"/>
          <w:rtl/>
          <w:lang w:eastAsia="en-US" w:bidi="ar-JO"/>
        </w:rPr>
        <w:t>الجدول (4): معاملات الثبات للمقياس ودلالته الكلية باستخدام معادلة كرونباخ ألفا</w:t>
      </w:r>
    </w:p>
    <w:tbl>
      <w:tblPr>
        <w:bidiVisual/>
        <w:tblW w:w="0" w:type="auto"/>
        <w:tblInd w:w="139" w:type="dxa"/>
        <w:tblLook w:val="04A0" w:firstRow="1" w:lastRow="0" w:firstColumn="1" w:lastColumn="0" w:noHBand="0" w:noVBand="1"/>
      </w:tblPr>
      <w:tblGrid>
        <w:gridCol w:w="3055"/>
        <w:gridCol w:w="3240"/>
        <w:gridCol w:w="1355"/>
        <w:gridCol w:w="1525"/>
      </w:tblGrid>
      <w:tr w:rsidR="00484831" w:rsidRPr="00FB3DA4" w14:paraId="0056BE36" w14:textId="77777777" w:rsidTr="0056557C">
        <w:trPr>
          <w:trHeight w:val="404"/>
        </w:trPr>
        <w:tc>
          <w:tcPr>
            <w:tcW w:w="3055" w:type="dxa"/>
            <w:tcBorders>
              <w:top w:val="single" w:sz="4" w:space="0" w:color="auto"/>
              <w:left w:val="single" w:sz="4" w:space="0" w:color="auto"/>
              <w:bottom w:val="single" w:sz="4" w:space="0" w:color="auto"/>
              <w:right w:val="single" w:sz="4" w:space="0" w:color="auto"/>
            </w:tcBorders>
            <w:vAlign w:val="center"/>
          </w:tcPr>
          <w:p w14:paraId="764579E1" w14:textId="77777777" w:rsidR="00484831" w:rsidRPr="00FB3DA4" w:rsidRDefault="00484831" w:rsidP="0056557C">
            <w:pPr>
              <w:contextualSpacing/>
              <w:jc w:val="center"/>
              <w:rPr>
                <w:rFonts w:asciiTheme="majorBidi" w:eastAsia="Calibri" w:hAnsiTheme="majorBidi" w:cstheme="majorBidi"/>
                <w:b/>
                <w:bCs/>
                <w:color w:val="000000"/>
                <w:sz w:val="20"/>
                <w:szCs w:val="20"/>
                <w:rtl/>
                <w:lang w:eastAsia="en-US" w:bidi="ar-JO"/>
              </w:rPr>
            </w:pPr>
            <w:r w:rsidRPr="00FB3DA4">
              <w:rPr>
                <w:rFonts w:asciiTheme="majorBidi" w:eastAsia="Calibri" w:hAnsiTheme="majorBidi" w:cstheme="majorBidi"/>
                <w:b/>
                <w:bCs/>
                <w:color w:val="000000"/>
                <w:sz w:val="20"/>
                <w:szCs w:val="20"/>
                <w:rtl/>
                <w:lang w:eastAsia="en-US" w:bidi="ar-JO"/>
              </w:rPr>
              <w:t>الاستبانة</w:t>
            </w:r>
          </w:p>
        </w:tc>
        <w:tc>
          <w:tcPr>
            <w:tcW w:w="3240" w:type="dxa"/>
            <w:tcBorders>
              <w:top w:val="single" w:sz="4" w:space="0" w:color="auto"/>
              <w:left w:val="single" w:sz="4" w:space="0" w:color="auto"/>
              <w:bottom w:val="single" w:sz="4" w:space="0" w:color="auto"/>
              <w:right w:val="single" w:sz="4" w:space="0" w:color="auto"/>
            </w:tcBorders>
            <w:vAlign w:val="center"/>
          </w:tcPr>
          <w:p w14:paraId="6261A4C6" w14:textId="77777777" w:rsidR="00484831" w:rsidRPr="00FB3DA4" w:rsidRDefault="00484831" w:rsidP="0056557C">
            <w:pPr>
              <w:contextualSpacing/>
              <w:jc w:val="center"/>
              <w:rPr>
                <w:rFonts w:asciiTheme="majorBidi" w:eastAsia="Calibri" w:hAnsiTheme="majorBidi" w:cstheme="majorBidi"/>
                <w:b/>
                <w:bCs/>
                <w:color w:val="000000"/>
                <w:sz w:val="20"/>
                <w:szCs w:val="20"/>
                <w:rtl/>
                <w:lang w:eastAsia="en-US" w:bidi="ar-JO"/>
              </w:rPr>
            </w:pPr>
            <w:r w:rsidRPr="00FB3DA4">
              <w:rPr>
                <w:rFonts w:asciiTheme="majorBidi" w:eastAsia="Calibri" w:hAnsiTheme="majorBidi" w:cstheme="majorBidi"/>
                <w:b/>
                <w:bCs/>
                <w:color w:val="000000"/>
                <w:sz w:val="20"/>
                <w:szCs w:val="20"/>
                <w:rtl/>
                <w:lang w:eastAsia="en-US" w:bidi="ar-JO"/>
              </w:rPr>
              <w:t>المحور</w:t>
            </w:r>
          </w:p>
        </w:tc>
        <w:tc>
          <w:tcPr>
            <w:tcW w:w="1355" w:type="dxa"/>
            <w:tcBorders>
              <w:top w:val="single" w:sz="4" w:space="0" w:color="auto"/>
              <w:left w:val="single" w:sz="4" w:space="0" w:color="auto"/>
              <w:bottom w:val="single" w:sz="4" w:space="0" w:color="auto"/>
              <w:right w:val="single" w:sz="4" w:space="0" w:color="auto"/>
            </w:tcBorders>
            <w:vAlign w:val="center"/>
          </w:tcPr>
          <w:p w14:paraId="56FB1951" w14:textId="77777777" w:rsidR="00484831" w:rsidRPr="00FB3DA4" w:rsidRDefault="00484831" w:rsidP="0056557C">
            <w:pPr>
              <w:contextualSpacing/>
              <w:jc w:val="center"/>
              <w:rPr>
                <w:rFonts w:asciiTheme="majorBidi" w:eastAsia="Calibri" w:hAnsiTheme="majorBidi" w:cstheme="majorBidi"/>
                <w:b/>
                <w:bCs/>
                <w:color w:val="000000"/>
                <w:sz w:val="20"/>
                <w:szCs w:val="20"/>
                <w:rtl/>
                <w:lang w:eastAsia="en-US" w:bidi="ar-JO"/>
              </w:rPr>
            </w:pPr>
            <w:r w:rsidRPr="00FB3DA4">
              <w:rPr>
                <w:rFonts w:asciiTheme="majorBidi" w:eastAsia="Calibri" w:hAnsiTheme="majorBidi" w:cstheme="majorBidi"/>
                <w:b/>
                <w:bCs/>
                <w:color w:val="000000"/>
                <w:sz w:val="20"/>
                <w:szCs w:val="20"/>
                <w:rtl/>
                <w:lang w:eastAsia="en-US" w:bidi="ar-JO"/>
              </w:rPr>
              <w:t>عدد الفقرات</w:t>
            </w:r>
          </w:p>
        </w:tc>
        <w:tc>
          <w:tcPr>
            <w:tcW w:w="1525" w:type="dxa"/>
            <w:tcBorders>
              <w:top w:val="single" w:sz="4" w:space="0" w:color="auto"/>
              <w:left w:val="single" w:sz="4" w:space="0" w:color="auto"/>
              <w:bottom w:val="single" w:sz="4" w:space="0" w:color="auto"/>
              <w:right w:val="single" w:sz="4" w:space="0" w:color="auto"/>
            </w:tcBorders>
            <w:vAlign w:val="center"/>
          </w:tcPr>
          <w:p w14:paraId="7A072D03" w14:textId="77777777" w:rsidR="00484831" w:rsidRPr="00FB3DA4" w:rsidRDefault="00484831" w:rsidP="0056557C">
            <w:pPr>
              <w:contextualSpacing/>
              <w:jc w:val="center"/>
              <w:rPr>
                <w:rFonts w:asciiTheme="majorBidi" w:eastAsia="Calibri" w:hAnsiTheme="majorBidi" w:cstheme="majorBidi"/>
                <w:b/>
                <w:bCs/>
                <w:color w:val="000000"/>
                <w:sz w:val="20"/>
                <w:szCs w:val="20"/>
                <w:rtl/>
                <w:lang w:eastAsia="en-US" w:bidi="ar-JO"/>
              </w:rPr>
            </w:pPr>
            <w:r w:rsidRPr="00FB3DA4">
              <w:rPr>
                <w:rFonts w:asciiTheme="majorBidi" w:eastAsia="Calibri" w:hAnsiTheme="majorBidi" w:cstheme="majorBidi"/>
                <w:b/>
                <w:bCs/>
                <w:color w:val="000000"/>
                <w:sz w:val="20"/>
                <w:szCs w:val="20"/>
                <w:rtl/>
                <w:lang w:eastAsia="en-US" w:bidi="ar-JO"/>
              </w:rPr>
              <w:t>قيمة (α)</w:t>
            </w:r>
          </w:p>
        </w:tc>
      </w:tr>
      <w:tr w:rsidR="00484831" w:rsidRPr="00FB3DA4" w14:paraId="620F4A67" w14:textId="77777777" w:rsidTr="0056557C">
        <w:tc>
          <w:tcPr>
            <w:tcW w:w="3055" w:type="dxa"/>
            <w:vMerge w:val="restart"/>
            <w:tcBorders>
              <w:top w:val="single" w:sz="4" w:space="0" w:color="auto"/>
              <w:left w:val="single" w:sz="4" w:space="0" w:color="auto"/>
              <w:bottom w:val="single" w:sz="4" w:space="0" w:color="auto"/>
              <w:right w:val="single" w:sz="4" w:space="0" w:color="auto"/>
            </w:tcBorders>
            <w:vAlign w:val="center"/>
          </w:tcPr>
          <w:p w14:paraId="1ACBC34F" w14:textId="77777777" w:rsidR="00484831" w:rsidRPr="004676F0" w:rsidRDefault="00484831" w:rsidP="0056557C">
            <w:pPr>
              <w:contextualSpacing/>
              <w:rPr>
                <w:rFonts w:asciiTheme="majorBidi" w:eastAsia="Calibri" w:hAnsiTheme="majorBidi" w:cstheme="majorBidi"/>
                <w:color w:val="000000"/>
                <w:sz w:val="18"/>
                <w:szCs w:val="18"/>
                <w:rtl/>
                <w:lang w:eastAsia="en-US" w:bidi="ar-JO"/>
              </w:rPr>
            </w:pPr>
            <w:bookmarkStart w:id="62" w:name="_Hlk61784453"/>
            <w:r w:rsidRPr="004676F0">
              <w:rPr>
                <w:rFonts w:asciiTheme="majorBidi" w:eastAsia="Calibri" w:hAnsiTheme="majorBidi" w:cstheme="majorBidi"/>
                <w:color w:val="000000"/>
                <w:sz w:val="18"/>
                <w:szCs w:val="18"/>
                <w:rtl/>
                <w:lang w:eastAsia="en-US" w:bidi="ar-JO"/>
              </w:rPr>
              <w:t>خريجي وخريجات برنامج دراسات المرأة</w:t>
            </w:r>
          </w:p>
        </w:tc>
        <w:tc>
          <w:tcPr>
            <w:tcW w:w="3240" w:type="dxa"/>
            <w:tcBorders>
              <w:top w:val="single" w:sz="4" w:space="0" w:color="auto"/>
              <w:left w:val="single" w:sz="4" w:space="0" w:color="auto"/>
              <w:bottom w:val="single" w:sz="4" w:space="0" w:color="auto"/>
              <w:right w:val="single" w:sz="4" w:space="0" w:color="auto"/>
            </w:tcBorders>
          </w:tcPr>
          <w:p w14:paraId="16106F31" w14:textId="77777777" w:rsidR="00484831" w:rsidRPr="004676F0" w:rsidRDefault="00484831" w:rsidP="0056557C">
            <w:pPr>
              <w:contextualSpacing/>
              <w:rPr>
                <w:rFonts w:asciiTheme="majorBidi" w:eastAsia="Calibri" w:hAnsiTheme="majorBidi" w:cstheme="majorBidi"/>
                <w:sz w:val="18"/>
                <w:szCs w:val="18"/>
                <w:rtl/>
                <w:lang w:eastAsia="en-US" w:bidi="ar-JO"/>
              </w:rPr>
            </w:pPr>
            <w:r w:rsidRPr="004676F0">
              <w:rPr>
                <w:rFonts w:asciiTheme="majorBidi" w:hAnsiTheme="majorBidi" w:cstheme="majorBidi"/>
                <w:sz w:val="18"/>
                <w:szCs w:val="18"/>
                <w:rtl/>
                <w:lang w:bidi="ar-JO"/>
              </w:rPr>
              <w:t>المهارات الشخصية</w:t>
            </w:r>
          </w:p>
        </w:tc>
        <w:tc>
          <w:tcPr>
            <w:tcW w:w="1355" w:type="dxa"/>
            <w:tcBorders>
              <w:top w:val="single" w:sz="4" w:space="0" w:color="auto"/>
              <w:left w:val="single" w:sz="4" w:space="0" w:color="auto"/>
              <w:bottom w:val="single" w:sz="4" w:space="0" w:color="auto"/>
              <w:right w:val="single" w:sz="4" w:space="0" w:color="auto"/>
            </w:tcBorders>
            <w:vAlign w:val="center"/>
          </w:tcPr>
          <w:p w14:paraId="0F86633A" w14:textId="77777777" w:rsidR="00484831" w:rsidRPr="004676F0" w:rsidRDefault="00484831" w:rsidP="0056557C">
            <w:pPr>
              <w:contextualSpacing/>
              <w:jc w:val="center"/>
              <w:rPr>
                <w:rFonts w:asciiTheme="majorBidi" w:hAnsiTheme="majorBidi" w:cstheme="majorBidi"/>
                <w:color w:val="000000"/>
                <w:sz w:val="18"/>
                <w:szCs w:val="18"/>
                <w:rtl/>
                <w:lang w:eastAsia="en-US"/>
              </w:rPr>
            </w:pPr>
            <w:r w:rsidRPr="004676F0">
              <w:rPr>
                <w:rFonts w:asciiTheme="majorBidi" w:hAnsiTheme="majorBidi" w:cstheme="majorBidi"/>
                <w:color w:val="000000"/>
                <w:sz w:val="18"/>
                <w:szCs w:val="18"/>
                <w:rtl/>
                <w:lang w:eastAsia="en-US"/>
              </w:rPr>
              <w:t>10</w:t>
            </w:r>
          </w:p>
        </w:tc>
        <w:tc>
          <w:tcPr>
            <w:tcW w:w="1525" w:type="dxa"/>
            <w:tcBorders>
              <w:top w:val="single" w:sz="4" w:space="0" w:color="auto"/>
              <w:left w:val="single" w:sz="4" w:space="0" w:color="auto"/>
              <w:bottom w:val="single" w:sz="4" w:space="0" w:color="auto"/>
              <w:right w:val="single" w:sz="4" w:space="0" w:color="auto"/>
            </w:tcBorders>
            <w:vAlign w:val="center"/>
          </w:tcPr>
          <w:p w14:paraId="319952EE" w14:textId="77777777" w:rsidR="00484831" w:rsidRPr="004676F0" w:rsidRDefault="00484831" w:rsidP="0056557C">
            <w:pPr>
              <w:contextualSpacing/>
              <w:jc w:val="center"/>
              <w:rPr>
                <w:rFonts w:asciiTheme="majorBidi" w:hAnsiTheme="majorBidi" w:cstheme="majorBidi"/>
                <w:color w:val="000000"/>
                <w:sz w:val="18"/>
                <w:szCs w:val="18"/>
                <w:rtl/>
                <w:lang w:eastAsia="en-US"/>
              </w:rPr>
            </w:pPr>
            <w:r w:rsidRPr="004676F0">
              <w:rPr>
                <w:rFonts w:asciiTheme="majorBidi" w:hAnsiTheme="majorBidi" w:cstheme="majorBidi"/>
                <w:color w:val="000000"/>
                <w:sz w:val="18"/>
                <w:szCs w:val="18"/>
                <w:rtl/>
                <w:lang w:eastAsia="en-US"/>
              </w:rPr>
              <w:t>0.916</w:t>
            </w:r>
          </w:p>
        </w:tc>
      </w:tr>
      <w:tr w:rsidR="00484831" w:rsidRPr="00FB3DA4" w14:paraId="61DED10B" w14:textId="77777777" w:rsidTr="0056557C">
        <w:tc>
          <w:tcPr>
            <w:tcW w:w="3055" w:type="dxa"/>
            <w:vMerge/>
            <w:tcBorders>
              <w:top w:val="single" w:sz="4" w:space="0" w:color="auto"/>
              <w:left w:val="single" w:sz="4" w:space="0" w:color="auto"/>
              <w:bottom w:val="single" w:sz="4" w:space="0" w:color="auto"/>
              <w:right w:val="single" w:sz="4" w:space="0" w:color="auto"/>
            </w:tcBorders>
            <w:vAlign w:val="center"/>
          </w:tcPr>
          <w:p w14:paraId="7FA6385E" w14:textId="77777777" w:rsidR="00484831" w:rsidRPr="004676F0" w:rsidRDefault="00484831" w:rsidP="0056557C">
            <w:pPr>
              <w:contextualSpacing/>
              <w:rPr>
                <w:rFonts w:asciiTheme="majorBidi" w:eastAsia="Calibri" w:hAnsiTheme="majorBidi" w:cstheme="majorBidi"/>
                <w:color w:val="000000"/>
                <w:sz w:val="18"/>
                <w:szCs w:val="18"/>
                <w:rtl/>
                <w:lang w:eastAsia="en-US" w:bidi="ar-JO"/>
              </w:rPr>
            </w:pPr>
          </w:p>
        </w:tc>
        <w:tc>
          <w:tcPr>
            <w:tcW w:w="3240" w:type="dxa"/>
            <w:tcBorders>
              <w:top w:val="single" w:sz="4" w:space="0" w:color="auto"/>
              <w:left w:val="single" w:sz="4" w:space="0" w:color="auto"/>
              <w:bottom w:val="single" w:sz="4" w:space="0" w:color="auto"/>
              <w:right w:val="single" w:sz="4" w:space="0" w:color="auto"/>
            </w:tcBorders>
          </w:tcPr>
          <w:p w14:paraId="26CD5E05" w14:textId="77777777" w:rsidR="00484831" w:rsidRPr="004676F0" w:rsidRDefault="00484831" w:rsidP="0056557C">
            <w:pPr>
              <w:contextualSpacing/>
              <w:rPr>
                <w:rFonts w:asciiTheme="majorBidi" w:eastAsia="Calibri" w:hAnsiTheme="majorBidi" w:cstheme="majorBidi"/>
                <w:sz w:val="18"/>
                <w:szCs w:val="18"/>
                <w:rtl/>
                <w:lang w:eastAsia="en-US" w:bidi="ar-JO"/>
              </w:rPr>
            </w:pPr>
            <w:r w:rsidRPr="004676F0">
              <w:rPr>
                <w:rFonts w:asciiTheme="majorBidi" w:hAnsiTheme="majorBidi" w:cstheme="majorBidi"/>
                <w:sz w:val="18"/>
                <w:szCs w:val="18"/>
                <w:rtl/>
                <w:lang w:bidi="ar-JO"/>
              </w:rPr>
              <w:t>المهارات التحويلية</w:t>
            </w:r>
            <w:r w:rsidRPr="004676F0">
              <w:rPr>
                <w:rFonts w:asciiTheme="majorBidi" w:hAnsiTheme="majorBidi" w:cstheme="majorBidi"/>
                <w:sz w:val="18"/>
                <w:szCs w:val="18"/>
                <w:lang w:bidi="ar-JO"/>
              </w:rPr>
              <w:t>/</w:t>
            </w:r>
            <w:r w:rsidRPr="004676F0">
              <w:rPr>
                <w:rFonts w:asciiTheme="majorBidi" w:hAnsiTheme="majorBidi" w:cstheme="majorBidi"/>
                <w:sz w:val="18"/>
                <w:szCs w:val="18"/>
                <w:rtl/>
                <w:lang w:bidi="ar-JO"/>
              </w:rPr>
              <w:t>التشغيلية</w:t>
            </w:r>
          </w:p>
        </w:tc>
        <w:tc>
          <w:tcPr>
            <w:tcW w:w="1355" w:type="dxa"/>
            <w:tcBorders>
              <w:top w:val="single" w:sz="4" w:space="0" w:color="auto"/>
              <w:left w:val="single" w:sz="4" w:space="0" w:color="auto"/>
              <w:bottom w:val="single" w:sz="4" w:space="0" w:color="auto"/>
              <w:right w:val="single" w:sz="4" w:space="0" w:color="auto"/>
            </w:tcBorders>
            <w:vAlign w:val="center"/>
          </w:tcPr>
          <w:p w14:paraId="2F9CA0A3" w14:textId="77777777" w:rsidR="00484831" w:rsidRPr="004676F0" w:rsidRDefault="00484831" w:rsidP="0056557C">
            <w:pPr>
              <w:contextualSpacing/>
              <w:jc w:val="center"/>
              <w:rPr>
                <w:rFonts w:asciiTheme="majorBidi" w:hAnsiTheme="majorBidi" w:cstheme="majorBidi"/>
                <w:color w:val="000000"/>
                <w:sz w:val="18"/>
                <w:szCs w:val="18"/>
                <w:rtl/>
                <w:lang w:eastAsia="en-US"/>
              </w:rPr>
            </w:pPr>
            <w:r w:rsidRPr="004676F0">
              <w:rPr>
                <w:rFonts w:asciiTheme="majorBidi" w:hAnsiTheme="majorBidi" w:cstheme="majorBidi"/>
                <w:color w:val="000000"/>
                <w:sz w:val="18"/>
                <w:szCs w:val="18"/>
                <w:rtl/>
                <w:lang w:eastAsia="en-US"/>
              </w:rPr>
              <w:t>10</w:t>
            </w:r>
          </w:p>
        </w:tc>
        <w:tc>
          <w:tcPr>
            <w:tcW w:w="1525" w:type="dxa"/>
            <w:tcBorders>
              <w:top w:val="single" w:sz="4" w:space="0" w:color="auto"/>
              <w:left w:val="single" w:sz="4" w:space="0" w:color="auto"/>
              <w:bottom w:val="single" w:sz="4" w:space="0" w:color="auto"/>
              <w:right w:val="single" w:sz="4" w:space="0" w:color="auto"/>
            </w:tcBorders>
            <w:vAlign w:val="center"/>
          </w:tcPr>
          <w:p w14:paraId="26CB573F" w14:textId="77777777" w:rsidR="00484831" w:rsidRPr="004676F0" w:rsidRDefault="00484831" w:rsidP="0056557C">
            <w:pPr>
              <w:contextualSpacing/>
              <w:jc w:val="center"/>
              <w:rPr>
                <w:rFonts w:asciiTheme="majorBidi" w:hAnsiTheme="majorBidi" w:cstheme="majorBidi"/>
                <w:color w:val="000000"/>
                <w:sz w:val="18"/>
                <w:szCs w:val="18"/>
                <w:lang w:eastAsia="en-US"/>
              </w:rPr>
            </w:pPr>
            <w:r w:rsidRPr="004676F0">
              <w:rPr>
                <w:rFonts w:asciiTheme="majorBidi" w:hAnsiTheme="majorBidi" w:cstheme="majorBidi"/>
                <w:color w:val="000000"/>
                <w:sz w:val="18"/>
                <w:szCs w:val="18"/>
                <w:rtl/>
                <w:lang w:eastAsia="en-US"/>
              </w:rPr>
              <w:t>0.907</w:t>
            </w:r>
          </w:p>
        </w:tc>
      </w:tr>
      <w:tr w:rsidR="00484831" w:rsidRPr="00FB3DA4" w14:paraId="79971805" w14:textId="77777777" w:rsidTr="0056557C">
        <w:trPr>
          <w:trHeight w:val="70"/>
        </w:trPr>
        <w:tc>
          <w:tcPr>
            <w:tcW w:w="3055" w:type="dxa"/>
            <w:vMerge/>
            <w:tcBorders>
              <w:top w:val="single" w:sz="4" w:space="0" w:color="auto"/>
              <w:left w:val="single" w:sz="4" w:space="0" w:color="auto"/>
              <w:bottom w:val="single" w:sz="4" w:space="0" w:color="auto"/>
              <w:right w:val="single" w:sz="4" w:space="0" w:color="auto"/>
            </w:tcBorders>
            <w:vAlign w:val="center"/>
          </w:tcPr>
          <w:p w14:paraId="3C0685F0" w14:textId="77777777" w:rsidR="00484831" w:rsidRPr="004676F0" w:rsidRDefault="00484831" w:rsidP="0056557C">
            <w:pPr>
              <w:contextualSpacing/>
              <w:rPr>
                <w:rFonts w:asciiTheme="majorBidi" w:eastAsia="Calibri" w:hAnsiTheme="majorBidi" w:cstheme="majorBidi"/>
                <w:sz w:val="18"/>
                <w:szCs w:val="18"/>
                <w:rtl/>
                <w:lang w:eastAsia="en-US" w:bidi="ar-JO"/>
              </w:rPr>
            </w:pPr>
          </w:p>
        </w:tc>
        <w:tc>
          <w:tcPr>
            <w:tcW w:w="3240" w:type="dxa"/>
            <w:tcBorders>
              <w:top w:val="single" w:sz="4" w:space="0" w:color="auto"/>
              <w:left w:val="single" w:sz="4" w:space="0" w:color="auto"/>
              <w:bottom w:val="single" w:sz="4" w:space="0" w:color="auto"/>
              <w:right w:val="single" w:sz="4" w:space="0" w:color="auto"/>
            </w:tcBorders>
          </w:tcPr>
          <w:p w14:paraId="614D1417" w14:textId="77777777" w:rsidR="00484831" w:rsidRPr="004676F0" w:rsidRDefault="00484831" w:rsidP="0056557C">
            <w:pPr>
              <w:contextualSpacing/>
              <w:rPr>
                <w:rFonts w:asciiTheme="majorBidi" w:eastAsia="Calibri" w:hAnsiTheme="majorBidi" w:cstheme="majorBidi"/>
                <w:sz w:val="18"/>
                <w:szCs w:val="18"/>
                <w:rtl/>
                <w:lang w:eastAsia="en-US" w:bidi="ar-JO"/>
              </w:rPr>
            </w:pPr>
            <w:r w:rsidRPr="004676F0">
              <w:rPr>
                <w:rFonts w:asciiTheme="majorBidi" w:eastAsia="Calibri" w:hAnsiTheme="majorBidi" w:cstheme="majorBidi"/>
                <w:sz w:val="18"/>
                <w:szCs w:val="18"/>
                <w:rtl/>
                <w:lang w:eastAsia="en-US" w:bidi="ar-JO"/>
              </w:rPr>
              <w:t>المهارات الشخصية في سوق العمل</w:t>
            </w:r>
          </w:p>
        </w:tc>
        <w:tc>
          <w:tcPr>
            <w:tcW w:w="1355" w:type="dxa"/>
            <w:tcBorders>
              <w:top w:val="single" w:sz="4" w:space="0" w:color="auto"/>
              <w:left w:val="single" w:sz="4" w:space="0" w:color="auto"/>
              <w:bottom w:val="single" w:sz="4" w:space="0" w:color="auto"/>
              <w:right w:val="single" w:sz="4" w:space="0" w:color="auto"/>
            </w:tcBorders>
            <w:vAlign w:val="center"/>
          </w:tcPr>
          <w:p w14:paraId="65089044" w14:textId="77777777" w:rsidR="00484831" w:rsidRPr="004676F0" w:rsidRDefault="00484831" w:rsidP="0056557C">
            <w:pPr>
              <w:contextualSpacing/>
              <w:jc w:val="center"/>
              <w:rPr>
                <w:rFonts w:asciiTheme="majorBidi" w:eastAsia="Calibri" w:hAnsiTheme="majorBidi" w:cstheme="majorBidi"/>
                <w:sz w:val="18"/>
                <w:szCs w:val="18"/>
                <w:lang w:eastAsia="en-US" w:bidi="ar-JO"/>
              </w:rPr>
            </w:pPr>
            <w:r w:rsidRPr="004676F0">
              <w:rPr>
                <w:rFonts w:asciiTheme="majorBidi" w:hAnsiTheme="majorBidi" w:cstheme="majorBidi"/>
                <w:color w:val="000000"/>
                <w:sz w:val="18"/>
                <w:szCs w:val="18"/>
                <w:rtl/>
                <w:lang w:eastAsia="en-US"/>
              </w:rPr>
              <w:t>10</w:t>
            </w:r>
          </w:p>
        </w:tc>
        <w:tc>
          <w:tcPr>
            <w:tcW w:w="1525" w:type="dxa"/>
            <w:tcBorders>
              <w:top w:val="single" w:sz="4" w:space="0" w:color="auto"/>
              <w:left w:val="single" w:sz="4" w:space="0" w:color="auto"/>
              <w:bottom w:val="single" w:sz="4" w:space="0" w:color="auto"/>
              <w:right w:val="single" w:sz="4" w:space="0" w:color="auto"/>
            </w:tcBorders>
            <w:vAlign w:val="center"/>
          </w:tcPr>
          <w:p w14:paraId="14937FB6" w14:textId="77777777" w:rsidR="00484831" w:rsidRPr="004676F0" w:rsidRDefault="00484831" w:rsidP="0056557C">
            <w:pPr>
              <w:contextualSpacing/>
              <w:jc w:val="center"/>
              <w:rPr>
                <w:rFonts w:asciiTheme="majorBidi" w:eastAsia="Calibri" w:hAnsiTheme="majorBidi" w:cstheme="majorBidi"/>
                <w:sz w:val="18"/>
                <w:szCs w:val="18"/>
                <w:lang w:eastAsia="en-US" w:bidi="ar-JO"/>
              </w:rPr>
            </w:pPr>
            <w:r w:rsidRPr="004676F0">
              <w:rPr>
                <w:rFonts w:asciiTheme="majorBidi" w:eastAsia="Calibri" w:hAnsiTheme="majorBidi" w:cstheme="majorBidi"/>
                <w:sz w:val="18"/>
                <w:szCs w:val="18"/>
                <w:rtl/>
                <w:lang w:eastAsia="en-US" w:bidi="ar-JO"/>
              </w:rPr>
              <w:t>0.968</w:t>
            </w:r>
          </w:p>
        </w:tc>
      </w:tr>
      <w:tr w:rsidR="00484831" w:rsidRPr="00FB3DA4" w14:paraId="317F6CA2" w14:textId="77777777" w:rsidTr="0056557C">
        <w:trPr>
          <w:trHeight w:val="70"/>
        </w:trPr>
        <w:tc>
          <w:tcPr>
            <w:tcW w:w="3055" w:type="dxa"/>
            <w:vMerge/>
            <w:tcBorders>
              <w:top w:val="single" w:sz="4" w:space="0" w:color="auto"/>
              <w:left w:val="single" w:sz="4" w:space="0" w:color="auto"/>
              <w:bottom w:val="single" w:sz="4" w:space="0" w:color="auto"/>
              <w:right w:val="single" w:sz="4" w:space="0" w:color="auto"/>
            </w:tcBorders>
            <w:vAlign w:val="center"/>
          </w:tcPr>
          <w:p w14:paraId="34816CC8" w14:textId="77777777" w:rsidR="00484831" w:rsidRPr="004676F0" w:rsidRDefault="00484831" w:rsidP="0056557C">
            <w:pPr>
              <w:contextualSpacing/>
              <w:rPr>
                <w:rFonts w:asciiTheme="majorBidi" w:eastAsia="Calibri" w:hAnsiTheme="majorBidi" w:cstheme="majorBidi"/>
                <w:sz w:val="18"/>
                <w:szCs w:val="18"/>
                <w:rtl/>
                <w:lang w:eastAsia="en-US" w:bidi="ar-JO"/>
              </w:rPr>
            </w:pPr>
          </w:p>
        </w:tc>
        <w:tc>
          <w:tcPr>
            <w:tcW w:w="3240" w:type="dxa"/>
            <w:tcBorders>
              <w:top w:val="single" w:sz="4" w:space="0" w:color="auto"/>
              <w:left w:val="single" w:sz="4" w:space="0" w:color="auto"/>
              <w:bottom w:val="single" w:sz="4" w:space="0" w:color="auto"/>
              <w:right w:val="single" w:sz="4" w:space="0" w:color="auto"/>
            </w:tcBorders>
          </w:tcPr>
          <w:p w14:paraId="6436FCF6" w14:textId="77777777" w:rsidR="00484831" w:rsidRPr="004676F0" w:rsidRDefault="00484831" w:rsidP="0056557C">
            <w:pPr>
              <w:contextualSpacing/>
              <w:rPr>
                <w:rFonts w:asciiTheme="majorBidi" w:eastAsia="Calibri" w:hAnsiTheme="majorBidi" w:cstheme="majorBidi"/>
                <w:sz w:val="18"/>
                <w:szCs w:val="18"/>
                <w:rtl/>
                <w:lang w:eastAsia="en-US" w:bidi="ar-JO"/>
              </w:rPr>
            </w:pPr>
            <w:r w:rsidRPr="004676F0">
              <w:rPr>
                <w:rFonts w:asciiTheme="majorBidi" w:hAnsiTheme="majorBidi" w:cstheme="majorBidi"/>
                <w:sz w:val="18"/>
                <w:szCs w:val="18"/>
                <w:rtl/>
                <w:lang w:bidi="ar-JO"/>
              </w:rPr>
              <w:t>المهارات التحويلية</w:t>
            </w:r>
            <w:r w:rsidRPr="004676F0">
              <w:rPr>
                <w:rFonts w:asciiTheme="majorBidi" w:hAnsiTheme="majorBidi" w:cstheme="majorBidi"/>
                <w:sz w:val="18"/>
                <w:szCs w:val="18"/>
                <w:lang w:bidi="ar-JO"/>
              </w:rPr>
              <w:t>/</w:t>
            </w:r>
            <w:r w:rsidRPr="004676F0">
              <w:rPr>
                <w:rFonts w:asciiTheme="majorBidi" w:hAnsiTheme="majorBidi" w:cstheme="majorBidi"/>
                <w:sz w:val="18"/>
                <w:szCs w:val="18"/>
                <w:rtl/>
                <w:lang w:bidi="ar-JO"/>
              </w:rPr>
              <w:t>التشغيلية</w:t>
            </w:r>
            <w:r w:rsidRPr="004676F0">
              <w:rPr>
                <w:rFonts w:asciiTheme="majorBidi" w:eastAsia="Calibri" w:hAnsiTheme="majorBidi" w:cstheme="majorBidi"/>
                <w:sz w:val="18"/>
                <w:szCs w:val="18"/>
                <w:rtl/>
                <w:lang w:eastAsia="en-US" w:bidi="ar-JO"/>
              </w:rPr>
              <w:t xml:space="preserve"> في سوق العمل</w:t>
            </w:r>
          </w:p>
        </w:tc>
        <w:tc>
          <w:tcPr>
            <w:tcW w:w="1355" w:type="dxa"/>
            <w:tcBorders>
              <w:top w:val="single" w:sz="4" w:space="0" w:color="auto"/>
              <w:left w:val="single" w:sz="4" w:space="0" w:color="auto"/>
              <w:bottom w:val="single" w:sz="4" w:space="0" w:color="auto"/>
              <w:right w:val="single" w:sz="4" w:space="0" w:color="auto"/>
            </w:tcBorders>
            <w:vAlign w:val="center"/>
          </w:tcPr>
          <w:p w14:paraId="2C934E13" w14:textId="77777777" w:rsidR="00484831" w:rsidRPr="004676F0" w:rsidRDefault="00484831" w:rsidP="0056557C">
            <w:pPr>
              <w:contextualSpacing/>
              <w:jc w:val="center"/>
              <w:rPr>
                <w:rFonts w:asciiTheme="majorBidi" w:eastAsia="Calibri" w:hAnsiTheme="majorBidi" w:cstheme="majorBidi"/>
                <w:sz w:val="18"/>
                <w:szCs w:val="18"/>
                <w:lang w:eastAsia="en-US" w:bidi="ar-JO"/>
              </w:rPr>
            </w:pPr>
            <w:r w:rsidRPr="004676F0">
              <w:rPr>
                <w:rFonts w:asciiTheme="majorBidi" w:hAnsiTheme="majorBidi" w:cstheme="majorBidi"/>
                <w:color w:val="000000"/>
                <w:sz w:val="18"/>
                <w:szCs w:val="18"/>
                <w:rtl/>
                <w:lang w:eastAsia="en-US"/>
              </w:rPr>
              <w:t>10</w:t>
            </w:r>
          </w:p>
        </w:tc>
        <w:tc>
          <w:tcPr>
            <w:tcW w:w="1525" w:type="dxa"/>
            <w:tcBorders>
              <w:top w:val="single" w:sz="4" w:space="0" w:color="auto"/>
              <w:left w:val="single" w:sz="4" w:space="0" w:color="auto"/>
              <w:bottom w:val="single" w:sz="4" w:space="0" w:color="auto"/>
              <w:right w:val="single" w:sz="4" w:space="0" w:color="auto"/>
            </w:tcBorders>
            <w:vAlign w:val="center"/>
          </w:tcPr>
          <w:p w14:paraId="2A26E72D" w14:textId="77777777" w:rsidR="00484831" w:rsidRPr="004676F0" w:rsidRDefault="00484831" w:rsidP="0056557C">
            <w:pPr>
              <w:contextualSpacing/>
              <w:jc w:val="center"/>
              <w:rPr>
                <w:rFonts w:asciiTheme="majorBidi" w:eastAsia="Calibri" w:hAnsiTheme="majorBidi" w:cstheme="majorBidi"/>
                <w:sz w:val="18"/>
                <w:szCs w:val="18"/>
                <w:lang w:eastAsia="en-US" w:bidi="ar-JO"/>
              </w:rPr>
            </w:pPr>
            <w:r w:rsidRPr="004676F0">
              <w:rPr>
                <w:rFonts w:asciiTheme="majorBidi" w:eastAsia="Calibri" w:hAnsiTheme="majorBidi" w:cstheme="majorBidi"/>
                <w:sz w:val="18"/>
                <w:szCs w:val="18"/>
                <w:rtl/>
                <w:lang w:eastAsia="en-US" w:bidi="ar-JO"/>
              </w:rPr>
              <w:t>0.932</w:t>
            </w:r>
          </w:p>
        </w:tc>
      </w:tr>
      <w:tr w:rsidR="00484831" w:rsidRPr="00FB3DA4" w14:paraId="10DAC9E5" w14:textId="77777777" w:rsidTr="0056557C">
        <w:trPr>
          <w:trHeight w:val="70"/>
        </w:trPr>
        <w:tc>
          <w:tcPr>
            <w:tcW w:w="3055" w:type="dxa"/>
            <w:vMerge/>
            <w:tcBorders>
              <w:top w:val="single" w:sz="4" w:space="0" w:color="auto"/>
              <w:left w:val="single" w:sz="4" w:space="0" w:color="auto"/>
              <w:bottom w:val="single" w:sz="4" w:space="0" w:color="auto"/>
              <w:right w:val="single" w:sz="4" w:space="0" w:color="auto"/>
            </w:tcBorders>
            <w:vAlign w:val="center"/>
          </w:tcPr>
          <w:p w14:paraId="0077610A" w14:textId="77777777" w:rsidR="00484831" w:rsidRPr="004676F0" w:rsidRDefault="00484831" w:rsidP="0056557C">
            <w:pPr>
              <w:contextualSpacing/>
              <w:rPr>
                <w:rFonts w:asciiTheme="majorBidi" w:eastAsia="Calibri" w:hAnsiTheme="majorBidi" w:cstheme="majorBidi"/>
                <w:sz w:val="18"/>
                <w:szCs w:val="18"/>
                <w:rtl/>
                <w:lang w:eastAsia="en-US" w:bidi="ar-JO"/>
              </w:rPr>
            </w:pPr>
          </w:p>
        </w:tc>
        <w:tc>
          <w:tcPr>
            <w:tcW w:w="3240" w:type="dxa"/>
            <w:tcBorders>
              <w:top w:val="single" w:sz="4" w:space="0" w:color="auto"/>
              <w:left w:val="single" w:sz="4" w:space="0" w:color="auto"/>
              <w:bottom w:val="single" w:sz="4" w:space="0" w:color="auto"/>
              <w:right w:val="single" w:sz="4" w:space="0" w:color="auto"/>
            </w:tcBorders>
          </w:tcPr>
          <w:p w14:paraId="7ED27C78" w14:textId="77777777" w:rsidR="00484831" w:rsidRPr="004676F0" w:rsidRDefault="00484831" w:rsidP="0056557C">
            <w:pPr>
              <w:tabs>
                <w:tab w:val="left" w:pos="940"/>
              </w:tabs>
              <w:contextualSpacing/>
              <w:rPr>
                <w:rFonts w:asciiTheme="majorBidi" w:eastAsia="Calibri" w:hAnsiTheme="majorBidi" w:cstheme="majorBidi"/>
                <w:sz w:val="18"/>
                <w:szCs w:val="18"/>
                <w:rtl/>
                <w:lang w:eastAsia="en-US" w:bidi="ar-JO"/>
              </w:rPr>
            </w:pPr>
            <w:r w:rsidRPr="004676F0">
              <w:rPr>
                <w:rFonts w:asciiTheme="majorBidi" w:eastAsia="Calibri" w:hAnsiTheme="majorBidi" w:cstheme="majorBidi"/>
                <w:sz w:val="18"/>
                <w:szCs w:val="18"/>
                <w:rtl/>
                <w:lang w:eastAsia="en-US" w:bidi="ar-JO"/>
              </w:rPr>
              <w:t>تقييم برنامج ماجستير دراسات المرأة</w:t>
            </w:r>
          </w:p>
        </w:tc>
        <w:tc>
          <w:tcPr>
            <w:tcW w:w="1355" w:type="dxa"/>
            <w:tcBorders>
              <w:top w:val="single" w:sz="4" w:space="0" w:color="auto"/>
              <w:left w:val="single" w:sz="4" w:space="0" w:color="auto"/>
              <w:bottom w:val="single" w:sz="4" w:space="0" w:color="auto"/>
              <w:right w:val="single" w:sz="4" w:space="0" w:color="auto"/>
            </w:tcBorders>
            <w:vAlign w:val="center"/>
          </w:tcPr>
          <w:p w14:paraId="6BFDFE81" w14:textId="77777777" w:rsidR="00484831" w:rsidRPr="004676F0" w:rsidRDefault="00484831" w:rsidP="0056557C">
            <w:pPr>
              <w:contextualSpacing/>
              <w:jc w:val="center"/>
              <w:rPr>
                <w:rFonts w:asciiTheme="majorBidi" w:eastAsia="Calibri" w:hAnsiTheme="majorBidi" w:cstheme="majorBidi"/>
                <w:sz w:val="18"/>
                <w:szCs w:val="18"/>
                <w:lang w:eastAsia="en-US" w:bidi="ar-JO"/>
              </w:rPr>
            </w:pPr>
            <w:r w:rsidRPr="004676F0">
              <w:rPr>
                <w:rFonts w:asciiTheme="majorBidi" w:eastAsia="Calibri" w:hAnsiTheme="majorBidi" w:cstheme="majorBidi"/>
                <w:sz w:val="18"/>
                <w:szCs w:val="18"/>
                <w:rtl/>
                <w:lang w:eastAsia="en-US" w:bidi="ar-JO"/>
              </w:rPr>
              <w:t>13</w:t>
            </w:r>
          </w:p>
        </w:tc>
        <w:tc>
          <w:tcPr>
            <w:tcW w:w="1525" w:type="dxa"/>
            <w:tcBorders>
              <w:top w:val="single" w:sz="4" w:space="0" w:color="auto"/>
              <w:left w:val="single" w:sz="4" w:space="0" w:color="auto"/>
              <w:bottom w:val="single" w:sz="4" w:space="0" w:color="auto"/>
              <w:right w:val="single" w:sz="4" w:space="0" w:color="auto"/>
            </w:tcBorders>
            <w:vAlign w:val="center"/>
          </w:tcPr>
          <w:p w14:paraId="0A198A49" w14:textId="77777777" w:rsidR="00484831" w:rsidRPr="004676F0" w:rsidRDefault="00484831" w:rsidP="0056557C">
            <w:pPr>
              <w:contextualSpacing/>
              <w:jc w:val="center"/>
              <w:rPr>
                <w:rFonts w:asciiTheme="majorBidi" w:eastAsia="Calibri" w:hAnsiTheme="majorBidi" w:cstheme="majorBidi"/>
                <w:sz w:val="18"/>
                <w:szCs w:val="18"/>
                <w:lang w:eastAsia="en-US" w:bidi="ar-JO"/>
              </w:rPr>
            </w:pPr>
            <w:r w:rsidRPr="004676F0">
              <w:rPr>
                <w:rFonts w:asciiTheme="majorBidi" w:eastAsia="Calibri" w:hAnsiTheme="majorBidi" w:cstheme="majorBidi"/>
                <w:sz w:val="18"/>
                <w:szCs w:val="18"/>
                <w:rtl/>
                <w:lang w:eastAsia="en-US" w:bidi="ar-JO"/>
              </w:rPr>
              <w:t>0.953</w:t>
            </w:r>
          </w:p>
        </w:tc>
      </w:tr>
      <w:bookmarkEnd w:id="62"/>
      <w:tr w:rsidR="00484831" w:rsidRPr="00FB3DA4" w14:paraId="68A54C11" w14:textId="77777777" w:rsidTr="0056557C">
        <w:trPr>
          <w:trHeight w:val="70"/>
        </w:trPr>
        <w:tc>
          <w:tcPr>
            <w:tcW w:w="6295" w:type="dxa"/>
            <w:gridSpan w:val="2"/>
            <w:tcBorders>
              <w:top w:val="single" w:sz="4" w:space="0" w:color="auto"/>
              <w:left w:val="single" w:sz="4" w:space="0" w:color="auto"/>
              <w:bottom w:val="single" w:sz="4" w:space="0" w:color="auto"/>
              <w:right w:val="single" w:sz="4" w:space="0" w:color="auto"/>
            </w:tcBorders>
            <w:vAlign w:val="center"/>
          </w:tcPr>
          <w:p w14:paraId="34801296" w14:textId="77777777" w:rsidR="00484831" w:rsidRPr="004676F0" w:rsidRDefault="00484831" w:rsidP="0056557C">
            <w:pPr>
              <w:contextualSpacing/>
              <w:jc w:val="center"/>
              <w:rPr>
                <w:rFonts w:asciiTheme="majorBidi" w:eastAsia="Calibri" w:hAnsiTheme="majorBidi" w:cstheme="majorBidi"/>
                <w:b/>
                <w:bCs/>
                <w:sz w:val="18"/>
                <w:szCs w:val="18"/>
                <w:rtl/>
                <w:lang w:eastAsia="en-US" w:bidi="ar-JO"/>
              </w:rPr>
            </w:pPr>
            <w:r w:rsidRPr="004676F0">
              <w:rPr>
                <w:rFonts w:asciiTheme="majorBidi" w:eastAsia="Calibri" w:hAnsiTheme="majorBidi" w:cstheme="majorBidi"/>
                <w:b/>
                <w:bCs/>
                <w:sz w:val="18"/>
                <w:szCs w:val="18"/>
                <w:rtl/>
                <w:lang w:eastAsia="en-US" w:bidi="ar-JO"/>
              </w:rPr>
              <w:t>الاستبانة ككل</w:t>
            </w:r>
          </w:p>
        </w:tc>
        <w:tc>
          <w:tcPr>
            <w:tcW w:w="1355" w:type="dxa"/>
            <w:tcBorders>
              <w:top w:val="single" w:sz="4" w:space="0" w:color="auto"/>
              <w:left w:val="single" w:sz="4" w:space="0" w:color="auto"/>
              <w:bottom w:val="single" w:sz="4" w:space="0" w:color="auto"/>
              <w:right w:val="single" w:sz="4" w:space="0" w:color="auto"/>
            </w:tcBorders>
            <w:vAlign w:val="center"/>
          </w:tcPr>
          <w:p w14:paraId="3055C768" w14:textId="77777777" w:rsidR="00484831" w:rsidRPr="004676F0" w:rsidRDefault="00484831" w:rsidP="0056557C">
            <w:pPr>
              <w:contextualSpacing/>
              <w:jc w:val="center"/>
              <w:rPr>
                <w:rFonts w:asciiTheme="majorBidi" w:eastAsia="Calibri" w:hAnsiTheme="majorBidi" w:cstheme="majorBidi"/>
                <w:b/>
                <w:bCs/>
                <w:sz w:val="18"/>
                <w:szCs w:val="18"/>
                <w:lang w:eastAsia="en-US" w:bidi="ar-JO"/>
              </w:rPr>
            </w:pPr>
            <w:r w:rsidRPr="004676F0">
              <w:rPr>
                <w:rFonts w:asciiTheme="majorBidi" w:eastAsia="Calibri" w:hAnsiTheme="majorBidi" w:cstheme="majorBidi"/>
                <w:b/>
                <w:bCs/>
                <w:sz w:val="18"/>
                <w:szCs w:val="18"/>
                <w:rtl/>
                <w:lang w:eastAsia="en-US" w:bidi="ar-JO"/>
              </w:rPr>
              <w:t>53</w:t>
            </w:r>
          </w:p>
        </w:tc>
        <w:tc>
          <w:tcPr>
            <w:tcW w:w="1525" w:type="dxa"/>
            <w:tcBorders>
              <w:top w:val="single" w:sz="4" w:space="0" w:color="auto"/>
              <w:left w:val="single" w:sz="4" w:space="0" w:color="auto"/>
              <w:bottom w:val="single" w:sz="4" w:space="0" w:color="auto"/>
              <w:right w:val="single" w:sz="4" w:space="0" w:color="auto"/>
            </w:tcBorders>
            <w:vAlign w:val="center"/>
          </w:tcPr>
          <w:p w14:paraId="65CF9C1F" w14:textId="77777777" w:rsidR="00484831" w:rsidRPr="004676F0" w:rsidRDefault="00484831" w:rsidP="0056557C">
            <w:pPr>
              <w:contextualSpacing/>
              <w:jc w:val="center"/>
              <w:rPr>
                <w:rFonts w:asciiTheme="majorBidi" w:eastAsia="Calibri" w:hAnsiTheme="majorBidi" w:cstheme="majorBidi"/>
                <w:b/>
                <w:bCs/>
                <w:sz w:val="18"/>
                <w:szCs w:val="18"/>
                <w:lang w:eastAsia="en-US" w:bidi="ar-JO"/>
              </w:rPr>
            </w:pPr>
            <w:r w:rsidRPr="004676F0">
              <w:rPr>
                <w:rFonts w:asciiTheme="majorBidi" w:eastAsia="Calibri" w:hAnsiTheme="majorBidi" w:cstheme="majorBidi"/>
                <w:b/>
                <w:bCs/>
                <w:sz w:val="18"/>
                <w:szCs w:val="18"/>
                <w:rtl/>
                <w:lang w:eastAsia="en-US" w:bidi="ar-JO"/>
              </w:rPr>
              <w:t>0.959</w:t>
            </w:r>
          </w:p>
        </w:tc>
      </w:tr>
      <w:tr w:rsidR="00484831" w:rsidRPr="00FB3DA4" w14:paraId="5F5AF2E8" w14:textId="77777777" w:rsidTr="0056557C">
        <w:tc>
          <w:tcPr>
            <w:tcW w:w="3055" w:type="dxa"/>
            <w:vMerge w:val="restart"/>
            <w:tcBorders>
              <w:top w:val="single" w:sz="4" w:space="0" w:color="auto"/>
              <w:left w:val="single" w:sz="4" w:space="0" w:color="auto"/>
              <w:bottom w:val="single" w:sz="4" w:space="0" w:color="auto"/>
              <w:right w:val="single" w:sz="4" w:space="0" w:color="auto"/>
            </w:tcBorders>
            <w:vAlign w:val="center"/>
          </w:tcPr>
          <w:p w14:paraId="28641D37" w14:textId="77777777" w:rsidR="00484831" w:rsidRPr="004676F0" w:rsidRDefault="00484831" w:rsidP="0056557C">
            <w:pPr>
              <w:contextualSpacing/>
              <w:rPr>
                <w:rFonts w:asciiTheme="majorBidi" w:eastAsia="Calibri" w:hAnsiTheme="majorBidi" w:cstheme="majorBidi"/>
                <w:color w:val="000000"/>
                <w:sz w:val="18"/>
                <w:szCs w:val="18"/>
                <w:rtl/>
                <w:lang w:eastAsia="en-US" w:bidi="ar-JO"/>
              </w:rPr>
            </w:pPr>
            <w:r w:rsidRPr="004676F0">
              <w:rPr>
                <w:rFonts w:asciiTheme="majorBidi" w:eastAsia="Calibri" w:hAnsiTheme="majorBidi" w:cstheme="majorBidi"/>
                <w:color w:val="000000"/>
                <w:sz w:val="18"/>
                <w:szCs w:val="18"/>
                <w:rtl/>
                <w:lang w:eastAsia="en-US" w:bidi="ar-JO"/>
              </w:rPr>
              <w:t>المديرون و المديرات</w:t>
            </w:r>
          </w:p>
        </w:tc>
        <w:tc>
          <w:tcPr>
            <w:tcW w:w="3240" w:type="dxa"/>
            <w:tcBorders>
              <w:top w:val="single" w:sz="4" w:space="0" w:color="auto"/>
              <w:left w:val="single" w:sz="4" w:space="0" w:color="auto"/>
              <w:bottom w:val="single" w:sz="4" w:space="0" w:color="auto"/>
              <w:right w:val="single" w:sz="4" w:space="0" w:color="auto"/>
            </w:tcBorders>
          </w:tcPr>
          <w:p w14:paraId="23C1962F" w14:textId="77777777" w:rsidR="00484831" w:rsidRPr="004676F0" w:rsidRDefault="00484831" w:rsidP="0056557C">
            <w:pPr>
              <w:contextualSpacing/>
              <w:rPr>
                <w:rFonts w:asciiTheme="majorBidi" w:eastAsia="Calibri" w:hAnsiTheme="majorBidi" w:cstheme="majorBidi"/>
                <w:sz w:val="18"/>
                <w:szCs w:val="18"/>
                <w:rtl/>
                <w:lang w:eastAsia="en-US" w:bidi="ar-JO"/>
              </w:rPr>
            </w:pPr>
            <w:r w:rsidRPr="004676F0">
              <w:rPr>
                <w:rFonts w:asciiTheme="majorBidi" w:hAnsiTheme="majorBidi" w:cstheme="majorBidi"/>
                <w:sz w:val="18"/>
                <w:szCs w:val="18"/>
                <w:rtl/>
                <w:lang w:bidi="ar-JO"/>
              </w:rPr>
              <w:t>المهارات الشخصية/في سوق العمل</w:t>
            </w:r>
          </w:p>
        </w:tc>
        <w:tc>
          <w:tcPr>
            <w:tcW w:w="1355" w:type="dxa"/>
            <w:tcBorders>
              <w:top w:val="single" w:sz="4" w:space="0" w:color="auto"/>
              <w:left w:val="single" w:sz="4" w:space="0" w:color="auto"/>
              <w:bottom w:val="single" w:sz="4" w:space="0" w:color="auto"/>
              <w:right w:val="single" w:sz="4" w:space="0" w:color="auto"/>
            </w:tcBorders>
            <w:vAlign w:val="center"/>
          </w:tcPr>
          <w:p w14:paraId="54AB3C53" w14:textId="77777777" w:rsidR="00484831" w:rsidRPr="004676F0" w:rsidRDefault="00484831" w:rsidP="0056557C">
            <w:pPr>
              <w:contextualSpacing/>
              <w:jc w:val="center"/>
              <w:rPr>
                <w:rFonts w:asciiTheme="majorBidi" w:hAnsiTheme="majorBidi" w:cstheme="majorBidi"/>
                <w:color w:val="000000"/>
                <w:sz w:val="18"/>
                <w:szCs w:val="18"/>
                <w:rtl/>
                <w:lang w:eastAsia="en-US"/>
              </w:rPr>
            </w:pPr>
            <w:r w:rsidRPr="004676F0">
              <w:rPr>
                <w:rFonts w:asciiTheme="majorBidi" w:hAnsiTheme="majorBidi" w:cstheme="majorBidi"/>
                <w:color w:val="000000"/>
                <w:sz w:val="18"/>
                <w:szCs w:val="18"/>
                <w:rtl/>
                <w:lang w:eastAsia="en-US"/>
              </w:rPr>
              <w:t>10</w:t>
            </w:r>
          </w:p>
        </w:tc>
        <w:tc>
          <w:tcPr>
            <w:tcW w:w="1525" w:type="dxa"/>
            <w:tcBorders>
              <w:top w:val="single" w:sz="4" w:space="0" w:color="auto"/>
              <w:left w:val="single" w:sz="4" w:space="0" w:color="auto"/>
              <w:bottom w:val="single" w:sz="4" w:space="0" w:color="auto"/>
              <w:right w:val="single" w:sz="4" w:space="0" w:color="auto"/>
            </w:tcBorders>
            <w:vAlign w:val="center"/>
          </w:tcPr>
          <w:p w14:paraId="48361F48" w14:textId="77777777" w:rsidR="00484831" w:rsidRPr="004676F0" w:rsidRDefault="00484831" w:rsidP="0056557C">
            <w:pPr>
              <w:contextualSpacing/>
              <w:jc w:val="center"/>
              <w:rPr>
                <w:rFonts w:asciiTheme="majorBidi" w:hAnsiTheme="majorBidi" w:cstheme="majorBidi"/>
                <w:color w:val="000000"/>
                <w:sz w:val="18"/>
                <w:szCs w:val="18"/>
                <w:rtl/>
                <w:lang w:eastAsia="en-US"/>
              </w:rPr>
            </w:pPr>
            <w:r w:rsidRPr="004676F0">
              <w:rPr>
                <w:rFonts w:asciiTheme="majorBidi" w:hAnsiTheme="majorBidi" w:cstheme="majorBidi"/>
                <w:color w:val="000000"/>
                <w:sz w:val="18"/>
                <w:szCs w:val="18"/>
                <w:rtl/>
                <w:lang w:eastAsia="en-US"/>
              </w:rPr>
              <w:t>0.941</w:t>
            </w:r>
          </w:p>
        </w:tc>
      </w:tr>
      <w:tr w:rsidR="00484831" w:rsidRPr="00FB3DA4" w14:paraId="1DFCA135" w14:textId="77777777" w:rsidTr="0056557C">
        <w:tc>
          <w:tcPr>
            <w:tcW w:w="3055" w:type="dxa"/>
            <w:vMerge/>
            <w:tcBorders>
              <w:top w:val="single" w:sz="4" w:space="0" w:color="auto"/>
              <w:left w:val="single" w:sz="4" w:space="0" w:color="auto"/>
              <w:bottom w:val="single" w:sz="4" w:space="0" w:color="auto"/>
              <w:right w:val="single" w:sz="4" w:space="0" w:color="auto"/>
            </w:tcBorders>
            <w:vAlign w:val="center"/>
          </w:tcPr>
          <w:p w14:paraId="3F25A1BF" w14:textId="77777777" w:rsidR="00484831" w:rsidRPr="004676F0" w:rsidRDefault="00484831" w:rsidP="0056557C">
            <w:pPr>
              <w:contextualSpacing/>
              <w:rPr>
                <w:rFonts w:asciiTheme="majorBidi" w:eastAsia="Calibri" w:hAnsiTheme="majorBidi" w:cstheme="majorBidi"/>
                <w:color w:val="000000"/>
                <w:sz w:val="18"/>
                <w:szCs w:val="18"/>
                <w:rtl/>
                <w:lang w:eastAsia="en-US" w:bidi="ar-JO"/>
              </w:rPr>
            </w:pPr>
          </w:p>
        </w:tc>
        <w:tc>
          <w:tcPr>
            <w:tcW w:w="3240" w:type="dxa"/>
            <w:tcBorders>
              <w:top w:val="single" w:sz="4" w:space="0" w:color="auto"/>
              <w:left w:val="single" w:sz="4" w:space="0" w:color="auto"/>
              <w:bottom w:val="single" w:sz="4" w:space="0" w:color="auto"/>
              <w:right w:val="single" w:sz="4" w:space="0" w:color="auto"/>
            </w:tcBorders>
          </w:tcPr>
          <w:p w14:paraId="21BAF2B5" w14:textId="77777777" w:rsidR="00484831" w:rsidRPr="004676F0" w:rsidRDefault="00484831" w:rsidP="0056557C">
            <w:pPr>
              <w:contextualSpacing/>
              <w:rPr>
                <w:rFonts w:asciiTheme="majorBidi" w:eastAsia="Calibri" w:hAnsiTheme="majorBidi" w:cstheme="majorBidi"/>
                <w:sz w:val="18"/>
                <w:szCs w:val="18"/>
                <w:rtl/>
                <w:lang w:eastAsia="en-US" w:bidi="ar-JO"/>
              </w:rPr>
            </w:pPr>
            <w:r w:rsidRPr="004676F0">
              <w:rPr>
                <w:rFonts w:asciiTheme="majorBidi" w:hAnsiTheme="majorBidi" w:cstheme="majorBidi"/>
                <w:sz w:val="18"/>
                <w:szCs w:val="18"/>
                <w:rtl/>
                <w:lang w:bidi="ar-JO"/>
              </w:rPr>
              <w:t>المهارات التحويلية</w:t>
            </w:r>
            <w:r w:rsidRPr="004676F0">
              <w:rPr>
                <w:rFonts w:asciiTheme="majorBidi" w:hAnsiTheme="majorBidi" w:cstheme="majorBidi"/>
                <w:sz w:val="18"/>
                <w:szCs w:val="18"/>
                <w:lang w:bidi="ar-JO"/>
              </w:rPr>
              <w:t>/</w:t>
            </w:r>
            <w:r w:rsidRPr="004676F0">
              <w:rPr>
                <w:rFonts w:asciiTheme="majorBidi" w:hAnsiTheme="majorBidi" w:cstheme="majorBidi"/>
                <w:sz w:val="18"/>
                <w:szCs w:val="18"/>
                <w:rtl/>
                <w:lang w:bidi="ar-JO"/>
              </w:rPr>
              <w:t>التشغيلية/في سوق العمل</w:t>
            </w:r>
          </w:p>
        </w:tc>
        <w:tc>
          <w:tcPr>
            <w:tcW w:w="1355" w:type="dxa"/>
            <w:tcBorders>
              <w:top w:val="single" w:sz="4" w:space="0" w:color="auto"/>
              <w:left w:val="single" w:sz="4" w:space="0" w:color="auto"/>
              <w:bottom w:val="single" w:sz="4" w:space="0" w:color="auto"/>
              <w:right w:val="single" w:sz="4" w:space="0" w:color="auto"/>
            </w:tcBorders>
            <w:vAlign w:val="center"/>
          </w:tcPr>
          <w:p w14:paraId="1BFDC6D3" w14:textId="77777777" w:rsidR="00484831" w:rsidRPr="004676F0" w:rsidRDefault="00484831" w:rsidP="0056557C">
            <w:pPr>
              <w:contextualSpacing/>
              <w:jc w:val="center"/>
              <w:rPr>
                <w:rFonts w:asciiTheme="majorBidi" w:hAnsiTheme="majorBidi" w:cstheme="majorBidi"/>
                <w:color w:val="000000"/>
                <w:sz w:val="18"/>
                <w:szCs w:val="18"/>
                <w:rtl/>
                <w:lang w:eastAsia="en-US"/>
              </w:rPr>
            </w:pPr>
            <w:r w:rsidRPr="004676F0">
              <w:rPr>
                <w:rFonts w:asciiTheme="majorBidi" w:hAnsiTheme="majorBidi" w:cstheme="majorBidi"/>
                <w:color w:val="000000"/>
                <w:sz w:val="18"/>
                <w:szCs w:val="18"/>
                <w:rtl/>
                <w:lang w:eastAsia="en-US"/>
              </w:rPr>
              <w:t>10</w:t>
            </w:r>
          </w:p>
        </w:tc>
        <w:tc>
          <w:tcPr>
            <w:tcW w:w="1525" w:type="dxa"/>
            <w:tcBorders>
              <w:top w:val="single" w:sz="4" w:space="0" w:color="auto"/>
              <w:left w:val="single" w:sz="4" w:space="0" w:color="auto"/>
              <w:bottom w:val="single" w:sz="4" w:space="0" w:color="auto"/>
              <w:right w:val="single" w:sz="4" w:space="0" w:color="auto"/>
            </w:tcBorders>
            <w:vAlign w:val="center"/>
          </w:tcPr>
          <w:p w14:paraId="71C1418D" w14:textId="77777777" w:rsidR="00484831" w:rsidRPr="004676F0" w:rsidRDefault="00484831" w:rsidP="0056557C">
            <w:pPr>
              <w:contextualSpacing/>
              <w:jc w:val="center"/>
              <w:rPr>
                <w:rFonts w:asciiTheme="majorBidi" w:hAnsiTheme="majorBidi" w:cstheme="majorBidi"/>
                <w:color w:val="000000"/>
                <w:sz w:val="18"/>
                <w:szCs w:val="18"/>
                <w:lang w:eastAsia="en-US"/>
              </w:rPr>
            </w:pPr>
            <w:r w:rsidRPr="004676F0">
              <w:rPr>
                <w:rFonts w:asciiTheme="majorBidi" w:hAnsiTheme="majorBidi" w:cstheme="majorBidi"/>
                <w:color w:val="000000"/>
                <w:sz w:val="18"/>
                <w:szCs w:val="18"/>
                <w:rtl/>
                <w:lang w:eastAsia="en-US"/>
              </w:rPr>
              <w:t>0.950</w:t>
            </w:r>
          </w:p>
        </w:tc>
      </w:tr>
      <w:tr w:rsidR="00484831" w:rsidRPr="00FB3DA4" w14:paraId="121D35C6" w14:textId="77777777" w:rsidTr="0056557C">
        <w:trPr>
          <w:trHeight w:val="70"/>
        </w:trPr>
        <w:tc>
          <w:tcPr>
            <w:tcW w:w="3055" w:type="dxa"/>
            <w:vMerge/>
            <w:tcBorders>
              <w:top w:val="single" w:sz="4" w:space="0" w:color="auto"/>
              <w:left w:val="single" w:sz="4" w:space="0" w:color="auto"/>
              <w:bottom w:val="single" w:sz="4" w:space="0" w:color="auto"/>
              <w:right w:val="single" w:sz="4" w:space="0" w:color="auto"/>
            </w:tcBorders>
            <w:vAlign w:val="center"/>
          </w:tcPr>
          <w:p w14:paraId="7FC11FC7" w14:textId="77777777" w:rsidR="00484831" w:rsidRPr="004676F0" w:rsidRDefault="00484831" w:rsidP="0056557C">
            <w:pPr>
              <w:contextualSpacing/>
              <w:rPr>
                <w:rFonts w:asciiTheme="majorBidi" w:eastAsia="Calibri" w:hAnsiTheme="majorBidi" w:cstheme="majorBidi"/>
                <w:color w:val="000000"/>
                <w:sz w:val="18"/>
                <w:szCs w:val="18"/>
                <w:rtl/>
                <w:lang w:eastAsia="en-US" w:bidi="ar-JO"/>
              </w:rPr>
            </w:pPr>
          </w:p>
        </w:tc>
        <w:tc>
          <w:tcPr>
            <w:tcW w:w="3240" w:type="dxa"/>
            <w:tcBorders>
              <w:top w:val="single" w:sz="4" w:space="0" w:color="auto"/>
              <w:left w:val="single" w:sz="4" w:space="0" w:color="auto"/>
              <w:bottom w:val="single" w:sz="4" w:space="0" w:color="auto"/>
              <w:right w:val="single" w:sz="4" w:space="0" w:color="auto"/>
            </w:tcBorders>
          </w:tcPr>
          <w:p w14:paraId="2EED17F8" w14:textId="77777777" w:rsidR="00484831" w:rsidRPr="004676F0" w:rsidRDefault="00484831" w:rsidP="0056557C">
            <w:pPr>
              <w:contextualSpacing/>
              <w:rPr>
                <w:rFonts w:asciiTheme="majorBidi" w:eastAsia="Calibri" w:hAnsiTheme="majorBidi" w:cstheme="majorBidi"/>
                <w:sz w:val="18"/>
                <w:szCs w:val="18"/>
                <w:rtl/>
                <w:lang w:eastAsia="en-US" w:bidi="ar-JO"/>
              </w:rPr>
            </w:pPr>
            <w:r w:rsidRPr="004676F0">
              <w:rPr>
                <w:rFonts w:asciiTheme="majorBidi" w:eastAsia="Calibri" w:hAnsiTheme="majorBidi" w:cstheme="majorBidi"/>
                <w:sz w:val="18"/>
                <w:szCs w:val="18"/>
                <w:rtl/>
                <w:lang w:eastAsia="en-US" w:bidi="ar-JO"/>
              </w:rPr>
              <w:t xml:space="preserve">تقييم خريجات /المهارات الشخصية </w:t>
            </w:r>
          </w:p>
        </w:tc>
        <w:tc>
          <w:tcPr>
            <w:tcW w:w="1355" w:type="dxa"/>
            <w:tcBorders>
              <w:top w:val="single" w:sz="4" w:space="0" w:color="auto"/>
              <w:left w:val="single" w:sz="4" w:space="0" w:color="auto"/>
              <w:bottom w:val="single" w:sz="4" w:space="0" w:color="auto"/>
              <w:right w:val="single" w:sz="4" w:space="0" w:color="auto"/>
            </w:tcBorders>
            <w:vAlign w:val="center"/>
          </w:tcPr>
          <w:p w14:paraId="58BD568A" w14:textId="77777777" w:rsidR="00484831" w:rsidRPr="004676F0" w:rsidRDefault="00484831" w:rsidP="0056557C">
            <w:pPr>
              <w:contextualSpacing/>
              <w:jc w:val="center"/>
              <w:rPr>
                <w:rFonts w:asciiTheme="majorBidi" w:hAnsiTheme="majorBidi" w:cstheme="majorBidi"/>
                <w:color w:val="000000"/>
                <w:sz w:val="18"/>
                <w:szCs w:val="18"/>
                <w:lang w:eastAsia="en-US" w:bidi="ar-JO"/>
              </w:rPr>
            </w:pPr>
            <w:r w:rsidRPr="004676F0">
              <w:rPr>
                <w:rFonts w:asciiTheme="majorBidi" w:hAnsiTheme="majorBidi" w:cstheme="majorBidi"/>
                <w:color w:val="000000"/>
                <w:sz w:val="18"/>
                <w:szCs w:val="18"/>
                <w:rtl/>
                <w:lang w:eastAsia="en-US"/>
              </w:rPr>
              <w:t>10</w:t>
            </w:r>
          </w:p>
        </w:tc>
        <w:tc>
          <w:tcPr>
            <w:tcW w:w="1525" w:type="dxa"/>
            <w:tcBorders>
              <w:top w:val="single" w:sz="4" w:space="0" w:color="auto"/>
              <w:left w:val="single" w:sz="4" w:space="0" w:color="auto"/>
              <w:bottom w:val="single" w:sz="4" w:space="0" w:color="auto"/>
              <w:right w:val="single" w:sz="4" w:space="0" w:color="auto"/>
            </w:tcBorders>
            <w:vAlign w:val="center"/>
          </w:tcPr>
          <w:p w14:paraId="72ADD6FA" w14:textId="77777777" w:rsidR="00484831" w:rsidRPr="004676F0" w:rsidRDefault="00484831" w:rsidP="0056557C">
            <w:pPr>
              <w:contextualSpacing/>
              <w:jc w:val="center"/>
              <w:rPr>
                <w:rFonts w:asciiTheme="majorBidi" w:hAnsiTheme="majorBidi" w:cstheme="majorBidi"/>
                <w:color w:val="000000"/>
                <w:sz w:val="18"/>
                <w:szCs w:val="18"/>
                <w:rtl/>
                <w:lang w:eastAsia="en-US"/>
              </w:rPr>
            </w:pPr>
            <w:r w:rsidRPr="004676F0">
              <w:rPr>
                <w:rFonts w:asciiTheme="majorBidi" w:hAnsiTheme="majorBidi" w:cstheme="majorBidi"/>
                <w:color w:val="000000"/>
                <w:sz w:val="18"/>
                <w:szCs w:val="18"/>
                <w:rtl/>
                <w:lang w:eastAsia="en-US"/>
              </w:rPr>
              <w:t>0.901</w:t>
            </w:r>
          </w:p>
        </w:tc>
      </w:tr>
      <w:tr w:rsidR="00484831" w:rsidRPr="00FB3DA4" w14:paraId="0009E7FF" w14:textId="77777777" w:rsidTr="0056557C">
        <w:trPr>
          <w:trHeight w:val="70"/>
        </w:trPr>
        <w:tc>
          <w:tcPr>
            <w:tcW w:w="3055" w:type="dxa"/>
            <w:vMerge/>
            <w:tcBorders>
              <w:top w:val="single" w:sz="4" w:space="0" w:color="auto"/>
              <w:left w:val="single" w:sz="4" w:space="0" w:color="auto"/>
              <w:bottom w:val="single" w:sz="4" w:space="0" w:color="auto"/>
              <w:right w:val="single" w:sz="4" w:space="0" w:color="auto"/>
            </w:tcBorders>
            <w:vAlign w:val="center"/>
          </w:tcPr>
          <w:p w14:paraId="05A4B7A3" w14:textId="77777777" w:rsidR="00484831" w:rsidRPr="004676F0" w:rsidRDefault="00484831" w:rsidP="0056557C">
            <w:pPr>
              <w:contextualSpacing/>
              <w:rPr>
                <w:rFonts w:asciiTheme="majorBidi" w:eastAsia="Calibri" w:hAnsiTheme="majorBidi" w:cstheme="majorBidi"/>
                <w:sz w:val="18"/>
                <w:szCs w:val="18"/>
                <w:rtl/>
                <w:lang w:eastAsia="en-US" w:bidi="ar-JO"/>
              </w:rPr>
            </w:pPr>
          </w:p>
        </w:tc>
        <w:tc>
          <w:tcPr>
            <w:tcW w:w="3240" w:type="dxa"/>
            <w:tcBorders>
              <w:top w:val="single" w:sz="4" w:space="0" w:color="auto"/>
              <w:left w:val="single" w:sz="4" w:space="0" w:color="auto"/>
              <w:bottom w:val="single" w:sz="4" w:space="0" w:color="auto"/>
              <w:right w:val="single" w:sz="4" w:space="0" w:color="auto"/>
            </w:tcBorders>
          </w:tcPr>
          <w:p w14:paraId="1B259F5D" w14:textId="77777777" w:rsidR="00484831" w:rsidRPr="004676F0" w:rsidRDefault="00484831" w:rsidP="0056557C">
            <w:pPr>
              <w:contextualSpacing/>
              <w:rPr>
                <w:rFonts w:asciiTheme="majorBidi" w:eastAsia="Calibri" w:hAnsiTheme="majorBidi" w:cstheme="majorBidi"/>
                <w:sz w:val="18"/>
                <w:szCs w:val="18"/>
                <w:rtl/>
                <w:lang w:eastAsia="en-US" w:bidi="ar-JO"/>
              </w:rPr>
            </w:pPr>
            <w:r w:rsidRPr="004676F0">
              <w:rPr>
                <w:rFonts w:asciiTheme="majorBidi" w:hAnsiTheme="majorBidi" w:cstheme="majorBidi"/>
                <w:sz w:val="18"/>
                <w:szCs w:val="18"/>
                <w:rtl/>
                <w:lang w:bidi="ar-JO"/>
              </w:rPr>
              <w:t>تقييم خريجات /المهارات التحويلية</w:t>
            </w:r>
            <w:r w:rsidRPr="004676F0">
              <w:rPr>
                <w:rFonts w:asciiTheme="majorBidi" w:hAnsiTheme="majorBidi" w:cstheme="majorBidi"/>
                <w:sz w:val="18"/>
                <w:szCs w:val="18"/>
                <w:lang w:bidi="ar-JO"/>
              </w:rPr>
              <w:t>/</w:t>
            </w:r>
            <w:r w:rsidRPr="004676F0">
              <w:rPr>
                <w:rFonts w:asciiTheme="majorBidi" w:hAnsiTheme="majorBidi" w:cstheme="majorBidi"/>
                <w:sz w:val="18"/>
                <w:szCs w:val="18"/>
                <w:rtl/>
                <w:lang w:bidi="ar-JO"/>
              </w:rPr>
              <w:t>التشغيلية</w:t>
            </w:r>
            <w:r w:rsidRPr="004676F0">
              <w:rPr>
                <w:rFonts w:asciiTheme="majorBidi" w:eastAsia="Calibri" w:hAnsiTheme="majorBidi" w:cstheme="majorBidi"/>
                <w:sz w:val="18"/>
                <w:szCs w:val="18"/>
                <w:rtl/>
                <w:lang w:eastAsia="en-US" w:bidi="ar-JO"/>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14:paraId="0D5F80A4" w14:textId="77777777" w:rsidR="00484831" w:rsidRPr="004676F0" w:rsidRDefault="00484831" w:rsidP="0056557C">
            <w:pPr>
              <w:contextualSpacing/>
              <w:jc w:val="center"/>
              <w:rPr>
                <w:rFonts w:asciiTheme="majorBidi" w:eastAsia="Calibri" w:hAnsiTheme="majorBidi" w:cstheme="majorBidi"/>
                <w:sz w:val="18"/>
                <w:szCs w:val="18"/>
                <w:lang w:eastAsia="en-US" w:bidi="ar-JO"/>
              </w:rPr>
            </w:pPr>
            <w:r w:rsidRPr="004676F0">
              <w:rPr>
                <w:rFonts w:asciiTheme="majorBidi" w:hAnsiTheme="majorBidi" w:cstheme="majorBidi"/>
                <w:color w:val="000000"/>
                <w:sz w:val="18"/>
                <w:szCs w:val="18"/>
                <w:rtl/>
                <w:lang w:eastAsia="en-US"/>
              </w:rPr>
              <w:t>10</w:t>
            </w:r>
          </w:p>
        </w:tc>
        <w:tc>
          <w:tcPr>
            <w:tcW w:w="1525" w:type="dxa"/>
            <w:tcBorders>
              <w:top w:val="single" w:sz="4" w:space="0" w:color="auto"/>
              <w:left w:val="single" w:sz="4" w:space="0" w:color="auto"/>
              <w:bottom w:val="single" w:sz="4" w:space="0" w:color="auto"/>
              <w:right w:val="single" w:sz="4" w:space="0" w:color="auto"/>
            </w:tcBorders>
            <w:vAlign w:val="center"/>
          </w:tcPr>
          <w:p w14:paraId="23D6BC7E" w14:textId="77777777" w:rsidR="00484831" w:rsidRPr="004676F0" w:rsidRDefault="00484831" w:rsidP="0056557C">
            <w:pPr>
              <w:contextualSpacing/>
              <w:jc w:val="center"/>
              <w:rPr>
                <w:rFonts w:asciiTheme="majorBidi" w:eastAsia="Calibri" w:hAnsiTheme="majorBidi" w:cstheme="majorBidi"/>
                <w:sz w:val="18"/>
                <w:szCs w:val="18"/>
                <w:lang w:eastAsia="en-US" w:bidi="ar-JO"/>
              </w:rPr>
            </w:pPr>
            <w:r w:rsidRPr="004676F0">
              <w:rPr>
                <w:rFonts w:asciiTheme="majorBidi" w:eastAsia="Calibri" w:hAnsiTheme="majorBidi" w:cstheme="majorBidi"/>
                <w:sz w:val="18"/>
                <w:szCs w:val="18"/>
                <w:rtl/>
                <w:lang w:eastAsia="en-US" w:bidi="ar-JO"/>
              </w:rPr>
              <w:t>0.932</w:t>
            </w:r>
          </w:p>
        </w:tc>
      </w:tr>
      <w:tr w:rsidR="00484831" w:rsidRPr="00FB3DA4" w14:paraId="409D8B92" w14:textId="77777777" w:rsidTr="0056557C">
        <w:trPr>
          <w:trHeight w:val="70"/>
        </w:trPr>
        <w:tc>
          <w:tcPr>
            <w:tcW w:w="6295" w:type="dxa"/>
            <w:gridSpan w:val="2"/>
            <w:tcBorders>
              <w:top w:val="single" w:sz="4" w:space="0" w:color="auto"/>
              <w:left w:val="single" w:sz="4" w:space="0" w:color="auto"/>
              <w:bottom w:val="single" w:sz="4" w:space="0" w:color="auto"/>
              <w:right w:val="single" w:sz="4" w:space="0" w:color="auto"/>
            </w:tcBorders>
            <w:vAlign w:val="center"/>
          </w:tcPr>
          <w:p w14:paraId="1715DA49" w14:textId="77777777" w:rsidR="00484831" w:rsidRPr="004676F0" w:rsidRDefault="00484831" w:rsidP="0056557C">
            <w:pPr>
              <w:contextualSpacing/>
              <w:jc w:val="center"/>
              <w:rPr>
                <w:rFonts w:asciiTheme="majorBidi" w:eastAsia="Calibri" w:hAnsiTheme="majorBidi" w:cstheme="majorBidi"/>
                <w:b/>
                <w:bCs/>
                <w:sz w:val="18"/>
                <w:szCs w:val="18"/>
                <w:rtl/>
                <w:lang w:eastAsia="en-US" w:bidi="ar-JO"/>
              </w:rPr>
            </w:pPr>
            <w:r w:rsidRPr="004676F0">
              <w:rPr>
                <w:rFonts w:asciiTheme="majorBidi" w:eastAsia="Calibri" w:hAnsiTheme="majorBidi" w:cstheme="majorBidi"/>
                <w:b/>
                <w:bCs/>
                <w:sz w:val="18"/>
                <w:szCs w:val="18"/>
                <w:rtl/>
                <w:lang w:eastAsia="en-US" w:bidi="ar-JO"/>
              </w:rPr>
              <w:t>الاستبانة ككل</w:t>
            </w:r>
          </w:p>
        </w:tc>
        <w:tc>
          <w:tcPr>
            <w:tcW w:w="1355" w:type="dxa"/>
            <w:tcBorders>
              <w:top w:val="single" w:sz="4" w:space="0" w:color="auto"/>
              <w:left w:val="single" w:sz="4" w:space="0" w:color="auto"/>
              <w:bottom w:val="single" w:sz="4" w:space="0" w:color="auto"/>
              <w:right w:val="single" w:sz="4" w:space="0" w:color="auto"/>
            </w:tcBorders>
            <w:vAlign w:val="center"/>
          </w:tcPr>
          <w:p w14:paraId="3C63E249" w14:textId="77777777" w:rsidR="00484831" w:rsidRPr="004676F0" w:rsidRDefault="00484831" w:rsidP="0056557C">
            <w:pPr>
              <w:contextualSpacing/>
              <w:jc w:val="center"/>
              <w:rPr>
                <w:rFonts w:asciiTheme="majorBidi" w:eastAsia="Calibri" w:hAnsiTheme="majorBidi" w:cstheme="majorBidi"/>
                <w:b/>
                <w:bCs/>
                <w:sz w:val="18"/>
                <w:szCs w:val="18"/>
                <w:lang w:eastAsia="en-US" w:bidi="ar-JO"/>
              </w:rPr>
            </w:pPr>
            <w:r w:rsidRPr="004676F0">
              <w:rPr>
                <w:rFonts w:asciiTheme="majorBidi" w:eastAsia="Calibri" w:hAnsiTheme="majorBidi" w:cstheme="majorBidi"/>
                <w:b/>
                <w:bCs/>
                <w:sz w:val="18"/>
                <w:szCs w:val="18"/>
                <w:rtl/>
                <w:lang w:eastAsia="en-US" w:bidi="ar-JO"/>
              </w:rPr>
              <w:t>40</w:t>
            </w:r>
          </w:p>
        </w:tc>
        <w:tc>
          <w:tcPr>
            <w:tcW w:w="1525" w:type="dxa"/>
            <w:tcBorders>
              <w:top w:val="single" w:sz="4" w:space="0" w:color="auto"/>
              <w:left w:val="single" w:sz="4" w:space="0" w:color="auto"/>
              <w:bottom w:val="single" w:sz="4" w:space="0" w:color="auto"/>
              <w:right w:val="single" w:sz="4" w:space="0" w:color="auto"/>
            </w:tcBorders>
            <w:vAlign w:val="center"/>
          </w:tcPr>
          <w:p w14:paraId="5EECE1C1" w14:textId="77777777" w:rsidR="00484831" w:rsidRPr="004676F0" w:rsidRDefault="00484831" w:rsidP="0056557C">
            <w:pPr>
              <w:contextualSpacing/>
              <w:jc w:val="center"/>
              <w:rPr>
                <w:rFonts w:asciiTheme="majorBidi" w:eastAsia="Calibri" w:hAnsiTheme="majorBidi" w:cstheme="majorBidi"/>
                <w:b/>
                <w:bCs/>
                <w:sz w:val="18"/>
                <w:szCs w:val="18"/>
                <w:lang w:eastAsia="en-US" w:bidi="ar-JO"/>
              </w:rPr>
            </w:pPr>
            <w:r w:rsidRPr="004676F0">
              <w:rPr>
                <w:rFonts w:asciiTheme="majorBidi" w:eastAsia="Calibri" w:hAnsiTheme="majorBidi" w:cstheme="majorBidi"/>
                <w:b/>
                <w:bCs/>
                <w:sz w:val="18"/>
                <w:szCs w:val="18"/>
                <w:rtl/>
                <w:lang w:eastAsia="en-US" w:bidi="ar-JO"/>
              </w:rPr>
              <w:t>0.941</w:t>
            </w:r>
          </w:p>
        </w:tc>
      </w:tr>
    </w:tbl>
    <w:p w14:paraId="77002D70" w14:textId="77777777" w:rsidR="00484831" w:rsidRPr="00FB3DA4" w:rsidRDefault="00484831" w:rsidP="00484831">
      <w:pPr>
        <w:spacing w:line="360" w:lineRule="auto"/>
        <w:ind w:right="-119"/>
        <w:jc w:val="lowKashida"/>
        <w:rPr>
          <w:rFonts w:asciiTheme="majorBidi" w:eastAsia="Calibri" w:hAnsiTheme="majorBidi" w:cstheme="majorBidi"/>
          <w:color w:val="000000"/>
          <w:sz w:val="12"/>
          <w:szCs w:val="12"/>
          <w:rtl/>
          <w:lang w:eastAsia="en-US" w:bidi="ar-JO"/>
        </w:rPr>
      </w:pPr>
    </w:p>
    <w:p w14:paraId="5CDC13E0" w14:textId="77777777" w:rsidR="00484831" w:rsidRPr="00FD378E" w:rsidRDefault="00484831" w:rsidP="00484831">
      <w:pPr>
        <w:spacing w:line="360" w:lineRule="auto"/>
        <w:ind w:right="-119"/>
        <w:jc w:val="lowKashida"/>
        <w:rPr>
          <w:rFonts w:asciiTheme="majorBidi" w:eastAsia="Calibri" w:hAnsiTheme="majorBidi" w:cstheme="majorBidi"/>
          <w:color w:val="000000"/>
          <w:sz w:val="23"/>
          <w:szCs w:val="23"/>
          <w:rtl/>
          <w:lang w:eastAsia="en-US" w:bidi="ar-JO"/>
        </w:rPr>
      </w:pPr>
      <w:r w:rsidRPr="00FD378E">
        <w:rPr>
          <w:rFonts w:asciiTheme="majorBidi" w:eastAsia="Calibri" w:hAnsiTheme="majorBidi" w:cstheme="majorBidi"/>
          <w:color w:val="000000"/>
          <w:sz w:val="23"/>
          <w:szCs w:val="23"/>
          <w:rtl/>
          <w:lang w:eastAsia="en-US" w:bidi="ar-JO"/>
        </w:rPr>
        <w:t xml:space="preserve">تشير نتائج الجدول (4) إلى أن معاملات الثبات باستخدام معادلة كرونباخ ألفا لاستبانة خريجي وخريجات برنامج دراسات المرأة بلغت (0.907-0.968) لجميع محاور الاستبانة، بينما حققت الاستبانة ككل (0.959)، أما استبانة </w:t>
      </w:r>
      <w:r w:rsidRPr="00FD378E">
        <w:rPr>
          <w:rFonts w:asciiTheme="majorBidi" w:hAnsiTheme="majorBidi" w:cstheme="majorBidi"/>
          <w:noProof/>
          <w:sz w:val="23"/>
          <w:szCs w:val="23"/>
          <w:rtl/>
          <w:lang w:bidi="ar-JO"/>
        </w:rPr>
        <w:t>المديرين والمديرات</w:t>
      </w:r>
      <w:r w:rsidRPr="00FD378E">
        <w:rPr>
          <w:rFonts w:asciiTheme="majorBidi" w:eastAsia="Calibri" w:hAnsiTheme="majorBidi" w:cstheme="majorBidi"/>
          <w:color w:val="000000"/>
          <w:sz w:val="23"/>
          <w:szCs w:val="23"/>
          <w:rtl/>
          <w:lang w:eastAsia="en-US" w:bidi="ar-JO"/>
        </w:rPr>
        <w:t xml:space="preserve"> فقد كان معامل الثبات يتراوح من (0.901) الى (0.950) لجميع المحاور وجميعها كانت أعلى من (0.70) وهذا مؤشر على ثبات الاستبانة حسب (</w:t>
      </w:r>
      <w:r w:rsidRPr="00FD378E">
        <w:rPr>
          <w:rFonts w:asciiTheme="majorBidi" w:eastAsia="Calibri" w:hAnsiTheme="majorBidi" w:cstheme="majorBidi"/>
          <w:color w:val="000000"/>
          <w:sz w:val="23"/>
          <w:szCs w:val="23"/>
          <w:lang w:eastAsia="en-US" w:bidi="ar-JO"/>
        </w:rPr>
        <w:t>Santos, 1999</w:t>
      </w:r>
      <w:r w:rsidRPr="00FD378E">
        <w:rPr>
          <w:rFonts w:asciiTheme="majorBidi" w:eastAsia="Calibri" w:hAnsiTheme="majorBidi" w:cstheme="majorBidi"/>
          <w:color w:val="000000"/>
          <w:sz w:val="23"/>
          <w:szCs w:val="23"/>
          <w:rtl/>
          <w:lang w:eastAsia="en-US" w:bidi="ar-JO"/>
        </w:rPr>
        <w:t>).</w:t>
      </w:r>
    </w:p>
    <w:p w14:paraId="01F371B0" w14:textId="77777777" w:rsidR="00484831" w:rsidRPr="00FD378E" w:rsidRDefault="00484831" w:rsidP="00484831">
      <w:pPr>
        <w:spacing w:line="360" w:lineRule="auto"/>
        <w:jc w:val="both"/>
        <w:rPr>
          <w:rFonts w:asciiTheme="majorBidi" w:hAnsiTheme="majorBidi" w:cstheme="majorBidi"/>
          <w:noProof/>
          <w:sz w:val="23"/>
          <w:szCs w:val="23"/>
          <w:rtl/>
          <w:lang w:bidi="ar-JO"/>
        </w:rPr>
      </w:pPr>
      <w:r w:rsidRPr="00FD378E">
        <w:rPr>
          <w:rFonts w:asciiTheme="majorBidi" w:hAnsiTheme="majorBidi" w:cstheme="majorBidi"/>
          <w:b/>
          <w:bCs/>
          <w:noProof/>
          <w:sz w:val="23"/>
          <w:szCs w:val="23"/>
          <w:rtl/>
          <w:lang w:bidi="ar-JO"/>
        </w:rPr>
        <w:t xml:space="preserve">التوزيع الطبيعي حسب اختبار </w:t>
      </w:r>
      <w:r w:rsidRPr="00FD378E">
        <w:rPr>
          <w:rFonts w:asciiTheme="majorBidi" w:hAnsiTheme="majorBidi" w:cstheme="majorBidi"/>
          <w:b/>
          <w:bCs/>
          <w:noProof/>
          <w:sz w:val="23"/>
          <w:szCs w:val="23"/>
          <w:lang w:bidi="ar-JO"/>
        </w:rPr>
        <w:t>Shapiro-Wilk (SW)</w:t>
      </w:r>
      <w:r w:rsidRPr="00FD378E">
        <w:rPr>
          <w:rFonts w:asciiTheme="majorBidi" w:hAnsiTheme="majorBidi" w:cstheme="majorBidi" w:hint="cs"/>
          <w:b/>
          <w:bCs/>
          <w:noProof/>
          <w:sz w:val="23"/>
          <w:szCs w:val="23"/>
          <w:rtl/>
          <w:lang w:bidi="ar-JO"/>
        </w:rPr>
        <w:t xml:space="preserve">: </w:t>
      </w:r>
      <w:r w:rsidRPr="00FD378E">
        <w:rPr>
          <w:rFonts w:asciiTheme="majorBidi" w:hAnsiTheme="majorBidi" w:cstheme="majorBidi"/>
          <w:noProof/>
          <w:sz w:val="23"/>
          <w:szCs w:val="23"/>
          <w:rtl/>
          <w:lang w:bidi="ar-JO"/>
        </w:rPr>
        <w:t xml:space="preserve">وفقًا لـ (Razali and Wah, 2011) يعد اختبار </w:t>
      </w:r>
      <w:r w:rsidRPr="00FD378E">
        <w:rPr>
          <w:rFonts w:asciiTheme="majorBidi" w:hAnsiTheme="majorBidi" w:cstheme="majorBidi"/>
          <w:noProof/>
          <w:sz w:val="23"/>
          <w:szCs w:val="23"/>
          <w:lang w:bidi="ar-JO"/>
        </w:rPr>
        <w:t>Shapiro-Wilk (SW)</w:t>
      </w:r>
      <w:r w:rsidRPr="00FD378E">
        <w:rPr>
          <w:rFonts w:asciiTheme="majorBidi" w:hAnsiTheme="majorBidi" w:cstheme="majorBidi"/>
          <w:noProof/>
          <w:sz w:val="23"/>
          <w:szCs w:val="23"/>
          <w:rtl/>
          <w:lang w:bidi="ar-JO"/>
        </w:rPr>
        <w:t xml:space="preserve"> أقوى اختبار للتحقق من توزيع البيانات بشكل الطبيعي. لذلك، يتم استخدامه في هذه الدراسة لاختبار طبيعة البيانات لعينة كل من الخريجين والخريجات، والمديرين والمديرات. حيث يوضح الجدول (5) أن اختبار (</w:t>
      </w:r>
      <w:r w:rsidRPr="00FD378E">
        <w:rPr>
          <w:rFonts w:asciiTheme="majorBidi" w:hAnsiTheme="majorBidi" w:cstheme="majorBidi"/>
          <w:noProof/>
          <w:sz w:val="23"/>
          <w:szCs w:val="23"/>
          <w:lang w:bidi="ar-JO"/>
        </w:rPr>
        <w:t>SW</w:t>
      </w:r>
      <w:r w:rsidRPr="00FD378E">
        <w:rPr>
          <w:rFonts w:asciiTheme="majorBidi" w:hAnsiTheme="majorBidi" w:cstheme="majorBidi"/>
          <w:noProof/>
          <w:sz w:val="23"/>
          <w:szCs w:val="23"/>
          <w:rtl/>
          <w:lang w:bidi="ar-JO"/>
        </w:rPr>
        <w:t xml:space="preserve">) لم يكن دالاً احصائيا عند </w:t>
      </w:r>
      <w:r w:rsidRPr="00FD378E">
        <w:rPr>
          <w:rFonts w:asciiTheme="majorBidi" w:hAnsiTheme="majorBidi" w:cstheme="majorBidi"/>
          <w:noProof/>
          <w:sz w:val="23"/>
          <w:szCs w:val="23"/>
          <w:lang w:bidi="ar-JO"/>
        </w:rPr>
        <w:t>p &lt;0.05</w:t>
      </w:r>
      <w:r w:rsidRPr="00FD378E">
        <w:rPr>
          <w:rFonts w:asciiTheme="majorBidi" w:hAnsiTheme="majorBidi" w:cstheme="majorBidi"/>
          <w:noProof/>
          <w:sz w:val="23"/>
          <w:szCs w:val="23"/>
          <w:rtl/>
          <w:lang w:bidi="ar-JO"/>
        </w:rPr>
        <w:t xml:space="preserve"> لبيانات المديرين والمديرات. أي أن البيانات كانت موزعة بشكل طبيعي. وفيما يتعلق باستبانة الخريجين والخريجات كان حجم العينة اكبر من 30 مفردة حيث بلغ عدد أفراد العينة 98 خريجاً وخريجة، مما يؤكد توزيع البيانات بشكل طبيعي حسب مبرهنة النهاية المركزية، والتي توضح انه كلما ازداد حجم العينة </w:t>
      </w:r>
      <w:r w:rsidRPr="00FD378E">
        <w:rPr>
          <w:rFonts w:asciiTheme="majorBidi" w:hAnsiTheme="majorBidi" w:cstheme="majorBidi"/>
          <w:noProof/>
          <w:sz w:val="23"/>
          <w:szCs w:val="23"/>
          <w:lang w:bidi="ar-JO"/>
        </w:rPr>
        <w:t>n</w:t>
      </w:r>
      <w:r w:rsidRPr="00FD378E">
        <w:rPr>
          <w:rFonts w:asciiTheme="majorBidi" w:hAnsiTheme="majorBidi" w:cstheme="majorBidi"/>
          <w:noProof/>
          <w:sz w:val="23"/>
          <w:szCs w:val="23"/>
          <w:rtl/>
          <w:lang w:bidi="ar-JO"/>
        </w:rPr>
        <w:t xml:space="preserve"> عن 30 مفردة، فان التوزيع لمتوسط المتغيرات العشوائية يقترب من التوزيع الطبيعي القياسي. انظر الى (</w:t>
      </w:r>
      <w:r w:rsidRPr="00FD378E">
        <w:rPr>
          <w:rFonts w:asciiTheme="majorBidi" w:hAnsiTheme="majorBidi" w:cstheme="majorBidi"/>
          <w:noProof/>
          <w:sz w:val="23"/>
          <w:szCs w:val="23"/>
          <w:lang w:bidi="ar-JO"/>
        </w:rPr>
        <w:t>LaMorte, 2016</w:t>
      </w:r>
      <w:r w:rsidRPr="00FD378E">
        <w:rPr>
          <w:rFonts w:asciiTheme="majorBidi" w:hAnsiTheme="majorBidi" w:cstheme="majorBidi"/>
          <w:noProof/>
          <w:sz w:val="23"/>
          <w:szCs w:val="23"/>
          <w:rtl/>
          <w:lang w:bidi="ar-JO"/>
        </w:rPr>
        <w:t>).</w:t>
      </w:r>
    </w:p>
    <w:p w14:paraId="735D2355" w14:textId="77777777" w:rsidR="00484831" w:rsidRPr="00CC182F" w:rsidRDefault="00484831" w:rsidP="00484831">
      <w:pPr>
        <w:spacing w:line="360" w:lineRule="auto"/>
        <w:jc w:val="center"/>
        <w:rPr>
          <w:rFonts w:asciiTheme="majorBidi" w:hAnsiTheme="majorBidi" w:cstheme="majorBidi"/>
          <w:noProof/>
          <w:sz w:val="20"/>
          <w:szCs w:val="20"/>
          <w:rtl/>
          <w:lang w:bidi="ar-JO"/>
        </w:rPr>
      </w:pPr>
      <w:r w:rsidRPr="00CC182F">
        <w:rPr>
          <w:rFonts w:asciiTheme="majorBidi" w:eastAsia="Calibri" w:hAnsiTheme="majorBidi" w:cstheme="majorBidi"/>
          <w:b/>
          <w:bCs/>
          <w:color w:val="000000"/>
          <w:sz w:val="20"/>
          <w:szCs w:val="20"/>
          <w:rtl/>
          <w:lang w:eastAsia="en-US" w:bidi="ar-JO"/>
        </w:rPr>
        <w:t xml:space="preserve">الجدول (5): نتائج اختبار </w:t>
      </w:r>
      <w:r w:rsidRPr="00CC182F">
        <w:rPr>
          <w:rFonts w:asciiTheme="majorBidi" w:hAnsiTheme="majorBidi" w:cstheme="majorBidi"/>
          <w:b/>
          <w:bCs/>
          <w:noProof/>
          <w:sz w:val="20"/>
          <w:szCs w:val="20"/>
          <w:lang w:bidi="ar-JO"/>
        </w:rPr>
        <w:t>Shapiro-Wilk</w:t>
      </w:r>
      <w:r w:rsidRPr="00CC182F">
        <w:rPr>
          <w:rFonts w:asciiTheme="majorBidi" w:eastAsia="Calibri" w:hAnsiTheme="majorBidi" w:cstheme="majorBidi"/>
          <w:b/>
          <w:bCs/>
          <w:color w:val="000000"/>
          <w:sz w:val="20"/>
          <w:szCs w:val="20"/>
          <w:rtl/>
          <w:lang w:eastAsia="en-US" w:bidi="ar-JO"/>
        </w:rPr>
        <w:t xml:space="preserve"> لبيانات المديرين والمديرات</w:t>
      </w:r>
    </w:p>
    <w:tbl>
      <w:tblPr>
        <w:bidiVisual/>
        <w:tblW w:w="8810"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0"/>
        <w:gridCol w:w="1170"/>
        <w:gridCol w:w="1170"/>
        <w:gridCol w:w="1340"/>
      </w:tblGrid>
      <w:tr w:rsidR="00484831" w:rsidRPr="00FB3DA4" w14:paraId="0BC25DE1" w14:textId="77777777" w:rsidTr="0056557C">
        <w:trPr>
          <w:trHeight w:val="210"/>
        </w:trPr>
        <w:tc>
          <w:tcPr>
            <w:tcW w:w="5130" w:type="dxa"/>
            <w:vMerge w:val="restart"/>
            <w:vAlign w:val="center"/>
          </w:tcPr>
          <w:p w14:paraId="57216F23" w14:textId="77777777" w:rsidR="00484831" w:rsidRPr="004676F0" w:rsidRDefault="00484831" w:rsidP="0056557C">
            <w:pPr>
              <w:autoSpaceDE w:val="0"/>
              <w:autoSpaceDN w:val="0"/>
              <w:adjustRightInd w:val="0"/>
              <w:jc w:val="center"/>
              <w:rPr>
                <w:rFonts w:asciiTheme="majorBidi" w:hAnsiTheme="majorBidi" w:cstheme="majorBidi"/>
                <w:b/>
                <w:bCs/>
                <w:noProof/>
                <w:sz w:val="18"/>
                <w:szCs w:val="18"/>
                <w:lang w:bidi="ar-JO"/>
              </w:rPr>
            </w:pPr>
            <w:r w:rsidRPr="004676F0">
              <w:rPr>
                <w:rFonts w:asciiTheme="majorBidi" w:hAnsiTheme="majorBidi" w:cstheme="majorBidi"/>
                <w:b/>
                <w:bCs/>
                <w:noProof/>
                <w:sz w:val="18"/>
                <w:szCs w:val="18"/>
                <w:rtl/>
                <w:lang w:bidi="ar-JO"/>
              </w:rPr>
              <w:t>ابعاد الاستبانة المديرين والمديرات</w:t>
            </w:r>
          </w:p>
        </w:tc>
        <w:tc>
          <w:tcPr>
            <w:tcW w:w="3680" w:type="dxa"/>
            <w:gridSpan w:val="3"/>
            <w:vAlign w:val="center"/>
          </w:tcPr>
          <w:p w14:paraId="38B17AD7"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lang w:bidi="ar-JO"/>
              </w:rPr>
              <w:t>Shapiro-Wilk</w:t>
            </w:r>
          </w:p>
        </w:tc>
      </w:tr>
      <w:tr w:rsidR="00484831" w:rsidRPr="00FB3DA4" w14:paraId="79DBE87D" w14:textId="77777777" w:rsidTr="0056557C">
        <w:trPr>
          <w:trHeight w:val="98"/>
        </w:trPr>
        <w:tc>
          <w:tcPr>
            <w:tcW w:w="5130" w:type="dxa"/>
            <w:vMerge/>
            <w:vAlign w:val="center"/>
          </w:tcPr>
          <w:p w14:paraId="3A983710" w14:textId="77777777" w:rsidR="00484831" w:rsidRPr="004676F0" w:rsidRDefault="00484831" w:rsidP="0056557C">
            <w:pPr>
              <w:autoSpaceDE w:val="0"/>
              <w:autoSpaceDN w:val="0"/>
              <w:adjustRightInd w:val="0"/>
              <w:rPr>
                <w:rFonts w:asciiTheme="majorBidi" w:hAnsiTheme="majorBidi" w:cstheme="majorBidi"/>
                <w:noProof/>
                <w:sz w:val="18"/>
                <w:szCs w:val="18"/>
                <w:lang w:bidi="ar-JO"/>
              </w:rPr>
            </w:pPr>
          </w:p>
        </w:tc>
        <w:tc>
          <w:tcPr>
            <w:tcW w:w="1170" w:type="dxa"/>
            <w:vAlign w:val="center"/>
          </w:tcPr>
          <w:p w14:paraId="7C852EBC" w14:textId="77777777" w:rsidR="00484831" w:rsidRPr="004676F0" w:rsidRDefault="00484831" w:rsidP="0056557C">
            <w:pPr>
              <w:autoSpaceDE w:val="0"/>
              <w:autoSpaceDN w:val="0"/>
              <w:adjustRightInd w:val="0"/>
              <w:ind w:left="60" w:right="60"/>
              <w:jc w:val="center"/>
              <w:rPr>
                <w:rFonts w:asciiTheme="majorBidi" w:hAnsiTheme="majorBidi" w:cstheme="majorBidi"/>
                <w:b/>
                <w:bCs/>
                <w:noProof/>
                <w:sz w:val="18"/>
                <w:szCs w:val="18"/>
                <w:rtl/>
                <w:lang w:bidi="ar-JO"/>
              </w:rPr>
            </w:pPr>
            <w:r w:rsidRPr="004676F0">
              <w:rPr>
                <w:rFonts w:asciiTheme="majorBidi" w:hAnsiTheme="majorBidi" w:cstheme="majorBidi"/>
                <w:b/>
                <w:bCs/>
                <w:noProof/>
                <w:sz w:val="18"/>
                <w:szCs w:val="18"/>
                <w:rtl/>
                <w:lang w:bidi="ar-JO"/>
              </w:rPr>
              <w:t xml:space="preserve">قيمة </w:t>
            </w:r>
            <w:r w:rsidRPr="004676F0">
              <w:rPr>
                <w:rFonts w:asciiTheme="majorBidi" w:hAnsiTheme="majorBidi" w:cstheme="majorBidi"/>
                <w:b/>
                <w:bCs/>
                <w:noProof/>
                <w:sz w:val="18"/>
                <w:szCs w:val="18"/>
                <w:lang w:bidi="ar-JO"/>
              </w:rPr>
              <w:t>SW</w:t>
            </w:r>
          </w:p>
        </w:tc>
        <w:tc>
          <w:tcPr>
            <w:tcW w:w="1170" w:type="dxa"/>
            <w:vAlign w:val="center"/>
          </w:tcPr>
          <w:p w14:paraId="1C5EDEE8" w14:textId="77777777" w:rsidR="00484831" w:rsidRPr="004676F0" w:rsidRDefault="00484831" w:rsidP="0056557C">
            <w:pPr>
              <w:autoSpaceDE w:val="0"/>
              <w:autoSpaceDN w:val="0"/>
              <w:adjustRightInd w:val="0"/>
              <w:ind w:right="60"/>
              <w:jc w:val="center"/>
              <w:rPr>
                <w:rFonts w:asciiTheme="majorBidi" w:hAnsiTheme="majorBidi" w:cstheme="majorBidi"/>
                <w:b/>
                <w:bCs/>
                <w:noProof/>
                <w:sz w:val="18"/>
                <w:szCs w:val="18"/>
                <w:lang w:bidi="ar-JO"/>
              </w:rPr>
            </w:pPr>
            <w:r w:rsidRPr="004676F0">
              <w:rPr>
                <w:rFonts w:asciiTheme="majorBidi" w:hAnsiTheme="majorBidi" w:cstheme="majorBidi"/>
                <w:b/>
                <w:bCs/>
                <w:noProof/>
                <w:sz w:val="18"/>
                <w:szCs w:val="18"/>
                <w:rtl/>
                <w:lang w:bidi="ar-JO"/>
              </w:rPr>
              <w:t>درجة الحرية</w:t>
            </w:r>
          </w:p>
        </w:tc>
        <w:tc>
          <w:tcPr>
            <w:tcW w:w="1340" w:type="dxa"/>
            <w:vAlign w:val="center"/>
          </w:tcPr>
          <w:p w14:paraId="7E9A2073" w14:textId="77777777" w:rsidR="00484831" w:rsidRPr="004676F0" w:rsidRDefault="00484831" w:rsidP="0056557C">
            <w:pPr>
              <w:autoSpaceDE w:val="0"/>
              <w:autoSpaceDN w:val="0"/>
              <w:adjustRightInd w:val="0"/>
              <w:ind w:left="60" w:right="60"/>
              <w:jc w:val="center"/>
              <w:rPr>
                <w:rFonts w:asciiTheme="majorBidi" w:hAnsiTheme="majorBidi" w:cstheme="majorBidi"/>
                <w:b/>
                <w:bCs/>
                <w:noProof/>
                <w:sz w:val="18"/>
                <w:szCs w:val="18"/>
                <w:lang w:bidi="ar-JO"/>
              </w:rPr>
            </w:pPr>
            <w:r w:rsidRPr="004676F0">
              <w:rPr>
                <w:rFonts w:asciiTheme="majorBidi" w:hAnsiTheme="majorBidi" w:cstheme="majorBidi"/>
                <w:b/>
                <w:bCs/>
                <w:noProof/>
                <w:sz w:val="18"/>
                <w:szCs w:val="18"/>
                <w:rtl/>
                <w:lang w:bidi="ar-JO"/>
              </w:rPr>
              <w:t>مستوى الدلالة</w:t>
            </w:r>
          </w:p>
        </w:tc>
      </w:tr>
      <w:tr w:rsidR="00484831" w:rsidRPr="00FB3DA4" w14:paraId="210EE5F5" w14:textId="77777777" w:rsidTr="0056557C">
        <w:trPr>
          <w:trHeight w:val="210"/>
        </w:trPr>
        <w:tc>
          <w:tcPr>
            <w:tcW w:w="5130" w:type="dxa"/>
            <w:vAlign w:val="center"/>
          </w:tcPr>
          <w:p w14:paraId="04730843" w14:textId="77777777" w:rsidR="00484831" w:rsidRPr="004676F0" w:rsidRDefault="00484831" w:rsidP="0056557C">
            <w:pPr>
              <w:autoSpaceDE w:val="0"/>
              <w:autoSpaceDN w:val="0"/>
              <w:adjustRightInd w:val="0"/>
              <w:ind w:left="60" w:right="60"/>
              <w:rPr>
                <w:rFonts w:asciiTheme="majorBidi" w:hAnsiTheme="majorBidi" w:cstheme="majorBidi"/>
                <w:noProof/>
                <w:sz w:val="18"/>
                <w:szCs w:val="18"/>
                <w:lang w:bidi="ar-JO"/>
              </w:rPr>
            </w:pPr>
            <w:r w:rsidRPr="004676F0">
              <w:rPr>
                <w:rFonts w:asciiTheme="majorBidi" w:hAnsiTheme="majorBidi" w:cstheme="majorBidi"/>
                <w:noProof/>
                <w:sz w:val="18"/>
                <w:szCs w:val="18"/>
                <w:rtl/>
                <w:lang w:bidi="ar-JO"/>
              </w:rPr>
              <w:t>المهارات الشخصية التي يفضلها المديرين والمديرات</w:t>
            </w:r>
          </w:p>
        </w:tc>
        <w:tc>
          <w:tcPr>
            <w:tcW w:w="1170" w:type="dxa"/>
            <w:vAlign w:val="center"/>
          </w:tcPr>
          <w:p w14:paraId="4C10A7C3"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lang w:bidi="ar-JO"/>
              </w:rPr>
              <w:t>.990</w:t>
            </w:r>
          </w:p>
        </w:tc>
        <w:tc>
          <w:tcPr>
            <w:tcW w:w="1170" w:type="dxa"/>
            <w:vAlign w:val="center"/>
          </w:tcPr>
          <w:p w14:paraId="3600D13C"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rtl/>
                <w:lang w:bidi="ar-JO"/>
              </w:rPr>
              <w:t>16</w:t>
            </w:r>
          </w:p>
        </w:tc>
        <w:tc>
          <w:tcPr>
            <w:tcW w:w="1340" w:type="dxa"/>
            <w:vAlign w:val="center"/>
          </w:tcPr>
          <w:p w14:paraId="5867CC21"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lang w:bidi="ar-JO"/>
              </w:rPr>
              <w:t>.214</w:t>
            </w:r>
          </w:p>
        </w:tc>
      </w:tr>
      <w:tr w:rsidR="00484831" w:rsidRPr="00FB3DA4" w14:paraId="3E83BB9C" w14:textId="77777777" w:rsidTr="0056557C">
        <w:trPr>
          <w:trHeight w:val="210"/>
        </w:trPr>
        <w:tc>
          <w:tcPr>
            <w:tcW w:w="5130" w:type="dxa"/>
            <w:vAlign w:val="center"/>
          </w:tcPr>
          <w:p w14:paraId="5398A4EB" w14:textId="77777777" w:rsidR="00484831" w:rsidRPr="004676F0" w:rsidRDefault="00484831" w:rsidP="0056557C">
            <w:pPr>
              <w:autoSpaceDE w:val="0"/>
              <w:autoSpaceDN w:val="0"/>
              <w:adjustRightInd w:val="0"/>
              <w:ind w:left="60" w:right="60"/>
              <w:rPr>
                <w:rFonts w:asciiTheme="majorBidi" w:hAnsiTheme="majorBidi" w:cstheme="majorBidi"/>
                <w:noProof/>
                <w:sz w:val="18"/>
                <w:szCs w:val="18"/>
                <w:lang w:bidi="ar-JO"/>
              </w:rPr>
            </w:pPr>
            <w:r w:rsidRPr="004676F0">
              <w:rPr>
                <w:rFonts w:asciiTheme="majorBidi" w:hAnsiTheme="majorBidi" w:cstheme="majorBidi"/>
                <w:noProof/>
                <w:sz w:val="18"/>
                <w:szCs w:val="18"/>
                <w:rtl/>
                <w:lang w:bidi="ar-JO"/>
              </w:rPr>
              <w:t>المهارات التشغيلية التي يفضلها المديرين والمديرات</w:t>
            </w:r>
          </w:p>
        </w:tc>
        <w:tc>
          <w:tcPr>
            <w:tcW w:w="1170" w:type="dxa"/>
            <w:vAlign w:val="center"/>
          </w:tcPr>
          <w:p w14:paraId="21FBBF10"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lang w:bidi="ar-JO"/>
              </w:rPr>
              <w:t>.941</w:t>
            </w:r>
          </w:p>
        </w:tc>
        <w:tc>
          <w:tcPr>
            <w:tcW w:w="1170" w:type="dxa"/>
            <w:vAlign w:val="center"/>
          </w:tcPr>
          <w:p w14:paraId="51DD8DAC"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lang w:bidi="ar-JO"/>
              </w:rPr>
              <w:t>16</w:t>
            </w:r>
          </w:p>
        </w:tc>
        <w:tc>
          <w:tcPr>
            <w:tcW w:w="1340" w:type="dxa"/>
            <w:vAlign w:val="center"/>
          </w:tcPr>
          <w:p w14:paraId="3B90D68D"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lang w:bidi="ar-JO"/>
              </w:rPr>
              <w:t>.356</w:t>
            </w:r>
          </w:p>
        </w:tc>
      </w:tr>
      <w:tr w:rsidR="00484831" w:rsidRPr="00FB3DA4" w14:paraId="6FAAEBA2" w14:textId="77777777" w:rsidTr="0056557C">
        <w:trPr>
          <w:trHeight w:val="210"/>
        </w:trPr>
        <w:tc>
          <w:tcPr>
            <w:tcW w:w="5130" w:type="dxa"/>
            <w:vAlign w:val="center"/>
          </w:tcPr>
          <w:p w14:paraId="5EC12816" w14:textId="77777777" w:rsidR="00484831" w:rsidRPr="004676F0" w:rsidRDefault="00484831" w:rsidP="0056557C">
            <w:pPr>
              <w:autoSpaceDE w:val="0"/>
              <w:autoSpaceDN w:val="0"/>
              <w:adjustRightInd w:val="0"/>
              <w:ind w:left="60" w:right="60"/>
              <w:rPr>
                <w:rFonts w:asciiTheme="majorBidi" w:hAnsiTheme="majorBidi" w:cstheme="majorBidi"/>
                <w:noProof/>
                <w:sz w:val="18"/>
                <w:szCs w:val="18"/>
                <w:lang w:bidi="ar-JO"/>
              </w:rPr>
            </w:pPr>
            <w:r w:rsidRPr="004676F0">
              <w:rPr>
                <w:rFonts w:asciiTheme="majorBidi" w:hAnsiTheme="majorBidi" w:cstheme="majorBidi"/>
                <w:noProof/>
                <w:sz w:val="18"/>
                <w:szCs w:val="18"/>
                <w:rtl/>
                <w:lang w:bidi="ar-JO"/>
              </w:rPr>
              <w:t xml:space="preserve">تقييم خريجي وخريجات برنامج دراسات المرأة من حيث مهاراتهم الشخصية </w:t>
            </w:r>
          </w:p>
        </w:tc>
        <w:tc>
          <w:tcPr>
            <w:tcW w:w="1170" w:type="dxa"/>
            <w:vAlign w:val="center"/>
          </w:tcPr>
          <w:p w14:paraId="332BBAB8"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rtl/>
                <w:lang w:bidi="ar-JO"/>
              </w:rPr>
              <w:t xml:space="preserve"> </w:t>
            </w:r>
            <w:r w:rsidRPr="004676F0">
              <w:rPr>
                <w:rFonts w:asciiTheme="majorBidi" w:hAnsiTheme="majorBidi" w:cstheme="majorBidi"/>
                <w:noProof/>
                <w:sz w:val="18"/>
                <w:szCs w:val="18"/>
                <w:lang w:bidi="ar-JO"/>
              </w:rPr>
              <w:t>.930</w:t>
            </w:r>
          </w:p>
        </w:tc>
        <w:tc>
          <w:tcPr>
            <w:tcW w:w="1170" w:type="dxa"/>
            <w:vAlign w:val="center"/>
          </w:tcPr>
          <w:p w14:paraId="2FA6FFCF"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lang w:bidi="ar-JO"/>
              </w:rPr>
              <w:t>16</w:t>
            </w:r>
          </w:p>
        </w:tc>
        <w:tc>
          <w:tcPr>
            <w:tcW w:w="1340" w:type="dxa"/>
            <w:vAlign w:val="center"/>
          </w:tcPr>
          <w:p w14:paraId="34B06F4F"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rtl/>
                <w:lang w:bidi="ar-JO"/>
              </w:rPr>
              <w:t>388</w:t>
            </w:r>
            <w:r w:rsidRPr="004676F0">
              <w:rPr>
                <w:rFonts w:asciiTheme="majorBidi" w:hAnsiTheme="majorBidi" w:cstheme="majorBidi"/>
                <w:noProof/>
                <w:sz w:val="18"/>
                <w:szCs w:val="18"/>
                <w:lang w:bidi="ar-JO"/>
              </w:rPr>
              <w:t>.</w:t>
            </w:r>
          </w:p>
        </w:tc>
      </w:tr>
      <w:tr w:rsidR="00484831" w:rsidRPr="00FB3DA4" w14:paraId="12F284D0" w14:textId="77777777" w:rsidTr="0056557C">
        <w:trPr>
          <w:trHeight w:val="210"/>
        </w:trPr>
        <w:tc>
          <w:tcPr>
            <w:tcW w:w="5130" w:type="dxa"/>
            <w:vAlign w:val="center"/>
          </w:tcPr>
          <w:p w14:paraId="0B1EA010" w14:textId="77777777" w:rsidR="00484831" w:rsidRPr="004676F0" w:rsidRDefault="00484831" w:rsidP="0056557C">
            <w:pPr>
              <w:autoSpaceDE w:val="0"/>
              <w:autoSpaceDN w:val="0"/>
              <w:adjustRightInd w:val="0"/>
              <w:ind w:left="60" w:right="60"/>
              <w:rPr>
                <w:rFonts w:asciiTheme="majorBidi" w:hAnsiTheme="majorBidi" w:cstheme="majorBidi"/>
                <w:noProof/>
                <w:sz w:val="18"/>
                <w:szCs w:val="18"/>
                <w:lang w:bidi="ar-JO"/>
              </w:rPr>
            </w:pPr>
            <w:r w:rsidRPr="004676F0">
              <w:rPr>
                <w:rFonts w:asciiTheme="majorBidi" w:hAnsiTheme="majorBidi" w:cstheme="majorBidi"/>
                <w:noProof/>
                <w:sz w:val="18"/>
                <w:szCs w:val="18"/>
                <w:rtl/>
                <w:lang w:bidi="ar-JO"/>
              </w:rPr>
              <w:t>تقييم خريجي وخريجات</w:t>
            </w:r>
            <w:r w:rsidRPr="004676F0">
              <w:rPr>
                <w:rFonts w:asciiTheme="majorBidi" w:hAnsiTheme="majorBidi" w:cstheme="majorBidi"/>
                <w:noProof/>
                <w:sz w:val="18"/>
                <w:szCs w:val="18"/>
                <w:lang w:bidi="ar-JO"/>
              </w:rPr>
              <w:t xml:space="preserve"> </w:t>
            </w:r>
            <w:r w:rsidRPr="004676F0">
              <w:rPr>
                <w:rFonts w:asciiTheme="majorBidi" w:hAnsiTheme="majorBidi" w:cstheme="majorBidi"/>
                <w:noProof/>
                <w:sz w:val="18"/>
                <w:szCs w:val="18"/>
                <w:rtl/>
                <w:lang w:bidi="ar-JO"/>
              </w:rPr>
              <w:t xml:space="preserve">برنامج دراسات المرأة من حيث مهاراتهم التشغيلية </w:t>
            </w:r>
          </w:p>
        </w:tc>
        <w:tc>
          <w:tcPr>
            <w:tcW w:w="1170" w:type="dxa"/>
            <w:vAlign w:val="center"/>
          </w:tcPr>
          <w:p w14:paraId="30EF432E"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lang w:bidi="ar-JO"/>
              </w:rPr>
              <w:t>.981</w:t>
            </w:r>
          </w:p>
        </w:tc>
        <w:tc>
          <w:tcPr>
            <w:tcW w:w="1170" w:type="dxa"/>
            <w:vAlign w:val="center"/>
          </w:tcPr>
          <w:p w14:paraId="65F10C7B"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lang w:bidi="ar-JO"/>
              </w:rPr>
              <w:t>16</w:t>
            </w:r>
          </w:p>
        </w:tc>
        <w:tc>
          <w:tcPr>
            <w:tcW w:w="1340" w:type="dxa"/>
            <w:vAlign w:val="center"/>
          </w:tcPr>
          <w:p w14:paraId="6B78C38A" w14:textId="77777777" w:rsidR="00484831" w:rsidRPr="004676F0" w:rsidRDefault="00484831" w:rsidP="0056557C">
            <w:pPr>
              <w:autoSpaceDE w:val="0"/>
              <w:autoSpaceDN w:val="0"/>
              <w:adjustRightInd w:val="0"/>
              <w:ind w:left="60" w:right="60"/>
              <w:jc w:val="center"/>
              <w:rPr>
                <w:rFonts w:asciiTheme="majorBidi" w:hAnsiTheme="majorBidi" w:cstheme="majorBidi"/>
                <w:noProof/>
                <w:sz w:val="18"/>
                <w:szCs w:val="18"/>
                <w:lang w:bidi="ar-JO"/>
              </w:rPr>
            </w:pPr>
            <w:r w:rsidRPr="004676F0">
              <w:rPr>
                <w:rFonts w:asciiTheme="majorBidi" w:hAnsiTheme="majorBidi" w:cstheme="majorBidi"/>
                <w:noProof/>
                <w:sz w:val="18"/>
                <w:szCs w:val="18"/>
                <w:lang w:bidi="ar-JO"/>
              </w:rPr>
              <w:t>.512</w:t>
            </w:r>
          </w:p>
        </w:tc>
      </w:tr>
    </w:tbl>
    <w:p w14:paraId="7CDDE6D1" w14:textId="77777777" w:rsidR="00484831" w:rsidRPr="00FB3DA4" w:rsidRDefault="00484831" w:rsidP="00484831">
      <w:pPr>
        <w:spacing w:line="360" w:lineRule="auto"/>
        <w:ind w:right="-119"/>
        <w:jc w:val="lowKashida"/>
        <w:rPr>
          <w:rFonts w:asciiTheme="majorBidi" w:eastAsia="Calibri" w:hAnsiTheme="majorBidi" w:cstheme="majorBidi"/>
          <w:color w:val="000000"/>
          <w:sz w:val="16"/>
          <w:szCs w:val="16"/>
          <w:rtl/>
          <w:lang w:eastAsia="en-US" w:bidi="ar-JO"/>
        </w:rPr>
      </w:pPr>
    </w:p>
    <w:p w14:paraId="67ECD629" w14:textId="77777777" w:rsidR="00FD378E" w:rsidRDefault="00FD378E" w:rsidP="00CC182F">
      <w:pPr>
        <w:spacing w:line="360" w:lineRule="auto"/>
        <w:rPr>
          <w:rFonts w:asciiTheme="majorBidi" w:hAnsiTheme="majorBidi" w:cstheme="majorBidi"/>
          <w:b/>
          <w:bCs/>
          <w:noProof/>
          <w:rtl/>
          <w:lang w:bidi="ar-JO"/>
        </w:rPr>
      </w:pPr>
    </w:p>
    <w:p w14:paraId="03E0D4DD" w14:textId="77777777" w:rsidR="00FD378E" w:rsidRDefault="00FD378E" w:rsidP="00CC182F">
      <w:pPr>
        <w:spacing w:line="360" w:lineRule="auto"/>
        <w:rPr>
          <w:rFonts w:asciiTheme="majorBidi" w:hAnsiTheme="majorBidi" w:cstheme="majorBidi"/>
          <w:b/>
          <w:bCs/>
          <w:noProof/>
          <w:rtl/>
          <w:lang w:bidi="ar-JO"/>
        </w:rPr>
      </w:pPr>
    </w:p>
    <w:p w14:paraId="6352E053" w14:textId="77777777" w:rsidR="00FD378E" w:rsidRDefault="00FD378E" w:rsidP="00CC182F">
      <w:pPr>
        <w:spacing w:line="360" w:lineRule="auto"/>
        <w:rPr>
          <w:rFonts w:asciiTheme="majorBidi" w:hAnsiTheme="majorBidi" w:cstheme="majorBidi"/>
          <w:b/>
          <w:bCs/>
          <w:noProof/>
          <w:rtl/>
          <w:lang w:bidi="ar-JO"/>
        </w:rPr>
      </w:pPr>
    </w:p>
    <w:p w14:paraId="7D74B946" w14:textId="77777777" w:rsidR="00FD378E" w:rsidRDefault="00FD378E" w:rsidP="00CC182F">
      <w:pPr>
        <w:spacing w:line="360" w:lineRule="auto"/>
        <w:rPr>
          <w:rFonts w:asciiTheme="majorBidi" w:hAnsiTheme="majorBidi" w:cstheme="majorBidi"/>
          <w:b/>
          <w:bCs/>
          <w:noProof/>
          <w:rtl/>
          <w:lang w:bidi="ar-JO"/>
        </w:rPr>
      </w:pPr>
    </w:p>
    <w:p w14:paraId="01F4AC91" w14:textId="77777777" w:rsidR="00FD378E" w:rsidRDefault="00FD378E" w:rsidP="00CC182F">
      <w:pPr>
        <w:spacing w:line="360" w:lineRule="auto"/>
        <w:rPr>
          <w:rFonts w:asciiTheme="majorBidi" w:hAnsiTheme="majorBidi" w:cstheme="majorBidi"/>
          <w:b/>
          <w:bCs/>
          <w:noProof/>
          <w:rtl/>
          <w:lang w:bidi="ar-JO"/>
        </w:rPr>
      </w:pPr>
    </w:p>
    <w:p w14:paraId="228CED00" w14:textId="77777777" w:rsidR="00FD378E" w:rsidRDefault="00FD378E" w:rsidP="00CC182F">
      <w:pPr>
        <w:spacing w:line="360" w:lineRule="auto"/>
        <w:rPr>
          <w:rFonts w:asciiTheme="majorBidi" w:hAnsiTheme="majorBidi" w:cstheme="majorBidi"/>
          <w:b/>
          <w:bCs/>
          <w:noProof/>
          <w:rtl/>
          <w:lang w:bidi="ar-JO"/>
        </w:rPr>
      </w:pPr>
    </w:p>
    <w:p w14:paraId="136CE6EE" w14:textId="77777777" w:rsidR="00FD378E" w:rsidRDefault="00FD378E" w:rsidP="00CC182F">
      <w:pPr>
        <w:spacing w:line="360" w:lineRule="auto"/>
        <w:rPr>
          <w:rFonts w:asciiTheme="majorBidi" w:hAnsiTheme="majorBidi" w:cstheme="majorBidi"/>
          <w:b/>
          <w:bCs/>
          <w:noProof/>
          <w:rtl/>
          <w:lang w:bidi="ar-JO"/>
        </w:rPr>
      </w:pPr>
    </w:p>
    <w:p w14:paraId="53E3FF58" w14:textId="77777777" w:rsidR="00FD378E" w:rsidRDefault="00FD378E" w:rsidP="00CC182F">
      <w:pPr>
        <w:spacing w:line="360" w:lineRule="auto"/>
        <w:rPr>
          <w:rFonts w:asciiTheme="majorBidi" w:hAnsiTheme="majorBidi" w:cstheme="majorBidi"/>
          <w:b/>
          <w:bCs/>
          <w:noProof/>
          <w:rtl/>
          <w:lang w:bidi="ar-JO"/>
        </w:rPr>
      </w:pPr>
    </w:p>
    <w:p w14:paraId="6CC7A65D" w14:textId="77777777" w:rsidR="00A32C55" w:rsidRPr="00CC182F" w:rsidRDefault="00A32C55" w:rsidP="00CC182F">
      <w:pPr>
        <w:spacing w:line="360" w:lineRule="auto"/>
        <w:rPr>
          <w:rFonts w:asciiTheme="majorBidi" w:hAnsiTheme="majorBidi" w:cstheme="majorBidi"/>
          <w:b/>
          <w:bCs/>
          <w:noProof/>
          <w:rtl/>
          <w:lang w:bidi="ar-JO"/>
        </w:rPr>
      </w:pPr>
      <w:r w:rsidRPr="00CC182F">
        <w:rPr>
          <w:rFonts w:asciiTheme="majorBidi" w:hAnsiTheme="majorBidi" w:cstheme="majorBidi"/>
          <w:b/>
          <w:bCs/>
          <w:noProof/>
          <w:rtl/>
          <w:lang w:bidi="ar-JO"/>
        </w:rPr>
        <w:t>نتــائج الدراسة</w:t>
      </w:r>
      <w:r w:rsidR="00CA6C3F" w:rsidRPr="00CC182F">
        <w:rPr>
          <w:rFonts w:asciiTheme="majorBidi" w:hAnsiTheme="majorBidi" w:cstheme="majorBidi" w:hint="cs"/>
          <w:b/>
          <w:bCs/>
          <w:noProof/>
          <w:rtl/>
          <w:lang w:bidi="ar-JO"/>
        </w:rPr>
        <w:t xml:space="preserve"> </w:t>
      </w:r>
    </w:p>
    <w:p w14:paraId="42461DFE" w14:textId="77777777" w:rsidR="00A32C55" w:rsidRPr="00CC182F" w:rsidRDefault="00A32C55" w:rsidP="00A32C55">
      <w:pPr>
        <w:pStyle w:val="ListParagraph"/>
        <w:numPr>
          <w:ilvl w:val="0"/>
          <w:numId w:val="7"/>
        </w:numPr>
        <w:spacing w:line="360" w:lineRule="auto"/>
        <w:jc w:val="lowKashida"/>
        <w:outlineLvl w:val="1"/>
        <w:rPr>
          <w:rFonts w:asciiTheme="majorBidi" w:hAnsiTheme="majorBidi" w:cstheme="majorBidi"/>
          <w:b/>
          <w:bCs/>
          <w:noProof/>
          <w:vanish/>
          <w:rtl/>
          <w:lang w:bidi="ar-JO"/>
        </w:rPr>
      </w:pPr>
      <w:bookmarkStart w:id="63" w:name="_Toc71062641"/>
      <w:bookmarkStart w:id="64" w:name="_Toc71063133"/>
      <w:bookmarkStart w:id="65" w:name="_Toc71063387"/>
      <w:bookmarkStart w:id="66" w:name="_Toc71063553"/>
      <w:bookmarkStart w:id="67" w:name="_Toc71064738"/>
      <w:bookmarkStart w:id="68" w:name="_Toc71125357"/>
      <w:bookmarkStart w:id="69" w:name="_Toc71126131"/>
      <w:bookmarkStart w:id="70" w:name="_Toc71126860"/>
      <w:bookmarkStart w:id="71" w:name="_Toc71126953"/>
      <w:bookmarkStart w:id="72" w:name="_Toc71127381"/>
      <w:bookmarkStart w:id="73" w:name="_Toc71128664"/>
      <w:bookmarkStart w:id="74" w:name="_Toc71131459"/>
      <w:bookmarkStart w:id="75" w:name="_Toc71131652"/>
      <w:bookmarkStart w:id="76" w:name="_Toc71131731"/>
      <w:bookmarkStart w:id="77" w:name="_Toc71131798"/>
      <w:bookmarkStart w:id="78" w:name="_Toc71131866"/>
      <w:bookmarkStart w:id="79" w:name="_Toc71131934"/>
      <w:bookmarkStart w:id="80" w:name="_Toc71132647"/>
      <w:bookmarkStart w:id="81" w:name="_Toc71133096"/>
      <w:bookmarkStart w:id="82" w:name="_Toc71157982"/>
      <w:bookmarkStart w:id="83" w:name="_Toc71158048"/>
      <w:bookmarkStart w:id="84" w:name="_Toc71158116"/>
      <w:bookmarkStart w:id="85" w:name="_Toc71158184"/>
      <w:bookmarkStart w:id="86" w:name="_Toc71158260"/>
      <w:bookmarkStart w:id="87" w:name="_Toc71158329"/>
      <w:bookmarkStart w:id="88" w:name="_Toc71159158"/>
      <w:bookmarkStart w:id="89" w:name="_Toc71159270"/>
      <w:bookmarkStart w:id="90" w:name="_Toc7116154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6F97BCF" w14:textId="77777777" w:rsidR="00A32C55" w:rsidRPr="00CC182F" w:rsidRDefault="009D7ECC" w:rsidP="002D044F">
      <w:pPr>
        <w:spacing w:line="360" w:lineRule="auto"/>
        <w:ind w:left="19"/>
        <w:jc w:val="lowKashida"/>
        <w:rPr>
          <w:rFonts w:asciiTheme="majorBidi" w:hAnsiTheme="majorBidi" w:cstheme="majorBidi"/>
          <w:sz w:val="23"/>
          <w:szCs w:val="23"/>
          <w:rtl/>
        </w:rPr>
      </w:pPr>
      <w:r w:rsidRPr="00CC182F">
        <w:rPr>
          <w:rFonts w:asciiTheme="majorBidi" w:hAnsiTheme="majorBidi" w:cstheme="majorBidi" w:hint="cs"/>
          <w:b/>
          <w:bCs/>
          <w:sz w:val="23"/>
          <w:szCs w:val="23"/>
          <w:rtl/>
          <w:lang w:bidi="ar-JO"/>
        </w:rPr>
        <w:t xml:space="preserve">أولا: </w:t>
      </w:r>
      <w:r w:rsidR="00A32C55" w:rsidRPr="00CC182F">
        <w:rPr>
          <w:rFonts w:asciiTheme="majorBidi" w:hAnsiTheme="majorBidi" w:cstheme="majorBidi"/>
          <w:b/>
          <w:bCs/>
          <w:sz w:val="23"/>
          <w:szCs w:val="23"/>
          <w:rtl/>
          <w:lang w:bidi="ar-JO"/>
        </w:rPr>
        <w:t>النتائج المتعلقة بواقع خريجي وخريجات برنامج الماجستير من مركز دراسات المرأة في سوق العمل الأردني</w:t>
      </w:r>
    </w:p>
    <w:p w14:paraId="7C0F6234" w14:textId="77777777" w:rsidR="00A32C55" w:rsidRPr="00CC182F" w:rsidRDefault="00A32C55" w:rsidP="00A32C55">
      <w:pPr>
        <w:pStyle w:val="ListParagraph"/>
        <w:keepNext/>
        <w:keepLines/>
        <w:numPr>
          <w:ilvl w:val="0"/>
          <w:numId w:val="3"/>
        </w:numPr>
        <w:spacing w:line="360" w:lineRule="auto"/>
        <w:outlineLvl w:val="2"/>
        <w:rPr>
          <w:rFonts w:asciiTheme="majorBidi" w:hAnsiTheme="majorBidi" w:cstheme="majorBidi"/>
          <w:vanish/>
          <w:color w:val="000000"/>
          <w:sz w:val="23"/>
          <w:szCs w:val="23"/>
          <w:rtl/>
          <w:lang w:eastAsia="en-US"/>
        </w:rPr>
      </w:pPr>
      <w:bookmarkStart w:id="91" w:name="_Toc71161548"/>
    </w:p>
    <w:p w14:paraId="753752F5" w14:textId="77777777" w:rsidR="00A32C55" w:rsidRPr="00CC182F" w:rsidRDefault="00A32C55" w:rsidP="00A32C55">
      <w:pPr>
        <w:pStyle w:val="ListParagraph"/>
        <w:keepNext/>
        <w:keepLines/>
        <w:numPr>
          <w:ilvl w:val="1"/>
          <w:numId w:val="3"/>
        </w:numPr>
        <w:spacing w:line="360" w:lineRule="auto"/>
        <w:outlineLvl w:val="2"/>
        <w:rPr>
          <w:rFonts w:asciiTheme="majorBidi" w:hAnsiTheme="majorBidi" w:cstheme="majorBidi"/>
          <w:vanish/>
          <w:color w:val="000000"/>
          <w:sz w:val="23"/>
          <w:szCs w:val="23"/>
          <w:rtl/>
          <w:lang w:eastAsia="en-US"/>
        </w:rPr>
      </w:pPr>
    </w:p>
    <w:p w14:paraId="66767AC3" w14:textId="77777777" w:rsidR="00A32C55" w:rsidRPr="00CC182F" w:rsidRDefault="00A32C55" w:rsidP="00A32C55">
      <w:pPr>
        <w:pStyle w:val="ListParagraph"/>
        <w:keepNext/>
        <w:keepLines/>
        <w:numPr>
          <w:ilvl w:val="1"/>
          <w:numId w:val="3"/>
        </w:numPr>
        <w:spacing w:line="360" w:lineRule="auto"/>
        <w:outlineLvl w:val="2"/>
        <w:rPr>
          <w:rFonts w:asciiTheme="majorBidi" w:hAnsiTheme="majorBidi" w:cstheme="majorBidi"/>
          <w:vanish/>
          <w:color w:val="000000"/>
          <w:sz w:val="23"/>
          <w:szCs w:val="23"/>
          <w:rtl/>
          <w:lang w:eastAsia="en-US"/>
        </w:rPr>
      </w:pPr>
    </w:p>
    <w:bookmarkEnd w:id="91"/>
    <w:p w14:paraId="6A506B1F" w14:textId="77777777" w:rsidR="00A32C55" w:rsidRPr="00CC182F" w:rsidRDefault="00A32C55" w:rsidP="00AF54FB">
      <w:pPr>
        <w:pStyle w:val="ListParagraph"/>
        <w:numPr>
          <w:ilvl w:val="0"/>
          <w:numId w:val="47"/>
        </w:numPr>
        <w:spacing w:line="360" w:lineRule="auto"/>
        <w:ind w:left="270" w:hanging="270"/>
        <w:rPr>
          <w:rFonts w:asciiTheme="majorBidi" w:hAnsiTheme="majorBidi" w:cstheme="majorBidi"/>
          <w:b/>
          <w:bCs/>
          <w:color w:val="000000"/>
          <w:sz w:val="23"/>
          <w:szCs w:val="23"/>
          <w:rtl/>
          <w:lang w:eastAsia="en-US"/>
        </w:rPr>
      </w:pPr>
      <w:r w:rsidRPr="00CC182F">
        <w:rPr>
          <w:rFonts w:asciiTheme="majorBidi" w:hAnsiTheme="majorBidi" w:cstheme="majorBidi"/>
          <w:b/>
          <w:bCs/>
          <w:color w:val="000000"/>
          <w:sz w:val="23"/>
          <w:szCs w:val="23"/>
          <w:rtl/>
          <w:lang w:eastAsia="en-US"/>
        </w:rPr>
        <w:t>الواقع الأكاديمي لخريجي وخريجات برنامج ماجستير دراسات المرأة</w:t>
      </w:r>
    </w:p>
    <w:p w14:paraId="2A2A6DC3" w14:textId="77777777" w:rsidR="00AF54FB" w:rsidRPr="00CC182F" w:rsidRDefault="00AF54FB" w:rsidP="00AF54FB">
      <w:pPr>
        <w:tabs>
          <w:tab w:val="left" w:pos="8668"/>
        </w:tabs>
        <w:spacing w:line="360" w:lineRule="auto"/>
        <w:jc w:val="center"/>
        <w:rPr>
          <w:rFonts w:asciiTheme="majorBidi" w:hAnsiTheme="majorBidi" w:cstheme="majorBidi"/>
          <w:noProof/>
          <w:sz w:val="20"/>
          <w:szCs w:val="20"/>
          <w:rtl/>
          <w:lang w:bidi="ar-JO"/>
        </w:rPr>
      </w:pPr>
      <w:r w:rsidRPr="00CC182F">
        <w:rPr>
          <w:rFonts w:asciiTheme="majorBidi" w:hAnsiTheme="majorBidi" w:cstheme="majorBidi"/>
          <w:b/>
          <w:bCs/>
          <w:sz w:val="20"/>
          <w:szCs w:val="20"/>
          <w:rtl/>
        </w:rPr>
        <w:t>جدول رقم (</w:t>
      </w:r>
      <w:r w:rsidRPr="00CC182F">
        <w:rPr>
          <w:rFonts w:asciiTheme="majorBidi" w:hAnsiTheme="majorBidi" w:cstheme="majorBidi" w:hint="cs"/>
          <w:b/>
          <w:bCs/>
          <w:sz w:val="20"/>
          <w:szCs w:val="20"/>
          <w:rtl/>
        </w:rPr>
        <w:t xml:space="preserve">6) </w:t>
      </w:r>
      <w:r w:rsidRPr="00CC182F">
        <w:rPr>
          <w:rFonts w:asciiTheme="majorBidi" w:hAnsiTheme="majorBidi" w:cstheme="majorBidi"/>
          <w:b/>
          <w:bCs/>
          <w:sz w:val="20"/>
          <w:szCs w:val="20"/>
          <w:rtl/>
        </w:rPr>
        <w:t xml:space="preserve">الواقع الأكاديمي لخريجي </w:t>
      </w:r>
      <w:r w:rsidRPr="00CC182F">
        <w:rPr>
          <w:rFonts w:asciiTheme="majorBidi" w:hAnsiTheme="majorBidi" w:cstheme="majorBidi"/>
          <w:b/>
          <w:bCs/>
          <w:color w:val="000000"/>
          <w:sz w:val="20"/>
          <w:szCs w:val="20"/>
          <w:rtl/>
        </w:rPr>
        <w:t>وخريجات</w:t>
      </w:r>
      <w:r w:rsidRPr="00CC182F">
        <w:rPr>
          <w:rFonts w:asciiTheme="majorBidi" w:hAnsiTheme="majorBidi" w:cstheme="majorBidi"/>
          <w:b/>
          <w:bCs/>
          <w:sz w:val="20"/>
          <w:szCs w:val="20"/>
          <w:rtl/>
        </w:rPr>
        <w:t xml:space="preserve"> برنامج ماجستير دراسات المرأة حسب الجنس </w:t>
      </w:r>
      <w:r w:rsidRPr="00CC182F">
        <w:rPr>
          <w:rFonts w:asciiTheme="majorBidi" w:hAnsiTheme="majorBidi" w:cstheme="majorBidi"/>
          <w:b/>
          <w:bCs/>
          <w:sz w:val="20"/>
          <w:szCs w:val="20"/>
          <w:rtl/>
          <w:lang w:bidi="ar-JO"/>
        </w:rPr>
        <w:t>(%)</w:t>
      </w:r>
    </w:p>
    <w:tbl>
      <w:tblPr>
        <w:bidiVisual/>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2325"/>
        <w:gridCol w:w="900"/>
        <w:gridCol w:w="900"/>
        <w:gridCol w:w="810"/>
        <w:gridCol w:w="990"/>
        <w:gridCol w:w="1160"/>
        <w:gridCol w:w="985"/>
      </w:tblGrid>
      <w:tr w:rsidR="00AF54FB" w:rsidRPr="00F8140C" w14:paraId="3C24A2F5" w14:textId="77777777" w:rsidTr="00375DD1">
        <w:trPr>
          <w:trHeight w:val="188"/>
          <w:jc w:val="center"/>
        </w:trPr>
        <w:tc>
          <w:tcPr>
            <w:tcW w:w="1310" w:type="dxa"/>
            <w:vMerge w:val="restart"/>
            <w:vAlign w:val="center"/>
          </w:tcPr>
          <w:p w14:paraId="38C1A217" w14:textId="77777777" w:rsidR="00AF54FB" w:rsidRPr="00F8140C" w:rsidRDefault="00AF54FB" w:rsidP="00375DD1">
            <w:pPr>
              <w:autoSpaceDE w:val="0"/>
              <w:autoSpaceDN w:val="0"/>
              <w:adjustRightInd w:val="0"/>
              <w:ind w:left="60" w:right="60"/>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المتغير</w:t>
            </w:r>
          </w:p>
        </w:tc>
        <w:tc>
          <w:tcPr>
            <w:tcW w:w="2325" w:type="dxa"/>
            <w:vMerge w:val="restart"/>
            <w:vAlign w:val="center"/>
          </w:tcPr>
          <w:p w14:paraId="7774146F" w14:textId="77777777" w:rsidR="00AF54FB" w:rsidRPr="00F8140C" w:rsidRDefault="00AF54FB" w:rsidP="00375DD1">
            <w:pPr>
              <w:autoSpaceDE w:val="0"/>
              <w:autoSpaceDN w:val="0"/>
              <w:adjustRightInd w:val="0"/>
              <w:ind w:left="60" w:right="60"/>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الفئات</w:t>
            </w:r>
          </w:p>
        </w:tc>
        <w:tc>
          <w:tcPr>
            <w:tcW w:w="1800" w:type="dxa"/>
            <w:gridSpan w:val="2"/>
            <w:vAlign w:val="center"/>
          </w:tcPr>
          <w:p w14:paraId="3B40DC7D" w14:textId="77777777" w:rsidR="00AF54FB" w:rsidRPr="00F8140C" w:rsidRDefault="00AF54FB" w:rsidP="00375DD1">
            <w:pPr>
              <w:autoSpaceDE w:val="0"/>
              <w:autoSpaceDN w:val="0"/>
              <w:adjustRightInd w:val="0"/>
              <w:ind w:left="60" w:right="60"/>
              <w:jc w:val="center"/>
              <w:rPr>
                <w:rFonts w:asciiTheme="majorBidi" w:hAnsiTheme="majorBidi" w:cstheme="majorBidi"/>
                <w:b/>
                <w:bCs/>
                <w:sz w:val="18"/>
                <w:szCs w:val="18"/>
              </w:rPr>
            </w:pPr>
            <w:r w:rsidRPr="00F8140C">
              <w:rPr>
                <w:rFonts w:asciiTheme="majorBidi" w:hAnsiTheme="majorBidi" w:cstheme="majorBidi"/>
                <w:b/>
                <w:bCs/>
                <w:color w:val="000000"/>
                <w:sz w:val="18"/>
                <w:szCs w:val="18"/>
                <w:rtl/>
              </w:rPr>
              <w:t>أنثى</w:t>
            </w:r>
          </w:p>
        </w:tc>
        <w:tc>
          <w:tcPr>
            <w:tcW w:w="1800" w:type="dxa"/>
            <w:gridSpan w:val="2"/>
            <w:vAlign w:val="center"/>
          </w:tcPr>
          <w:p w14:paraId="42576C1F" w14:textId="77777777" w:rsidR="00AF54FB" w:rsidRPr="00F8140C" w:rsidRDefault="00AF54FB" w:rsidP="00375DD1">
            <w:pPr>
              <w:autoSpaceDE w:val="0"/>
              <w:autoSpaceDN w:val="0"/>
              <w:adjustRightInd w:val="0"/>
              <w:ind w:left="60" w:right="60"/>
              <w:jc w:val="center"/>
              <w:rPr>
                <w:rFonts w:asciiTheme="majorBidi" w:hAnsiTheme="majorBidi" w:cstheme="majorBidi"/>
                <w:b/>
                <w:bCs/>
                <w:sz w:val="18"/>
                <w:szCs w:val="18"/>
              </w:rPr>
            </w:pPr>
            <w:r w:rsidRPr="00F8140C">
              <w:rPr>
                <w:rFonts w:asciiTheme="majorBidi" w:hAnsiTheme="majorBidi" w:cstheme="majorBidi"/>
                <w:b/>
                <w:bCs/>
                <w:color w:val="000000"/>
                <w:sz w:val="18"/>
                <w:szCs w:val="18"/>
                <w:rtl/>
              </w:rPr>
              <w:t>ذكر</w:t>
            </w:r>
          </w:p>
        </w:tc>
        <w:tc>
          <w:tcPr>
            <w:tcW w:w="2145" w:type="dxa"/>
            <w:gridSpan w:val="2"/>
            <w:vAlign w:val="center"/>
          </w:tcPr>
          <w:p w14:paraId="2EDBAA65" w14:textId="77777777" w:rsidR="00AF54FB" w:rsidRPr="00F8140C" w:rsidRDefault="00AF54FB" w:rsidP="00375DD1">
            <w:pPr>
              <w:autoSpaceDE w:val="0"/>
              <w:autoSpaceDN w:val="0"/>
              <w:adjustRightInd w:val="0"/>
              <w:ind w:left="60" w:right="60"/>
              <w:jc w:val="center"/>
              <w:rPr>
                <w:rFonts w:asciiTheme="majorBidi" w:hAnsiTheme="majorBidi" w:cstheme="majorBidi"/>
                <w:b/>
                <w:bCs/>
                <w:sz w:val="18"/>
                <w:szCs w:val="18"/>
              </w:rPr>
            </w:pPr>
            <w:r w:rsidRPr="00F8140C">
              <w:rPr>
                <w:rFonts w:asciiTheme="majorBidi" w:hAnsiTheme="majorBidi" w:cstheme="majorBidi"/>
                <w:b/>
                <w:bCs/>
                <w:sz w:val="18"/>
                <w:szCs w:val="18"/>
                <w:rtl/>
              </w:rPr>
              <w:t>المجموع</w:t>
            </w:r>
          </w:p>
        </w:tc>
      </w:tr>
      <w:tr w:rsidR="00AF54FB" w:rsidRPr="00F8140C" w14:paraId="1D589806" w14:textId="77777777" w:rsidTr="00375DD1">
        <w:trPr>
          <w:jc w:val="center"/>
        </w:trPr>
        <w:tc>
          <w:tcPr>
            <w:tcW w:w="1310" w:type="dxa"/>
            <w:vMerge/>
            <w:vAlign w:val="center"/>
          </w:tcPr>
          <w:p w14:paraId="648C68AB"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tl/>
              </w:rPr>
            </w:pPr>
          </w:p>
        </w:tc>
        <w:tc>
          <w:tcPr>
            <w:tcW w:w="2325" w:type="dxa"/>
            <w:vMerge/>
            <w:vAlign w:val="center"/>
          </w:tcPr>
          <w:p w14:paraId="799855E3"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tl/>
              </w:rPr>
            </w:pPr>
          </w:p>
        </w:tc>
        <w:tc>
          <w:tcPr>
            <w:tcW w:w="900" w:type="dxa"/>
            <w:vAlign w:val="center"/>
          </w:tcPr>
          <w:p w14:paraId="6423E9A3" w14:textId="77777777" w:rsidR="00AF54FB" w:rsidRPr="00F8140C" w:rsidRDefault="00AF54FB"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tl/>
              </w:rPr>
              <w:t>العدد</w:t>
            </w:r>
          </w:p>
        </w:tc>
        <w:tc>
          <w:tcPr>
            <w:tcW w:w="900" w:type="dxa"/>
            <w:vAlign w:val="center"/>
          </w:tcPr>
          <w:p w14:paraId="50C6FBF0" w14:textId="77777777" w:rsidR="00AF54FB" w:rsidRPr="00F8140C" w:rsidRDefault="00AF54FB" w:rsidP="00375DD1">
            <w:pPr>
              <w:autoSpaceDE w:val="0"/>
              <w:autoSpaceDN w:val="0"/>
              <w:adjustRightInd w:val="0"/>
              <w:ind w:left="60" w:right="60"/>
              <w:jc w:val="center"/>
              <w:rPr>
                <w:rFonts w:asciiTheme="majorBidi" w:hAnsiTheme="majorBidi" w:cstheme="majorBidi"/>
                <w:b/>
                <w:bCs/>
                <w:sz w:val="18"/>
                <w:szCs w:val="18"/>
              </w:rPr>
            </w:pPr>
            <w:r w:rsidRPr="00F8140C">
              <w:rPr>
                <w:rFonts w:asciiTheme="majorBidi" w:hAnsiTheme="majorBidi" w:cstheme="majorBidi"/>
                <w:b/>
                <w:bCs/>
                <w:sz w:val="18"/>
                <w:szCs w:val="18"/>
                <w:rtl/>
              </w:rPr>
              <w:t>%</w:t>
            </w:r>
          </w:p>
        </w:tc>
        <w:tc>
          <w:tcPr>
            <w:tcW w:w="810" w:type="dxa"/>
            <w:vAlign w:val="center"/>
          </w:tcPr>
          <w:p w14:paraId="7CBC0B56" w14:textId="77777777" w:rsidR="00AF54FB" w:rsidRPr="00F8140C" w:rsidRDefault="00AF54FB"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tl/>
              </w:rPr>
              <w:t>العدد</w:t>
            </w:r>
          </w:p>
        </w:tc>
        <w:tc>
          <w:tcPr>
            <w:tcW w:w="990" w:type="dxa"/>
            <w:vAlign w:val="center"/>
          </w:tcPr>
          <w:p w14:paraId="550BEAB0" w14:textId="77777777" w:rsidR="00AF54FB" w:rsidRPr="00F8140C" w:rsidRDefault="00AF54FB" w:rsidP="00375DD1">
            <w:pPr>
              <w:autoSpaceDE w:val="0"/>
              <w:autoSpaceDN w:val="0"/>
              <w:adjustRightInd w:val="0"/>
              <w:ind w:left="60" w:right="60"/>
              <w:jc w:val="center"/>
              <w:rPr>
                <w:rFonts w:asciiTheme="majorBidi" w:hAnsiTheme="majorBidi" w:cstheme="majorBidi"/>
                <w:b/>
                <w:bCs/>
                <w:sz w:val="18"/>
                <w:szCs w:val="18"/>
              </w:rPr>
            </w:pPr>
            <w:r w:rsidRPr="00F8140C">
              <w:rPr>
                <w:rFonts w:asciiTheme="majorBidi" w:hAnsiTheme="majorBidi" w:cstheme="majorBidi"/>
                <w:b/>
                <w:bCs/>
                <w:sz w:val="18"/>
                <w:szCs w:val="18"/>
                <w:rtl/>
              </w:rPr>
              <w:t>%</w:t>
            </w:r>
          </w:p>
        </w:tc>
        <w:tc>
          <w:tcPr>
            <w:tcW w:w="1160" w:type="dxa"/>
            <w:vAlign w:val="center"/>
          </w:tcPr>
          <w:p w14:paraId="453732EF" w14:textId="77777777" w:rsidR="00AF54FB" w:rsidRPr="00F8140C" w:rsidRDefault="00AF54FB" w:rsidP="00375DD1">
            <w:pPr>
              <w:autoSpaceDE w:val="0"/>
              <w:autoSpaceDN w:val="0"/>
              <w:adjustRightInd w:val="0"/>
              <w:ind w:left="60" w:right="60"/>
              <w:jc w:val="center"/>
              <w:rPr>
                <w:rFonts w:asciiTheme="majorBidi" w:hAnsiTheme="majorBidi" w:cstheme="majorBidi"/>
                <w:b/>
                <w:bCs/>
                <w:sz w:val="18"/>
                <w:szCs w:val="18"/>
              </w:rPr>
            </w:pPr>
            <w:r w:rsidRPr="00F8140C">
              <w:rPr>
                <w:rFonts w:asciiTheme="majorBidi" w:hAnsiTheme="majorBidi" w:cstheme="majorBidi"/>
                <w:b/>
                <w:bCs/>
                <w:color w:val="000000"/>
                <w:sz w:val="18"/>
                <w:szCs w:val="18"/>
                <w:rtl/>
              </w:rPr>
              <w:t>العدد</w:t>
            </w:r>
          </w:p>
        </w:tc>
        <w:tc>
          <w:tcPr>
            <w:tcW w:w="985" w:type="dxa"/>
            <w:vAlign w:val="center"/>
          </w:tcPr>
          <w:p w14:paraId="71A9E239" w14:textId="77777777" w:rsidR="00AF54FB" w:rsidRPr="00F8140C" w:rsidRDefault="00AF54FB" w:rsidP="00375DD1">
            <w:pPr>
              <w:autoSpaceDE w:val="0"/>
              <w:autoSpaceDN w:val="0"/>
              <w:adjustRightInd w:val="0"/>
              <w:ind w:left="60" w:right="60"/>
              <w:jc w:val="center"/>
              <w:rPr>
                <w:rFonts w:asciiTheme="majorBidi" w:hAnsiTheme="majorBidi" w:cstheme="majorBidi"/>
                <w:b/>
                <w:bCs/>
                <w:sz w:val="18"/>
                <w:szCs w:val="18"/>
              </w:rPr>
            </w:pPr>
            <w:r w:rsidRPr="00F8140C">
              <w:rPr>
                <w:rFonts w:asciiTheme="majorBidi" w:hAnsiTheme="majorBidi" w:cstheme="majorBidi"/>
                <w:b/>
                <w:bCs/>
                <w:sz w:val="18"/>
                <w:szCs w:val="18"/>
                <w:rtl/>
              </w:rPr>
              <w:t>%</w:t>
            </w:r>
          </w:p>
        </w:tc>
      </w:tr>
      <w:tr w:rsidR="00AF54FB" w:rsidRPr="00F8140C" w14:paraId="4AC6966B" w14:textId="77777777" w:rsidTr="00375DD1">
        <w:trPr>
          <w:jc w:val="center"/>
        </w:trPr>
        <w:tc>
          <w:tcPr>
            <w:tcW w:w="1310" w:type="dxa"/>
            <w:vMerge w:val="restart"/>
            <w:vAlign w:val="center"/>
          </w:tcPr>
          <w:p w14:paraId="6ACCE6A2"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tl/>
              </w:rPr>
            </w:pPr>
            <w:r w:rsidRPr="00F8140C">
              <w:rPr>
                <w:rFonts w:asciiTheme="majorBidi" w:hAnsiTheme="majorBidi" w:cstheme="majorBidi"/>
                <w:color w:val="000000"/>
                <w:sz w:val="18"/>
                <w:szCs w:val="18"/>
                <w:rtl/>
              </w:rPr>
              <w:t>الفئة العمرية</w:t>
            </w:r>
          </w:p>
        </w:tc>
        <w:tc>
          <w:tcPr>
            <w:tcW w:w="2325" w:type="dxa"/>
            <w:vAlign w:val="center"/>
          </w:tcPr>
          <w:p w14:paraId="51B8C77E"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tl/>
              </w:rPr>
            </w:pPr>
            <w:r w:rsidRPr="00F8140C">
              <w:rPr>
                <w:rFonts w:asciiTheme="majorBidi" w:eastAsia="Calibri" w:hAnsiTheme="majorBidi" w:cstheme="majorBidi"/>
                <w:color w:val="000000"/>
                <w:sz w:val="18"/>
                <w:szCs w:val="18"/>
                <w:rtl/>
                <w:lang w:eastAsia="en-US"/>
              </w:rPr>
              <w:t xml:space="preserve">22-29 </w:t>
            </w:r>
            <w:r w:rsidRPr="00F8140C">
              <w:rPr>
                <w:rFonts w:asciiTheme="majorBidi" w:eastAsia="Calibri" w:hAnsiTheme="majorBidi" w:cstheme="majorBidi"/>
                <w:color w:val="000000"/>
                <w:sz w:val="18"/>
                <w:szCs w:val="18"/>
                <w:rtl/>
                <w:lang w:eastAsia="en-US" w:bidi="ar-JO"/>
              </w:rPr>
              <w:t>سنة</w:t>
            </w:r>
          </w:p>
        </w:tc>
        <w:tc>
          <w:tcPr>
            <w:tcW w:w="900" w:type="dxa"/>
            <w:vAlign w:val="center"/>
          </w:tcPr>
          <w:p w14:paraId="38CA032B"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eastAsia="Calibri" w:hAnsiTheme="majorBidi" w:cstheme="majorBidi"/>
                <w:color w:val="000000"/>
                <w:sz w:val="18"/>
                <w:szCs w:val="18"/>
                <w:lang w:eastAsia="en-US"/>
              </w:rPr>
              <w:t>18</w:t>
            </w:r>
          </w:p>
        </w:tc>
        <w:tc>
          <w:tcPr>
            <w:tcW w:w="900" w:type="dxa"/>
            <w:vAlign w:val="center"/>
          </w:tcPr>
          <w:p w14:paraId="38E84CA8"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20.0</w:t>
            </w:r>
          </w:p>
        </w:tc>
        <w:tc>
          <w:tcPr>
            <w:tcW w:w="810" w:type="dxa"/>
            <w:vAlign w:val="center"/>
          </w:tcPr>
          <w:p w14:paraId="42D1A02C"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eastAsia="Calibri" w:hAnsiTheme="majorBidi" w:cstheme="majorBidi"/>
                <w:color w:val="000000"/>
                <w:sz w:val="18"/>
                <w:szCs w:val="18"/>
                <w:lang w:eastAsia="en-US"/>
              </w:rPr>
              <w:t>1</w:t>
            </w:r>
          </w:p>
        </w:tc>
        <w:tc>
          <w:tcPr>
            <w:tcW w:w="990" w:type="dxa"/>
            <w:vAlign w:val="center"/>
          </w:tcPr>
          <w:p w14:paraId="7EFA9B56"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12.5</w:t>
            </w:r>
          </w:p>
        </w:tc>
        <w:tc>
          <w:tcPr>
            <w:tcW w:w="1160" w:type="dxa"/>
            <w:vAlign w:val="center"/>
          </w:tcPr>
          <w:p w14:paraId="6F262CE6"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19</w:t>
            </w:r>
          </w:p>
        </w:tc>
        <w:tc>
          <w:tcPr>
            <w:tcW w:w="985" w:type="dxa"/>
            <w:vAlign w:val="center"/>
          </w:tcPr>
          <w:p w14:paraId="26955ABC"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19.4</w:t>
            </w:r>
          </w:p>
        </w:tc>
      </w:tr>
      <w:tr w:rsidR="00AF54FB" w:rsidRPr="00F8140C" w14:paraId="74DE97D4" w14:textId="77777777" w:rsidTr="00375DD1">
        <w:trPr>
          <w:jc w:val="center"/>
        </w:trPr>
        <w:tc>
          <w:tcPr>
            <w:tcW w:w="1310" w:type="dxa"/>
            <w:vMerge/>
            <w:vAlign w:val="center"/>
          </w:tcPr>
          <w:p w14:paraId="3F856295"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tl/>
              </w:rPr>
            </w:pPr>
          </w:p>
        </w:tc>
        <w:tc>
          <w:tcPr>
            <w:tcW w:w="2325" w:type="dxa"/>
            <w:vAlign w:val="center"/>
          </w:tcPr>
          <w:p w14:paraId="7B23D48D"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tl/>
              </w:rPr>
            </w:pPr>
            <w:r w:rsidRPr="00F8140C">
              <w:rPr>
                <w:rFonts w:asciiTheme="majorBidi" w:eastAsia="Calibri" w:hAnsiTheme="majorBidi" w:cstheme="majorBidi"/>
                <w:color w:val="000000"/>
                <w:sz w:val="18"/>
                <w:szCs w:val="18"/>
                <w:rtl/>
                <w:lang w:eastAsia="en-US"/>
              </w:rPr>
              <w:t>30-39 سنة</w:t>
            </w:r>
          </w:p>
        </w:tc>
        <w:tc>
          <w:tcPr>
            <w:tcW w:w="900" w:type="dxa"/>
            <w:vAlign w:val="center"/>
          </w:tcPr>
          <w:p w14:paraId="289E310A"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eastAsia="Calibri" w:hAnsiTheme="majorBidi" w:cstheme="majorBidi"/>
                <w:color w:val="000000"/>
                <w:sz w:val="18"/>
                <w:szCs w:val="18"/>
                <w:lang w:eastAsia="en-US"/>
              </w:rPr>
              <w:t>42</w:t>
            </w:r>
          </w:p>
        </w:tc>
        <w:tc>
          <w:tcPr>
            <w:tcW w:w="900" w:type="dxa"/>
            <w:vAlign w:val="center"/>
          </w:tcPr>
          <w:p w14:paraId="57CC2439"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46.7</w:t>
            </w:r>
          </w:p>
        </w:tc>
        <w:tc>
          <w:tcPr>
            <w:tcW w:w="810" w:type="dxa"/>
            <w:vAlign w:val="center"/>
          </w:tcPr>
          <w:p w14:paraId="4D968582"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eastAsia="Calibri" w:hAnsiTheme="majorBidi" w:cstheme="majorBidi"/>
                <w:color w:val="000000"/>
                <w:sz w:val="18"/>
                <w:szCs w:val="18"/>
                <w:lang w:eastAsia="en-US"/>
              </w:rPr>
              <w:t>3</w:t>
            </w:r>
          </w:p>
        </w:tc>
        <w:tc>
          <w:tcPr>
            <w:tcW w:w="990" w:type="dxa"/>
            <w:vAlign w:val="center"/>
          </w:tcPr>
          <w:p w14:paraId="228CAE29"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37.5</w:t>
            </w:r>
          </w:p>
        </w:tc>
        <w:tc>
          <w:tcPr>
            <w:tcW w:w="1160" w:type="dxa"/>
            <w:vAlign w:val="center"/>
          </w:tcPr>
          <w:p w14:paraId="0A021DE2"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45</w:t>
            </w:r>
          </w:p>
        </w:tc>
        <w:tc>
          <w:tcPr>
            <w:tcW w:w="985" w:type="dxa"/>
            <w:vAlign w:val="center"/>
          </w:tcPr>
          <w:p w14:paraId="0E41296B"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45.9</w:t>
            </w:r>
          </w:p>
        </w:tc>
      </w:tr>
      <w:tr w:rsidR="00AF54FB" w:rsidRPr="00F8140C" w14:paraId="323831AE" w14:textId="77777777" w:rsidTr="00375DD1">
        <w:trPr>
          <w:jc w:val="center"/>
        </w:trPr>
        <w:tc>
          <w:tcPr>
            <w:tcW w:w="1310" w:type="dxa"/>
            <w:vMerge/>
            <w:vAlign w:val="center"/>
          </w:tcPr>
          <w:p w14:paraId="1A73956E"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tl/>
              </w:rPr>
            </w:pPr>
          </w:p>
        </w:tc>
        <w:tc>
          <w:tcPr>
            <w:tcW w:w="2325" w:type="dxa"/>
            <w:vAlign w:val="center"/>
          </w:tcPr>
          <w:p w14:paraId="5F3868B6"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tl/>
              </w:rPr>
            </w:pPr>
            <w:r w:rsidRPr="00F8140C">
              <w:rPr>
                <w:rFonts w:asciiTheme="majorBidi" w:eastAsia="Calibri" w:hAnsiTheme="majorBidi" w:cstheme="majorBidi"/>
                <w:color w:val="000000"/>
                <w:sz w:val="18"/>
                <w:szCs w:val="18"/>
                <w:rtl/>
                <w:lang w:eastAsia="en-US"/>
              </w:rPr>
              <w:t>40 سنة فأكثر</w:t>
            </w:r>
          </w:p>
        </w:tc>
        <w:tc>
          <w:tcPr>
            <w:tcW w:w="900" w:type="dxa"/>
            <w:vAlign w:val="center"/>
          </w:tcPr>
          <w:p w14:paraId="12160076"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eastAsia="Calibri" w:hAnsiTheme="majorBidi" w:cstheme="majorBidi"/>
                <w:color w:val="000000"/>
                <w:sz w:val="18"/>
                <w:szCs w:val="18"/>
                <w:lang w:eastAsia="en-US"/>
              </w:rPr>
              <w:t>30</w:t>
            </w:r>
          </w:p>
        </w:tc>
        <w:tc>
          <w:tcPr>
            <w:tcW w:w="900" w:type="dxa"/>
            <w:vAlign w:val="center"/>
          </w:tcPr>
          <w:p w14:paraId="711C6962"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33.3</w:t>
            </w:r>
          </w:p>
        </w:tc>
        <w:tc>
          <w:tcPr>
            <w:tcW w:w="810" w:type="dxa"/>
            <w:vAlign w:val="center"/>
          </w:tcPr>
          <w:p w14:paraId="6A03CF7B"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eastAsia="Calibri" w:hAnsiTheme="majorBidi" w:cstheme="majorBidi"/>
                <w:color w:val="000000"/>
                <w:sz w:val="18"/>
                <w:szCs w:val="18"/>
                <w:lang w:eastAsia="en-US"/>
              </w:rPr>
              <w:t>4</w:t>
            </w:r>
          </w:p>
        </w:tc>
        <w:tc>
          <w:tcPr>
            <w:tcW w:w="990" w:type="dxa"/>
            <w:vAlign w:val="center"/>
          </w:tcPr>
          <w:p w14:paraId="2F3B9DB1"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50.0</w:t>
            </w:r>
          </w:p>
        </w:tc>
        <w:tc>
          <w:tcPr>
            <w:tcW w:w="1160" w:type="dxa"/>
            <w:vAlign w:val="center"/>
          </w:tcPr>
          <w:p w14:paraId="1D1D5A62"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34</w:t>
            </w:r>
          </w:p>
        </w:tc>
        <w:tc>
          <w:tcPr>
            <w:tcW w:w="985" w:type="dxa"/>
            <w:vAlign w:val="center"/>
          </w:tcPr>
          <w:p w14:paraId="0A21153B"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34.7</w:t>
            </w:r>
          </w:p>
        </w:tc>
      </w:tr>
      <w:tr w:rsidR="00AF54FB" w:rsidRPr="00F8140C" w14:paraId="47EE9A7C" w14:textId="77777777" w:rsidTr="00375DD1">
        <w:trPr>
          <w:jc w:val="center"/>
        </w:trPr>
        <w:tc>
          <w:tcPr>
            <w:tcW w:w="1310" w:type="dxa"/>
            <w:vMerge w:val="restart"/>
            <w:vAlign w:val="center"/>
          </w:tcPr>
          <w:p w14:paraId="30D6B15C"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tl/>
              </w:rPr>
            </w:pPr>
            <w:r w:rsidRPr="00F8140C">
              <w:rPr>
                <w:rFonts w:asciiTheme="majorBidi" w:hAnsiTheme="majorBidi" w:cstheme="majorBidi"/>
                <w:color w:val="000000"/>
                <w:sz w:val="18"/>
                <w:szCs w:val="18"/>
                <w:rtl/>
              </w:rPr>
              <w:t>جامعة التخرج</w:t>
            </w:r>
          </w:p>
        </w:tc>
        <w:tc>
          <w:tcPr>
            <w:tcW w:w="2325" w:type="dxa"/>
            <w:vAlign w:val="center"/>
          </w:tcPr>
          <w:p w14:paraId="375EE566" w14:textId="77777777" w:rsidR="00AF54FB" w:rsidRPr="00F8140C" w:rsidRDefault="00AF54FB" w:rsidP="00375DD1">
            <w:pPr>
              <w:autoSpaceDE w:val="0"/>
              <w:autoSpaceDN w:val="0"/>
              <w:adjustRightInd w:val="0"/>
              <w:ind w:left="60" w:right="60"/>
              <w:rPr>
                <w:rFonts w:asciiTheme="majorBidi" w:hAnsiTheme="majorBidi" w:cstheme="majorBidi"/>
                <w:sz w:val="18"/>
                <w:szCs w:val="18"/>
                <w:rtl/>
              </w:rPr>
            </w:pPr>
            <w:r w:rsidRPr="00F8140C">
              <w:rPr>
                <w:rFonts w:asciiTheme="majorBidi" w:hAnsiTheme="majorBidi" w:cstheme="majorBidi"/>
                <w:color w:val="000000"/>
                <w:sz w:val="18"/>
                <w:szCs w:val="18"/>
                <w:rtl/>
              </w:rPr>
              <w:t>الجامعة الاردنية</w:t>
            </w:r>
          </w:p>
        </w:tc>
        <w:tc>
          <w:tcPr>
            <w:tcW w:w="900" w:type="dxa"/>
            <w:vAlign w:val="center"/>
          </w:tcPr>
          <w:p w14:paraId="4E933EC3"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color w:val="000000"/>
                <w:sz w:val="18"/>
                <w:szCs w:val="18"/>
              </w:rPr>
              <w:t>67</w:t>
            </w:r>
          </w:p>
        </w:tc>
        <w:tc>
          <w:tcPr>
            <w:tcW w:w="900" w:type="dxa"/>
            <w:vAlign w:val="center"/>
          </w:tcPr>
          <w:p w14:paraId="01DBAE56"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74.4</w:t>
            </w:r>
          </w:p>
        </w:tc>
        <w:tc>
          <w:tcPr>
            <w:tcW w:w="810" w:type="dxa"/>
            <w:vAlign w:val="center"/>
          </w:tcPr>
          <w:p w14:paraId="63BBD781"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color w:val="000000"/>
                <w:sz w:val="18"/>
                <w:szCs w:val="18"/>
              </w:rPr>
              <w:t>7</w:t>
            </w:r>
          </w:p>
        </w:tc>
        <w:tc>
          <w:tcPr>
            <w:tcW w:w="990" w:type="dxa"/>
            <w:vAlign w:val="center"/>
          </w:tcPr>
          <w:p w14:paraId="38476DE5"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87.5</w:t>
            </w:r>
          </w:p>
        </w:tc>
        <w:tc>
          <w:tcPr>
            <w:tcW w:w="1160" w:type="dxa"/>
            <w:vAlign w:val="center"/>
          </w:tcPr>
          <w:p w14:paraId="274FC89A"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74</w:t>
            </w:r>
          </w:p>
        </w:tc>
        <w:tc>
          <w:tcPr>
            <w:tcW w:w="985" w:type="dxa"/>
            <w:vAlign w:val="center"/>
          </w:tcPr>
          <w:p w14:paraId="3ACF90B1"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75.5</w:t>
            </w:r>
          </w:p>
        </w:tc>
      </w:tr>
      <w:tr w:rsidR="00AF54FB" w:rsidRPr="00F8140C" w14:paraId="3BA9E0DD" w14:textId="77777777" w:rsidTr="00375DD1">
        <w:trPr>
          <w:jc w:val="center"/>
        </w:trPr>
        <w:tc>
          <w:tcPr>
            <w:tcW w:w="1310" w:type="dxa"/>
            <w:vMerge/>
            <w:vAlign w:val="center"/>
          </w:tcPr>
          <w:p w14:paraId="27A96C20"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tl/>
              </w:rPr>
            </w:pPr>
          </w:p>
        </w:tc>
        <w:tc>
          <w:tcPr>
            <w:tcW w:w="2325" w:type="dxa"/>
            <w:vAlign w:val="center"/>
          </w:tcPr>
          <w:p w14:paraId="29A5E2BD" w14:textId="77777777" w:rsidR="00AF54FB" w:rsidRPr="00F8140C" w:rsidRDefault="00AF54FB" w:rsidP="00375DD1">
            <w:pPr>
              <w:autoSpaceDE w:val="0"/>
              <w:autoSpaceDN w:val="0"/>
              <w:adjustRightInd w:val="0"/>
              <w:ind w:left="60" w:right="60"/>
              <w:rPr>
                <w:rFonts w:asciiTheme="majorBidi" w:hAnsiTheme="majorBidi" w:cstheme="majorBidi"/>
                <w:sz w:val="18"/>
                <w:szCs w:val="18"/>
                <w:rtl/>
              </w:rPr>
            </w:pPr>
            <w:r w:rsidRPr="00F8140C">
              <w:rPr>
                <w:rFonts w:asciiTheme="majorBidi" w:hAnsiTheme="majorBidi" w:cstheme="majorBidi"/>
                <w:color w:val="000000"/>
                <w:sz w:val="18"/>
                <w:szCs w:val="18"/>
                <w:rtl/>
              </w:rPr>
              <w:t xml:space="preserve">جامعات حكومية أخرى </w:t>
            </w:r>
          </w:p>
        </w:tc>
        <w:tc>
          <w:tcPr>
            <w:tcW w:w="900" w:type="dxa"/>
            <w:vAlign w:val="center"/>
          </w:tcPr>
          <w:p w14:paraId="5BF841B4"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color w:val="000000"/>
                <w:sz w:val="18"/>
                <w:szCs w:val="18"/>
                <w:rtl/>
              </w:rPr>
              <w:t>18</w:t>
            </w:r>
          </w:p>
        </w:tc>
        <w:tc>
          <w:tcPr>
            <w:tcW w:w="900" w:type="dxa"/>
            <w:vAlign w:val="center"/>
          </w:tcPr>
          <w:p w14:paraId="5DFD7672"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tl/>
              </w:rPr>
              <w:t>20.0</w:t>
            </w:r>
          </w:p>
        </w:tc>
        <w:tc>
          <w:tcPr>
            <w:tcW w:w="810" w:type="dxa"/>
            <w:vAlign w:val="center"/>
          </w:tcPr>
          <w:p w14:paraId="5FB5EE5F"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color w:val="000000"/>
                <w:sz w:val="18"/>
                <w:szCs w:val="18"/>
              </w:rPr>
              <w:t>0</w:t>
            </w:r>
          </w:p>
        </w:tc>
        <w:tc>
          <w:tcPr>
            <w:tcW w:w="990" w:type="dxa"/>
            <w:vAlign w:val="center"/>
          </w:tcPr>
          <w:p w14:paraId="61868F1F"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0.0</w:t>
            </w:r>
          </w:p>
        </w:tc>
        <w:tc>
          <w:tcPr>
            <w:tcW w:w="1160" w:type="dxa"/>
            <w:vAlign w:val="center"/>
          </w:tcPr>
          <w:p w14:paraId="022D8596"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tl/>
              </w:rPr>
              <w:t>18</w:t>
            </w:r>
          </w:p>
        </w:tc>
        <w:tc>
          <w:tcPr>
            <w:tcW w:w="985" w:type="dxa"/>
            <w:vAlign w:val="center"/>
          </w:tcPr>
          <w:p w14:paraId="276A7F7F"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tl/>
              </w:rPr>
              <w:t>18.4</w:t>
            </w:r>
          </w:p>
        </w:tc>
      </w:tr>
      <w:tr w:rsidR="00AF54FB" w:rsidRPr="00F8140C" w14:paraId="12E5C989" w14:textId="77777777" w:rsidTr="00375DD1">
        <w:trPr>
          <w:jc w:val="center"/>
        </w:trPr>
        <w:tc>
          <w:tcPr>
            <w:tcW w:w="1310" w:type="dxa"/>
            <w:vMerge/>
            <w:vAlign w:val="center"/>
          </w:tcPr>
          <w:p w14:paraId="7F2451D4"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tl/>
              </w:rPr>
            </w:pPr>
          </w:p>
        </w:tc>
        <w:tc>
          <w:tcPr>
            <w:tcW w:w="2325" w:type="dxa"/>
            <w:vAlign w:val="center"/>
          </w:tcPr>
          <w:p w14:paraId="2F642029" w14:textId="77777777" w:rsidR="00AF54FB" w:rsidRPr="00F8140C" w:rsidRDefault="00AF54FB" w:rsidP="00375DD1">
            <w:pPr>
              <w:autoSpaceDE w:val="0"/>
              <w:autoSpaceDN w:val="0"/>
              <w:adjustRightInd w:val="0"/>
              <w:ind w:left="60" w:right="60"/>
              <w:rPr>
                <w:rFonts w:asciiTheme="majorBidi" w:hAnsiTheme="majorBidi" w:cstheme="majorBidi"/>
                <w:sz w:val="18"/>
                <w:szCs w:val="18"/>
                <w:rtl/>
              </w:rPr>
            </w:pPr>
            <w:r w:rsidRPr="00F8140C">
              <w:rPr>
                <w:rFonts w:asciiTheme="majorBidi" w:hAnsiTheme="majorBidi" w:cstheme="majorBidi"/>
                <w:color w:val="000000"/>
                <w:sz w:val="18"/>
                <w:szCs w:val="18"/>
                <w:rtl/>
              </w:rPr>
              <w:t>جامعات خاصة</w:t>
            </w:r>
          </w:p>
        </w:tc>
        <w:tc>
          <w:tcPr>
            <w:tcW w:w="900" w:type="dxa"/>
            <w:vAlign w:val="center"/>
          </w:tcPr>
          <w:p w14:paraId="2F329F2F"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color w:val="000000"/>
                <w:sz w:val="18"/>
                <w:szCs w:val="18"/>
              </w:rPr>
              <w:t>5</w:t>
            </w:r>
          </w:p>
        </w:tc>
        <w:tc>
          <w:tcPr>
            <w:tcW w:w="900" w:type="dxa"/>
            <w:vAlign w:val="center"/>
          </w:tcPr>
          <w:p w14:paraId="4411A331"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5.6</w:t>
            </w:r>
          </w:p>
        </w:tc>
        <w:tc>
          <w:tcPr>
            <w:tcW w:w="810" w:type="dxa"/>
            <w:vAlign w:val="center"/>
          </w:tcPr>
          <w:p w14:paraId="73AE75D3"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color w:val="000000"/>
                <w:sz w:val="18"/>
                <w:szCs w:val="18"/>
              </w:rPr>
              <w:t>1</w:t>
            </w:r>
          </w:p>
        </w:tc>
        <w:tc>
          <w:tcPr>
            <w:tcW w:w="990" w:type="dxa"/>
            <w:vAlign w:val="center"/>
          </w:tcPr>
          <w:p w14:paraId="06EB167E"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12.5</w:t>
            </w:r>
          </w:p>
        </w:tc>
        <w:tc>
          <w:tcPr>
            <w:tcW w:w="1160" w:type="dxa"/>
            <w:vAlign w:val="center"/>
          </w:tcPr>
          <w:p w14:paraId="03CA9666"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6</w:t>
            </w:r>
          </w:p>
        </w:tc>
        <w:tc>
          <w:tcPr>
            <w:tcW w:w="985" w:type="dxa"/>
            <w:vAlign w:val="center"/>
          </w:tcPr>
          <w:p w14:paraId="0DF88A7E"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6.1</w:t>
            </w:r>
          </w:p>
        </w:tc>
      </w:tr>
      <w:tr w:rsidR="00AF54FB" w:rsidRPr="00F8140C" w14:paraId="0A55B2EE" w14:textId="77777777" w:rsidTr="00375DD1">
        <w:trPr>
          <w:jc w:val="center"/>
        </w:trPr>
        <w:tc>
          <w:tcPr>
            <w:tcW w:w="1310" w:type="dxa"/>
            <w:vMerge w:val="restart"/>
            <w:vAlign w:val="center"/>
          </w:tcPr>
          <w:p w14:paraId="1471445F"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tl/>
              </w:rPr>
            </w:pPr>
            <w:r w:rsidRPr="00F8140C">
              <w:rPr>
                <w:rFonts w:asciiTheme="majorBidi" w:hAnsiTheme="majorBidi" w:cstheme="majorBidi"/>
                <w:color w:val="000000"/>
                <w:sz w:val="18"/>
                <w:szCs w:val="18"/>
                <w:rtl/>
              </w:rPr>
              <w:t>تخصص البكالوريوس</w:t>
            </w:r>
          </w:p>
        </w:tc>
        <w:tc>
          <w:tcPr>
            <w:tcW w:w="2325" w:type="dxa"/>
            <w:vAlign w:val="center"/>
          </w:tcPr>
          <w:p w14:paraId="58589B72" w14:textId="77777777" w:rsidR="00AF54FB" w:rsidRPr="00F8140C" w:rsidRDefault="00AF54FB" w:rsidP="00375DD1">
            <w:pPr>
              <w:autoSpaceDE w:val="0"/>
              <w:autoSpaceDN w:val="0"/>
              <w:adjustRightInd w:val="0"/>
              <w:ind w:left="60" w:right="60"/>
              <w:rPr>
                <w:rFonts w:asciiTheme="majorBidi" w:hAnsiTheme="majorBidi" w:cstheme="majorBidi"/>
                <w:sz w:val="18"/>
                <w:szCs w:val="18"/>
                <w:rtl/>
              </w:rPr>
            </w:pPr>
            <w:r w:rsidRPr="00F8140C">
              <w:rPr>
                <w:rFonts w:asciiTheme="majorBidi" w:hAnsiTheme="majorBidi" w:cstheme="majorBidi"/>
                <w:color w:val="000000"/>
                <w:sz w:val="18"/>
                <w:szCs w:val="18"/>
                <w:rtl/>
              </w:rPr>
              <w:t>كليات إنسانية</w:t>
            </w:r>
          </w:p>
        </w:tc>
        <w:tc>
          <w:tcPr>
            <w:tcW w:w="900" w:type="dxa"/>
            <w:vAlign w:val="center"/>
          </w:tcPr>
          <w:p w14:paraId="5A504153"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color w:val="000000"/>
                <w:sz w:val="18"/>
                <w:szCs w:val="18"/>
              </w:rPr>
              <w:t>70</w:t>
            </w:r>
          </w:p>
        </w:tc>
        <w:tc>
          <w:tcPr>
            <w:tcW w:w="900" w:type="dxa"/>
            <w:vAlign w:val="center"/>
          </w:tcPr>
          <w:p w14:paraId="53E6EFFB"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77.8</w:t>
            </w:r>
          </w:p>
        </w:tc>
        <w:tc>
          <w:tcPr>
            <w:tcW w:w="810" w:type="dxa"/>
            <w:vAlign w:val="center"/>
          </w:tcPr>
          <w:p w14:paraId="5D91606D"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color w:val="000000"/>
                <w:sz w:val="18"/>
                <w:szCs w:val="18"/>
              </w:rPr>
              <w:t>7</w:t>
            </w:r>
          </w:p>
        </w:tc>
        <w:tc>
          <w:tcPr>
            <w:tcW w:w="990" w:type="dxa"/>
            <w:vAlign w:val="center"/>
          </w:tcPr>
          <w:p w14:paraId="2D2D132F"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87.5</w:t>
            </w:r>
          </w:p>
        </w:tc>
        <w:tc>
          <w:tcPr>
            <w:tcW w:w="1160" w:type="dxa"/>
            <w:vAlign w:val="center"/>
          </w:tcPr>
          <w:p w14:paraId="3545C6E5"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77</w:t>
            </w:r>
          </w:p>
        </w:tc>
        <w:tc>
          <w:tcPr>
            <w:tcW w:w="985" w:type="dxa"/>
            <w:vAlign w:val="center"/>
          </w:tcPr>
          <w:p w14:paraId="50EC0A58"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78.6</w:t>
            </w:r>
          </w:p>
        </w:tc>
      </w:tr>
      <w:tr w:rsidR="00AF54FB" w:rsidRPr="00F8140C" w14:paraId="3347F0F0" w14:textId="77777777" w:rsidTr="00375DD1">
        <w:trPr>
          <w:jc w:val="center"/>
        </w:trPr>
        <w:tc>
          <w:tcPr>
            <w:tcW w:w="1310" w:type="dxa"/>
            <w:vMerge/>
            <w:vAlign w:val="center"/>
          </w:tcPr>
          <w:p w14:paraId="14BE0997"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tl/>
              </w:rPr>
            </w:pPr>
          </w:p>
        </w:tc>
        <w:tc>
          <w:tcPr>
            <w:tcW w:w="2325" w:type="dxa"/>
            <w:vAlign w:val="center"/>
          </w:tcPr>
          <w:p w14:paraId="59829103" w14:textId="77777777" w:rsidR="00AF54FB" w:rsidRPr="00F8140C" w:rsidRDefault="00AF54FB" w:rsidP="00375DD1">
            <w:pPr>
              <w:autoSpaceDE w:val="0"/>
              <w:autoSpaceDN w:val="0"/>
              <w:adjustRightInd w:val="0"/>
              <w:ind w:left="60" w:right="60"/>
              <w:rPr>
                <w:rFonts w:asciiTheme="majorBidi" w:hAnsiTheme="majorBidi" w:cstheme="majorBidi"/>
                <w:sz w:val="18"/>
                <w:szCs w:val="18"/>
                <w:rtl/>
              </w:rPr>
            </w:pPr>
            <w:r w:rsidRPr="00F8140C">
              <w:rPr>
                <w:rFonts w:asciiTheme="majorBidi" w:hAnsiTheme="majorBidi" w:cstheme="majorBidi"/>
                <w:color w:val="000000"/>
                <w:sz w:val="18"/>
                <w:szCs w:val="18"/>
                <w:rtl/>
              </w:rPr>
              <w:t>كليات علمية</w:t>
            </w:r>
          </w:p>
        </w:tc>
        <w:tc>
          <w:tcPr>
            <w:tcW w:w="900" w:type="dxa"/>
            <w:vAlign w:val="center"/>
          </w:tcPr>
          <w:p w14:paraId="010211E9"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color w:val="000000"/>
                <w:sz w:val="18"/>
                <w:szCs w:val="18"/>
              </w:rPr>
              <w:t>20</w:t>
            </w:r>
          </w:p>
        </w:tc>
        <w:tc>
          <w:tcPr>
            <w:tcW w:w="900" w:type="dxa"/>
            <w:vAlign w:val="center"/>
          </w:tcPr>
          <w:p w14:paraId="4775C7C0"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22.2</w:t>
            </w:r>
          </w:p>
        </w:tc>
        <w:tc>
          <w:tcPr>
            <w:tcW w:w="810" w:type="dxa"/>
            <w:vAlign w:val="center"/>
          </w:tcPr>
          <w:p w14:paraId="0C7CDBC2"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color w:val="000000"/>
                <w:sz w:val="18"/>
                <w:szCs w:val="18"/>
              </w:rPr>
              <w:t>1</w:t>
            </w:r>
          </w:p>
        </w:tc>
        <w:tc>
          <w:tcPr>
            <w:tcW w:w="990" w:type="dxa"/>
            <w:vAlign w:val="center"/>
          </w:tcPr>
          <w:p w14:paraId="2D075999"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12.5</w:t>
            </w:r>
          </w:p>
        </w:tc>
        <w:tc>
          <w:tcPr>
            <w:tcW w:w="1160" w:type="dxa"/>
            <w:vAlign w:val="center"/>
          </w:tcPr>
          <w:p w14:paraId="0E051E4C"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21</w:t>
            </w:r>
          </w:p>
        </w:tc>
        <w:tc>
          <w:tcPr>
            <w:tcW w:w="985" w:type="dxa"/>
            <w:vAlign w:val="center"/>
          </w:tcPr>
          <w:p w14:paraId="756809AC" w14:textId="77777777" w:rsidR="00AF54FB" w:rsidRPr="00F8140C" w:rsidRDefault="00AF54FB" w:rsidP="00375DD1">
            <w:pPr>
              <w:autoSpaceDE w:val="0"/>
              <w:autoSpaceDN w:val="0"/>
              <w:adjustRightInd w:val="0"/>
              <w:ind w:left="60" w:right="60"/>
              <w:jc w:val="center"/>
              <w:rPr>
                <w:rFonts w:asciiTheme="majorBidi" w:hAnsiTheme="majorBidi" w:cstheme="majorBidi"/>
                <w:sz w:val="18"/>
                <w:szCs w:val="18"/>
              </w:rPr>
            </w:pPr>
            <w:r w:rsidRPr="00F8140C">
              <w:rPr>
                <w:rFonts w:asciiTheme="majorBidi" w:hAnsiTheme="majorBidi" w:cstheme="majorBidi"/>
                <w:sz w:val="18"/>
                <w:szCs w:val="18"/>
              </w:rPr>
              <w:t>21.4</w:t>
            </w:r>
          </w:p>
        </w:tc>
      </w:tr>
      <w:tr w:rsidR="00AF54FB" w:rsidRPr="00F8140C" w14:paraId="724863E4" w14:textId="77777777" w:rsidTr="00375DD1">
        <w:trPr>
          <w:jc w:val="center"/>
        </w:trPr>
        <w:tc>
          <w:tcPr>
            <w:tcW w:w="1310" w:type="dxa"/>
            <w:vMerge w:val="restart"/>
            <w:vAlign w:val="center"/>
          </w:tcPr>
          <w:p w14:paraId="69F2FEC7"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سنة التخرج</w:t>
            </w:r>
          </w:p>
        </w:tc>
        <w:tc>
          <w:tcPr>
            <w:tcW w:w="2325" w:type="dxa"/>
            <w:vAlign w:val="center"/>
          </w:tcPr>
          <w:p w14:paraId="2A24FF19"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sz w:val="18"/>
                <w:szCs w:val="18"/>
                <w:rtl/>
              </w:rPr>
              <w:t>قبل عام 2015</w:t>
            </w:r>
          </w:p>
        </w:tc>
        <w:tc>
          <w:tcPr>
            <w:tcW w:w="900" w:type="dxa"/>
            <w:vAlign w:val="center"/>
          </w:tcPr>
          <w:p w14:paraId="685B1DA6"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32</w:t>
            </w:r>
          </w:p>
        </w:tc>
        <w:tc>
          <w:tcPr>
            <w:tcW w:w="900" w:type="dxa"/>
            <w:vAlign w:val="center"/>
          </w:tcPr>
          <w:p w14:paraId="0A8D52A8"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35.6</w:t>
            </w:r>
          </w:p>
        </w:tc>
        <w:tc>
          <w:tcPr>
            <w:tcW w:w="810" w:type="dxa"/>
            <w:vAlign w:val="center"/>
          </w:tcPr>
          <w:p w14:paraId="6AA8B957"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3</w:t>
            </w:r>
          </w:p>
        </w:tc>
        <w:tc>
          <w:tcPr>
            <w:tcW w:w="990" w:type="dxa"/>
            <w:vAlign w:val="center"/>
          </w:tcPr>
          <w:p w14:paraId="65DB354A"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37.5</w:t>
            </w:r>
          </w:p>
        </w:tc>
        <w:tc>
          <w:tcPr>
            <w:tcW w:w="1160" w:type="dxa"/>
            <w:vAlign w:val="center"/>
          </w:tcPr>
          <w:p w14:paraId="25984D4C"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35</w:t>
            </w:r>
          </w:p>
        </w:tc>
        <w:tc>
          <w:tcPr>
            <w:tcW w:w="985" w:type="dxa"/>
            <w:vAlign w:val="center"/>
          </w:tcPr>
          <w:p w14:paraId="5EDA2849"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35.7</w:t>
            </w:r>
          </w:p>
        </w:tc>
      </w:tr>
      <w:tr w:rsidR="00AF54FB" w:rsidRPr="00F8140C" w14:paraId="7452CA4C" w14:textId="77777777" w:rsidTr="00375DD1">
        <w:trPr>
          <w:jc w:val="center"/>
        </w:trPr>
        <w:tc>
          <w:tcPr>
            <w:tcW w:w="1310" w:type="dxa"/>
            <w:vMerge/>
            <w:vAlign w:val="center"/>
          </w:tcPr>
          <w:p w14:paraId="5E2D06D4" w14:textId="77777777" w:rsidR="00AF54FB" w:rsidRPr="00F8140C" w:rsidRDefault="00AF54FB" w:rsidP="00375DD1">
            <w:pPr>
              <w:autoSpaceDE w:val="0"/>
              <w:autoSpaceDN w:val="0"/>
              <w:adjustRightInd w:val="0"/>
              <w:jc w:val="center"/>
              <w:rPr>
                <w:rFonts w:asciiTheme="majorBidi" w:hAnsiTheme="majorBidi" w:cstheme="majorBidi"/>
                <w:color w:val="000000"/>
                <w:sz w:val="18"/>
                <w:szCs w:val="18"/>
              </w:rPr>
            </w:pPr>
          </w:p>
        </w:tc>
        <w:tc>
          <w:tcPr>
            <w:tcW w:w="2325" w:type="dxa"/>
            <w:vAlign w:val="center"/>
          </w:tcPr>
          <w:p w14:paraId="006BED87"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 xml:space="preserve">منذ عام 2015 </w:t>
            </w:r>
          </w:p>
        </w:tc>
        <w:tc>
          <w:tcPr>
            <w:tcW w:w="900" w:type="dxa"/>
            <w:vAlign w:val="center"/>
          </w:tcPr>
          <w:p w14:paraId="478406D8"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58</w:t>
            </w:r>
          </w:p>
        </w:tc>
        <w:tc>
          <w:tcPr>
            <w:tcW w:w="900" w:type="dxa"/>
            <w:vAlign w:val="center"/>
          </w:tcPr>
          <w:p w14:paraId="2F076C28"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64.4</w:t>
            </w:r>
          </w:p>
        </w:tc>
        <w:tc>
          <w:tcPr>
            <w:tcW w:w="810" w:type="dxa"/>
            <w:vAlign w:val="center"/>
          </w:tcPr>
          <w:p w14:paraId="4ACCF7BF"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5</w:t>
            </w:r>
          </w:p>
        </w:tc>
        <w:tc>
          <w:tcPr>
            <w:tcW w:w="990" w:type="dxa"/>
            <w:vAlign w:val="center"/>
          </w:tcPr>
          <w:p w14:paraId="34494396"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62.5</w:t>
            </w:r>
          </w:p>
        </w:tc>
        <w:tc>
          <w:tcPr>
            <w:tcW w:w="1160" w:type="dxa"/>
            <w:vAlign w:val="center"/>
          </w:tcPr>
          <w:p w14:paraId="79B2AC3A"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63</w:t>
            </w:r>
          </w:p>
        </w:tc>
        <w:tc>
          <w:tcPr>
            <w:tcW w:w="985" w:type="dxa"/>
            <w:vAlign w:val="center"/>
          </w:tcPr>
          <w:p w14:paraId="56862BFF"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64.3</w:t>
            </w:r>
          </w:p>
        </w:tc>
      </w:tr>
      <w:tr w:rsidR="00AF54FB" w:rsidRPr="00F8140C" w14:paraId="07CC6572" w14:textId="77777777" w:rsidTr="00375DD1">
        <w:trPr>
          <w:jc w:val="center"/>
        </w:trPr>
        <w:tc>
          <w:tcPr>
            <w:tcW w:w="1310" w:type="dxa"/>
            <w:vMerge w:val="restart"/>
            <w:vAlign w:val="center"/>
          </w:tcPr>
          <w:p w14:paraId="2727BEB2"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مسار التخرج</w:t>
            </w:r>
          </w:p>
        </w:tc>
        <w:tc>
          <w:tcPr>
            <w:tcW w:w="2325" w:type="dxa"/>
            <w:vAlign w:val="center"/>
          </w:tcPr>
          <w:p w14:paraId="3ACB7A85"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شامل</w:t>
            </w:r>
          </w:p>
        </w:tc>
        <w:tc>
          <w:tcPr>
            <w:tcW w:w="900" w:type="dxa"/>
            <w:vAlign w:val="center"/>
          </w:tcPr>
          <w:p w14:paraId="2B282193"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21</w:t>
            </w:r>
          </w:p>
        </w:tc>
        <w:tc>
          <w:tcPr>
            <w:tcW w:w="900" w:type="dxa"/>
            <w:vAlign w:val="center"/>
          </w:tcPr>
          <w:p w14:paraId="3D9CD566"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23.3</w:t>
            </w:r>
          </w:p>
        </w:tc>
        <w:tc>
          <w:tcPr>
            <w:tcW w:w="810" w:type="dxa"/>
            <w:vAlign w:val="center"/>
          </w:tcPr>
          <w:p w14:paraId="44B39175"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2</w:t>
            </w:r>
          </w:p>
        </w:tc>
        <w:tc>
          <w:tcPr>
            <w:tcW w:w="990" w:type="dxa"/>
            <w:vAlign w:val="center"/>
          </w:tcPr>
          <w:p w14:paraId="37E00275"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25.0</w:t>
            </w:r>
          </w:p>
        </w:tc>
        <w:tc>
          <w:tcPr>
            <w:tcW w:w="1160" w:type="dxa"/>
            <w:vAlign w:val="center"/>
          </w:tcPr>
          <w:p w14:paraId="27CB0AE3"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23</w:t>
            </w:r>
          </w:p>
        </w:tc>
        <w:tc>
          <w:tcPr>
            <w:tcW w:w="985" w:type="dxa"/>
            <w:vAlign w:val="center"/>
          </w:tcPr>
          <w:p w14:paraId="336D6BC6"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23.5</w:t>
            </w:r>
          </w:p>
        </w:tc>
      </w:tr>
      <w:tr w:rsidR="00AF54FB" w:rsidRPr="00F8140C" w14:paraId="60B1B125" w14:textId="77777777" w:rsidTr="00375DD1">
        <w:trPr>
          <w:trHeight w:val="53"/>
          <w:jc w:val="center"/>
        </w:trPr>
        <w:tc>
          <w:tcPr>
            <w:tcW w:w="1310" w:type="dxa"/>
            <w:vMerge/>
            <w:vAlign w:val="center"/>
          </w:tcPr>
          <w:p w14:paraId="475C8A13" w14:textId="77777777" w:rsidR="00AF54FB" w:rsidRPr="00F8140C" w:rsidRDefault="00AF54FB" w:rsidP="00375DD1">
            <w:pPr>
              <w:autoSpaceDE w:val="0"/>
              <w:autoSpaceDN w:val="0"/>
              <w:adjustRightInd w:val="0"/>
              <w:jc w:val="center"/>
              <w:rPr>
                <w:rFonts w:asciiTheme="majorBidi" w:hAnsiTheme="majorBidi" w:cstheme="majorBidi"/>
                <w:color w:val="000000"/>
                <w:sz w:val="18"/>
                <w:szCs w:val="18"/>
              </w:rPr>
            </w:pPr>
          </w:p>
        </w:tc>
        <w:tc>
          <w:tcPr>
            <w:tcW w:w="2325" w:type="dxa"/>
            <w:vAlign w:val="center"/>
          </w:tcPr>
          <w:p w14:paraId="4429D591"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رسالة</w:t>
            </w:r>
          </w:p>
        </w:tc>
        <w:tc>
          <w:tcPr>
            <w:tcW w:w="900" w:type="dxa"/>
            <w:vAlign w:val="center"/>
          </w:tcPr>
          <w:p w14:paraId="13F2ED47"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69</w:t>
            </w:r>
          </w:p>
        </w:tc>
        <w:tc>
          <w:tcPr>
            <w:tcW w:w="900" w:type="dxa"/>
            <w:vAlign w:val="center"/>
          </w:tcPr>
          <w:p w14:paraId="698568D9"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76.7</w:t>
            </w:r>
          </w:p>
        </w:tc>
        <w:tc>
          <w:tcPr>
            <w:tcW w:w="810" w:type="dxa"/>
            <w:vAlign w:val="center"/>
          </w:tcPr>
          <w:p w14:paraId="3E14458B"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6</w:t>
            </w:r>
          </w:p>
        </w:tc>
        <w:tc>
          <w:tcPr>
            <w:tcW w:w="990" w:type="dxa"/>
            <w:vAlign w:val="center"/>
          </w:tcPr>
          <w:p w14:paraId="2ABCB0E0"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75.0</w:t>
            </w:r>
          </w:p>
        </w:tc>
        <w:tc>
          <w:tcPr>
            <w:tcW w:w="1160" w:type="dxa"/>
            <w:vAlign w:val="center"/>
          </w:tcPr>
          <w:p w14:paraId="23DA50E0"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75</w:t>
            </w:r>
          </w:p>
        </w:tc>
        <w:tc>
          <w:tcPr>
            <w:tcW w:w="985" w:type="dxa"/>
            <w:vAlign w:val="center"/>
          </w:tcPr>
          <w:p w14:paraId="095D7081"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76.5</w:t>
            </w:r>
          </w:p>
        </w:tc>
      </w:tr>
      <w:tr w:rsidR="00AF54FB" w:rsidRPr="00F8140C" w14:paraId="03E95185" w14:textId="77777777" w:rsidTr="00375DD1">
        <w:trPr>
          <w:jc w:val="center"/>
        </w:trPr>
        <w:tc>
          <w:tcPr>
            <w:tcW w:w="1310" w:type="dxa"/>
            <w:vMerge w:val="restart"/>
            <w:vAlign w:val="center"/>
          </w:tcPr>
          <w:p w14:paraId="1BE5BFB2"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المستوى التعليمي الحالي</w:t>
            </w:r>
          </w:p>
        </w:tc>
        <w:tc>
          <w:tcPr>
            <w:tcW w:w="2325" w:type="dxa"/>
            <w:vAlign w:val="center"/>
          </w:tcPr>
          <w:p w14:paraId="57F7CEAD"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ماجستير</w:t>
            </w:r>
          </w:p>
        </w:tc>
        <w:tc>
          <w:tcPr>
            <w:tcW w:w="900" w:type="dxa"/>
            <w:vAlign w:val="center"/>
          </w:tcPr>
          <w:p w14:paraId="58C0B9D5"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70</w:t>
            </w:r>
          </w:p>
        </w:tc>
        <w:tc>
          <w:tcPr>
            <w:tcW w:w="900" w:type="dxa"/>
            <w:vAlign w:val="center"/>
          </w:tcPr>
          <w:p w14:paraId="74A60B4C"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77.8</w:t>
            </w:r>
          </w:p>
        </w:tc>
        <w:tc>
          <w:tcPr>
            <w:tcW w:w="810" w:type="dxa"/>
            <w:vAlign w:val="center"/>
          </w:tcPr>
          <w:p w14:paraId="210C6A88"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6</w:t>
            </w:r>
          </w:p>
        </w:tc>
        <w:tc>
          <w:tcPr>
            <w:tcW w:w="990" w:type="dxa"/>
            <w:vAlign w:val="center"/>
          </w:tcPr>
          <w:p w14:paraId="745FA9E9"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75.0</w:t>
            </w:r>
          </w:p>
        </w:tc>
        <w:tc>
          <w:tcPr>
            <w:tcW w:w="1160" w:type="dxa"/>
            <w:vAlign w:val="center"/>
          </w:tcPr>
          <w:p w14:paraId="15064CED"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76</w:t>
            </w:r>
          </w:p>
        </w:tc>
        <w:tc>
          <w:tcPr>
            <w:tcW w:w="985" w:type="dxa"/>
            <w:vAlign w:val="center"/>
          </w:tcPr>
          <w:p w14:paraId="2DC1EE8D"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77.6</w:t>
            </w:r>
          </w:p>
        </w:tc>
      </w:tr>
      <w:tr w:rsidR="00AF54FB" w:rsidRPr="00F8140C" w14:paraId="2FE5C1C7" w14:textId="77777777" w:rsidTr="00375DD1">
        <w:trPr>
          <w:jc w:val="center"/>
        </w:trPr>
        <w:tc>
          <w:tcPr>
            <w:tcW w:w="1310" w:type="dxa"/>
            <w:vMerge/>
            <w:vAlign w:val="center"/>
          </w:tcPr>
          <w:p w14:paraId="28E91AEF" w14:textId="77777777" w:rsidR="00AF54FB" w:rsidRPr="00F8140C" w:rsidRDefault="00AF54FB" w:rsidP="00375DD1">
            <w:pPr>
              <w:autoSpaceDE w:val="0"/>
              <w:autoSpaceDN w:val="0"/>
              <w:adjustRightInd w:val="0"/>
              <w:jc w:val="center"/>
              <w:rPr>
                <w:rFonts w:asciiTheme="majorBidi" w:hAnsiTheme="majorBidi" w:cstheme="majorBidi"/>
                <w:color w:val="000000"/>
                <w:sz w:val="18"/>
                <w:szCs w:val="18"/>
              </w:rPr>
            </w:pPr>
          </w:p>
        </w:tc>
        <w:tc>
          <w:tcPr>
            <w:tcW w:w="2325" w:type="dxa"/>
            <w:vAlign w:val="center"/>
          </w:tcPr>
          <w:p w14:paraId="11BAFE78"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دكتوراة</w:t>
            </w:r>
          </w:p>
        </w:tc>
        <w:tc>
          <w:tcPr>
            <w:tcW w:w="900" w:type="dxa"/>
            <w:vAlign w:val="center"/>
          </w:tcPr>
          <w:p w14:paraId="4DC10B8C"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20</w:t>
            </w:r>
          </w:p>
        </w:tc>
        <w:tc>
          <w:tcPr>
            <w:tcW w:w="900" w:type="dxa"/>
            <w:vAlign w:val="center"/>
          </w:tcPr>
          <w:p w14:paraId="01E4DE6B"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22.2</w:t>
            </w:r>
          </w:p>
        </w:tc>
        <w:tc>
          <w:tcPr>
            <w:tcW w:w="810" w:type="dxa"/>
            <w:vAlign w:val="center"/>
          </w:tcPr>
          <w:p w14:paraId="44355935"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2</w:t>
            </w:r>
          </w:p>
        </w:tc>
        <w:tc>
          <w:tcPr>
            <w:tcW w:w="990" w:type="dxa"/>
            <w:vAlign w:val="center"/>
          </w:tcPr>
          <w:p w14:paraId="4DAC11C9"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25.0</w:t>
            </w:r>
          </w:p>
        </w:tc>
        <w:tc>
          <w:tcPr>
            <w:tcW w:w="1160" w:type="dxa"/>
            <w:vAlign w:val="center"/>
          </w:tcPr>
          <w:p w14:paraId="5D331A18"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22</w:t>
            </w:r>
          </w:p>
        </w:tc>
        <w:tc>
          <w:tcPr>
            <w:tcW w:w="985" w:type="dxa"/>
            <w:vAlign w:val="center"/>
          </w:tcPr>
          <w:p w14:paraId="0C7CEEE7"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22.4</w:t>
            </w:r>
          </w:p>
        </w:tc>
      </w:tr>
      <w:tr w:rsidR="00AF54FB" w:rsidRPr="00F8140C" w14:paraId="1866C157" w14:textId="77777777" w:rsidTr="00375DD1">
        <w:trPr>
          <w:jc w:val="center"/>
        </w:trPr>
        <w:tc>
          <w:tcPr>
            <w:tcW w:w="1310" w:type="dxa"/>
            <w:vMerge w:val="restart"/>
            <w:vAlign w:val="center"/>
          </w:tcPr>
          <w:p w14:paraId="1C47A911"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مجال الدكتوراة</w:t>
            </w:r>
          </w:p>
        </w:tc>
        <w:tc>
          <w:tcPr>
            <w:tcW w:w="2325" w:type="dxa"/>
            <w:vAlign w:val="center"/>
          </w:tcPr>
          <w:p w14:paraId="042DA661"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لا يوجد</w:t>
            </w:r>
          </w:p>
        </w:tc>
        <w:tc>
          <w:tcPr>
            <w:tcW w:w="900" w:type="dxa"/>
            <w:vAlign w:val="center"/>
          </w:tcPr>
          <w:p w14:paraId="6654895D"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59</w:t>
            </w:r>
          </w:p>
        </w:tc>
        <w:tc>
          <w:tcPr>
            <w:tcW w:w="900" w:type="dxa"/>
            <w:vAlign w:val="center"/>
          </w:tcPr>
          <w:p w14:paraId="5426A27B"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65.6</w:t>
            </w:r>
          </w:p>
        </w:tc>
        <w:tc>
          <w:tcPr>
            <w:tcW w:w="810" w:type="dxa"/>
            <w:vAlign w:val="center"/>
          </w:tcPr>
          <w:p w14:paraId="69341F86"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6</w:t>
            </w:r>
          </w:p>
        </w:tc>
        <w:tc>
          <w:tcPr>
            <w:tcW w:w="990" w:type="dxa"/>
            <w:vAlign w:val="center"/>
          </w:tcPr>
          <w:p w14:paraId="0FAA4587"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75.0</w:t>
            </w:r>
          </w:p>
        </w:tc>
        <w:tc>
          <w:tcPr>
            <w:tcW w:w="1160" w:type="dxa"/>
            <w:vAlign w:val="center"/>
          </w:tcPr>
          <w:p w14:paraId="123A0A76"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64</w:t>
            </w:r>
          </w:p>
        </w:tc>
        <w:tc>
          <w:tcPr>
            <w:tcW w:w="985" w:type="dxa"/>
            <w:vAlign w:val="center"/>
          </w:tcPr>
          <w:p w14:paraId="57B0101B"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66.0</w:t>
            </w:r>
          </w:p>
        </w:tc>
      </w:tr>
      <w:tr w:rsidR="00AF54FB" w:rsidRPr="00F8140C" w14:paraId="0DEAAF1D" w14:textId="77777777" w:rsidTr="00375DD1">
        <w:trPr>
          <w:jc w:val="center"/>
        </w:trPr>
        <w:tc>
          <w:tcPr>
            <w:tcW w:w="1310" w:type="dxa"/>
            <w:vMerge/>
            <w:vAlign w:val="center"/>
          </w:tcPr>
          <w:p w14:paraId="3913DECD" w14:textId="77777777" w:rsidR="00AF54FB" w:rsidRPr="00F8140C" w:rsidRDefault="00AF54FB" w:rsidP="00375DD1">
            <w:pPr>
              <w:autoSpaceDE w:val="0"/>
              <w:autoSpaceDN w:val="0"/>
              <w:adjustRightInd w:val="0"/>
              <w:jc w:val="center"/>
              <w:rPr>
                <w:rFonts w:asciiTheme="majorBidi" w:hAnsiTheme="majorBidi" w:cstheme="majorBidi"/>
                <w:color w:val="000000"/>
                <w:sz w:val="18"/>
                <w:szCs w:val="18"/>
              </w:rPr>
            </w:pPr>
          </w:p>
        </w:tc>
        <w:tc>
          <w:tcPr>
            <w:tcW w:w="2325" w:type="dxa"/>
            <w:vAlign w:val="center"/>
          </w:tcPr>
          <w:p w14:paraId="4A574127"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دراسات المرأة او علم اجتماع</w:t>
            </w:r>
          </w:p>
        </w:tc>
        <w:tc>
          <w:tcPr>
            <w:tcW w:w="900" w:type="dxa"/>
            <w:vAlign w:val="center"/>
          </w:tcPr>
          <w:p w14:paraId="106B577A"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23</w:t>
            </w:r>
          </w:p>
        </w:tc>
        <w:tc>
          <w:tcPr>
            <w:tcW w:w="900" w:type="dxa"/>
            <w:vAlign w:val="center"/>
          </w:tcPr>
          <w:p w14:paraId="0107A2CA"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25.6</w:t>
            </w:r>
          </w:p>
        </w:tc>
        <w:tc>
          <w:tcPr>
            <w:tcW w:w="810" w:type="dxa"/>
            <w:vAlign w:val="center"/>
          </w:tcPr>
          <w:p w14:paraId="1CFCCD17"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1</w:t>
            </w:r>
          </w:p>
        </w:tc>
        <w:tc>
          <w:tcPr>
            <w:tcW w:w="990" w:type="dxa"/>
            <w:vAlign w:val="center"/>
          </w:tcPr>
          <w:p w14:paraId="2954BD8E"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12.5</w:t>
            </w:r>
          </w:p>
        </w:tc>
        <w:tc>
          <w:tcPr>
            <w:tcW w:w="1160" w:type="dxa"/>
            <w:vAlign w:val="center"/>
          </w:tcPr>
          <w:p w14:paraId="32F8B988"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24</w:t>
            </w:r>
          </w:p>
        </w:tc>
        <w:tc>
          <w:tcPr>
            <w:tcW w:w="985" w:type="dxa"/>
            <w:vAlign w:val="center"/>
          </w:tcPr>
          <w:p w14:paraId="0AF25670"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24.7</w:t>
            </w:r>
          </w:p>
        </w:tc>
      </w:tr>
      <w:tr w:rsidR="00AF54FB" w:rsidRPr="00F8140C" w14:paraId="25F83B24" w14:textId="77777777" w:rsidTr="00375DD1">
        <w:trPr>
          <w:jc w:val="center"/>
        </w:trPr>
        <w:tc>
          <w:tcPr>
            <w:tcW w:w="1310" w:type="dxa"/>
            <w:vMerge/>
            <w:vAlign w:val="center"/>
          </w:tcPr>
          <w:p w14:paraId="7F4CB200" w14:textId="77777777" w:rsidR="00AF54FB" w:rsidRPr="00F8140C" w:rsidRDefault="00AF54FB" w:rsidP="00375DD1">
            <w:pPr>
              <w:autoSpaceDE w:val="0"/>
              <w:autoSpaceDN w:val="0"/>
              <w:adjustRightInd w:val="0"/>
              <w:jc w:val="center"/>
              <w:rPr>
                <w:rFonts w:asciiTheme="majorBidi" w:hAnsiTheme="majorBidi" w:cstheme="majorBidi"/>
                <w:color w:val="000000"/>
                <w:sz w:val="18"/>
                <w:szCs w:val="18"/>
              </w:rPr>
            </w:pPr>
          </w:p>
        </w:tc>
        <w:tc>
          <w:tcPr>
            <w:tcW w:w="2325" w:type="dxa"/>
            <w:vAlign w:val="center"/>
          </w:tcPr>
          <w:p w14:paraId="3C55B6FA" w14:textId="77777777" w:rsidR="00AF54FB" w:rsidRPr="00F8140C" w:rsidRDefault="00AF54FB"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تخصصات اخرى (علم نفس، فلسفة، إدارة تربوية، مناهج،...)</w:t>
            </w:r>
          </w:p>
        </w:tc>
        <w:tc>
          <w:tcPr>
            <w:tcW w:w="900" w:type="dxa"/>
            <w:vAlign w:val="center"/>
          </w:tcPr>
          <w:p w14:paraId="3F59788D"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8</w:t>
            </w:r>
          </w:p>
        </w:tc>
        <w:tc>
          <w:tcPr>
            <w:tcW w:w="900" w:type="dxa"/>
            <w:vAlign w:val="center"/>
          </w:tcPr>
          <w:p w14:paraId="667289FE"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8.9</w:t>
            </w:r>
          </w:p>
        </w:tc>
        <w:tc>
          <w:tcPr>
            <w:tcW w:w="810" w:type="dxa"/>
            <w:vAlign w:val="center"/>
          </w:tcPr>
          <w:p w14:paraId="5324CE22"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1</w:t>
            </w:r>
          </w:p>
        </w:tc>
        <w:tc>
          <w:tcPr>
            <w:tcW w:w="990" w:type="dxa"/>
            <w:vAlign w:val="center"/>
          </w:tcPr>
          <w:p w14:paraId="4604C7AB"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12.5</w:t>
            </w:r>
          </w:p>
        </w:tc>
        <w:tc>
          <w:tcPr>
            <w:tcW w:w="1160" w:type="dxa"/>
            <w:vAlign w:val="center"/>
          </w:tcPr>
          <w:p w14:paraId="406CB261"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9</w:t>
            </w:r>
          </w:p>
        </w:tc>
        <w:tc>
          <w:tcPr>
            <w:tcW w:w="985" w:type="dxa"/>
            <w:vAlign w:val="center"/>
          </w:tcPr>
          <w:p w14:paraId="2504031D" w14:textId="77777777" w:rsidR="00AF54FB" w:rsidRPr="00F8140C" w:rsidRDefault="00AF54FB"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9.3</w:t>
            </w:r>
          </w:p>
        </w:tc>
      </w:tr>
    </w:tbl>
    <w:p w14:paraId="3F01921E" w14:textId="77777777" w:rsidR="00AF54FB" w:rsidRPr="00FB3DA4" w:rsidRDefault="00AF54FB" w:rsidP="00AF54FB">
      <w:pPr>
        <w:pStyle w:val="ListParagraph"/>
        <w:numPr>
          <w:ilvl w:val="0"/>
          <w:numId w:val="2"/>
        </w:numPr>
        <w:spacing w:line="360" w:lineRule="auto"/>
        <w:ind w:left="296" w:hanging="180"/>
        <w:jc w:val="lowKashida"/>
        <w:rPr>
          <w:rFonts w:asciiTheme="majorBidi" w:hAnsiTheme="majorBidi" w:cstheme="majorBidi"/>
          <w:noProof/>
          <w:sz w:val="28"/>
          <w:szCs w:val="28"/>
          <w:lang w:bidi="ar-JO"/>
        </w:rPr>
      </w:pPr>
      <w:r w:rsidRPr="00FB3DA4">
        <w:rPr>
          <w:rFonts w:asciiTheme="majorBidi" w:hAnsiTheme="majorBidi" w:cstheme="majorBidi"/>
          <w:noProof/>
          <w:sz w:val="18"/>
          <w:szCs w:val="18"/>
          <w:rtl/>
          <w:lang w:bidi="ar-JO"/>
        </w:rPr>
        <w:t>مجموع عدد الخريجات = 90 خريجة، و8 خريجين بنسبة (91.8%، 8.2%) على التوالي.</w:t>
      </w:r>
    </w:p>
    <w:p w14:paraId="3A4F7206" w14:textId="77777777" w:rsidR="00AF54FB" w:rsidRPr="005F3048" w:rsidRDefault="00AF54FB" w:rsidP="00AF54FB">
      <w:pPr>
        <w:spacing w:line="360" w:lineRule="auto"/>
        <w:ind w:left="360"/>
        <w:rPr>
          <w:rFonts w:asciiTheme="majorBidi" w:hAnsiTheme="majorBidi" w:cstheme="majorBidi"/>
          <w:b/>
          <w:bCs/>
          <w:color w:val="000000"/>
          <w:sz w:val="8"/>
          <w:szCs w:val="8"/>
          <w:rtl/>
          <w:lang w:eastAsia="en-US"/>
        </w:rPr>
      </w:pPr>
    </w:p>
    <w:p w14:paraId="14D623F4" w14:textId="77777777" w:rsidR="00A32C55" w:rsidRPr="00F53454" w:rsidRDefault="00A32C55" w:rsidP="00AF54FB">
      <w:pPr>
        <w:spacing w:line="360" w:lineRule="auto"/>
        <w:jc w:val="both"/>
        <w:rPr>
          <w:rFonts w:asciiTheme="majorBidi" w:hAnsiTheme="majorBidi" w:cstheme="majorBidi"/>
          <w:color w:val="000000"/>
          <w:sz w:val="23"/>
          <w:szCs w:val="23"/>
          <w:rtl/>
          <w:lang w:eastAsia="en-US"/>
        </w:rPr>
      </w:pPr>
      <w:r w:rsidRPr="00F53454">
        <w:rPr>
          <w:rFonts w:asciiTheme="majorBidi" w:hAnsiTheme="majorBidi" w:cstheme="majorBidi"/>
          <w:color w:val="000000"/>
          <w:sz w:val="23"/>
          <w:szCs w:val="23"/>
          <w:rtl/>
          <w:lang w:eastAsia="en-US"/>
        </w:rPr>
        <w:t>يوضح الجدول رقم (</w:t>
      </w:r>
      <w:r w:rsidR="00AF54FB">
        <w:rPr>
          <w:rFonts w:asciiTheme="majorBidi" w:hAnsiTheme="majorBidi" w:cstheme="majorBidi" w:hint="cs"/>
          <w:color w:val="000000"/>
          <w:sz w:val="23"/>
          <w:szCs w:val="23"/>
          <w:rtl/>
          <w:lang w:eastAsia="en-US"/>
        </w:rPr>
        <w:t>6</w:t>
      </w:r>
      <w:r w:rsidRPr="00F53454">
        <w:rPr>
          <w:rFonts w:asciiTheme="majorBidi" w:hAnsiTheme="majorBidi" w:cstheme="majorBidi"/>
          <w:color w:val="000000"/>
          <w:sz w:val="23"/>
          <w:szCs w:val="23"/>
          <w:rtl/>
          <w:lang w:eastAsia="en-US"/>
        </w:rPr>
        <w:t>) الواقع الأكاديمي لخريجي وخريجات البرنامج حسب الجنس، حيث تبين أن الفئة العمرية الأكثر ترشحاً لبرنامج الماجستير</w:t>
      </w:r>
      <w:r w:rsidRPr="00F53454">
        <w:rPr>
          <w:rFonts w:asciiTheme="majorBidi" w:hAnsiTheme="majorBidi" w:cstheme="majorBidi"/>
          <w:color w:val="000000"/>
          <w:sz w:val="23"/>
          <w:szCs w:val="23"/>
          <w:lang w:eastAsia="en-US"/>
        </w:rPr>
        <w:t xml:space="preserve"> </w:t>
      </w:r>
      <w:r w:rsidRPr="00F53454">
        <w:rPr>
          <w:rFonts w:asciiTheme="majorBidi" w:hAnsiTheme="majorBidi" w:cstheme="majorBidi"/>
          <w:color w:val="000000"/>
          <w:sz w:val="23"/>
          <w:szCs w:val="23"/>
          <w:rtl/>
          <w:lang w:eastAsia="en-US"/>
        </w:rPr>
        <w:t>في دراسات المرأة من الإناث ما بين (30-39) عاماً وبنسبة (46.7%) مقابل ما نسبته (50.0%) للفئة العمرية (40 فأكثر) للذكور، وتبين أن الشهادة الجامعية الأولى</w:t>
      </w:r>
      <w:r w:rsidRPr="00F53454">
        <w:rPr>
          <w:rFonts w:asciiTheme="majorBidi" w:hAnsiTheme="majorBidi" w:cstheme="majorBidi"/>
          <w:color w:val="000000"/>
          <w:sz w:val="23"/>
          <w:szCs w:val="23"/>
          <w:lang w:eastAsia="en-US"/>
        </w:rPr>
        <w:t xml:space="preserve"> </w:t>
      </w:r>
      <w:r w:rsidRPr="00F53454">
        <w:rPr>
          <w:rFonts w:asciiTheme="majorBidi" w:hAnsiTheme="majorBidi" w:cstheme="majorBidi"/>
          <w:color w:val="000000"/>
          <w:sz w:val="23"/>
          <w:szCs w:val="23"/>
          <w:rtl/>
          <w:lang w:eastAsia="en-US"/>
        </w:rPr>
        <w:t>(ا</w:t>
      </w:r>
      <w:r w:rsidR="00CA5826" w:rsidRPr="00F53454">
        <w:rPr>
          <w:rFonts w:asciiTheme="majorBidi" w:hAnsiTheme="majorBidi" w:cstheme="majorBidi"/>
          <w:color w:val="000000"/>
          <w:sz w:val="23"/>
          <w:szCs w:val="23"/>
          <w:rtl/>
          <w:lang w:eastAsia="en-US"/>
        </w:rPr>
        <w:t xml:space="preserve">لبكالوريوس) لعدد أكبر من </w:t>
      </w:r>
      <w:r w:rsidRPr="00F53454">
        <w:rPr>
          <w:rFonts w:asciiTheme="majorBidi" w:hAnsiTheme="majorBidi" w:cstheme="majorBidi"/>
          <w:color w:val="000000"/>
          <w:sz w:val="23"/>
          <w:szCs w:val="23"/>
          <w:rtl/>
          <w:lang w:eastAsia="en-US"/>
        </w:rPr>
        <w:t xml:space="preserve">خريجات </w:t>
      </w:r>
      <w:r w:rsidR="00CA5826" w:rsidRPr="00F53454">
        <w:rPr>
          <w:rFonts w:asciiTheme="majorBidi" w:hAnsiTheme="majorBidi" w:cstheme="majorBidi" w:hint="cs"/>
          <w:color w:val="000000"/>
          <w:sz w:val="23"/>
          <w:szCs w:val="23"/>
          <w:rtl/>
          <w:lang w:eastAsia="en-US"/>
        </w:rPr>
        <w:t xml:space="preserve">وخريجي </w:t>
      </w:r>
      <w:r w:rsidRPr="00F53454">
        <w:rPr>
          <w:rFonts w:asciiTheme="majorBidi" w:hAnsiTheme="majorBidi" w:cstheme="majorBidi"/>
          <w:color w:val="000000"/>
          <w:sz w:val="23"/>
          <w:szCs w:val="23"/>
          <w:rtl/>
          <w:lang w:eastAsia="en-US"/>
        </w:rPr>
        <w:t>البرنامج هي من الجامعة الأردنية ذاتها بنسبة (74.4%، 87.5%) على التوالي، حيث كانت النسبة الأعلى للشهادة الجامعية الأولى للخري</w:t>
      </w:r>
      <w:r w:rsidR="00CA5826" w:rsidRPr="00F53454">
        <w:rPr>
          <w:rFonts w:asciiTheme="majorBidi" w:hAnsiTheme="majorBidi" w:cstheme="majorBidi" w:hint="cs"/>
          <w:color w:val="000000"/>
          <w:sz w:val="23"/>
          <w:szCs w:val="23"/>
          <w:rtl/>
          <w:lang w:eastAsia="en-US"/>
        </w:rPr>
        <w:t>جات والخري</w:t>
      </w:r>
      <w:r w:rsidRPr="00F53454">
        <w:rPr>
          <w:rFonts w:asciiTheme="majorBidi" w:hAnsiTheme="majorBidi" w:cstheme="majorBidi"/>
          <w:color w:val="000000"/>
          <w:sz w:val="23"/>
          <w:szCs w:val="23"/>
          <w:rtl/>
          <w:lang w:eastAsia="en-US"/>
        </w:rPr>
        <w:t>جين من الكليات الإنسانية بنسبة (77.8%، 87.5%) على التوالي، وسنة التخرج منذ عام (2015) لكلا الجنسين بنسبة (64.4%) للإناث، و(62.5%) للذكور، ويوض</w:t>
      </w:r>
      <w:r w:rsidRPr="00F53454">
        <w:rPr>
          <w:rFonts w:asciiTheme="majorBidi" w:hAnsiTheme="majorBidi" w:cstheme="majorBidi"/>
          <w:color w:val="000000"/>
          <w:sz w:val="23"/>
          <w:szCs w:val="23"/>
          <w:rtl/>
          <w:lang w:eastAsia="en-US" w:bidi="ar-JO"/>
        </w:rPr>
        <w:t>ح</w:t>
      </w:r>
      <w:r w:rsidRPr="00F53454">
        <w:rPr>
          <w:rFonts w:asciiTheme="majorBidi" w:hAnsiTheme="majorBidi" w:cstheme="majorBidi"/>
          <w:color w:val="000000"/>
          <w:sz w:val="23"/>
          <w:szCs w:val="23"/>
          <w:rtl/>
          <w:lang w:eastAsia="en-US"/>
        </w:rPr>
        <w:t xml:space="preserve"> الجدول أن النسبة الأكبر من خريجات البرنامج من الإناث حصلن على معدل تراكمي بدرجة الإمتياز بنسبة (72.2%)، وأن النسبة الأعلى من</w:t>
      </w:r>
      <w:r w:rsidR="00CA5826" w:rsidRPr="00F53454">
        <w:rPr>
          <w:rFonts w:asciiTheme="majorBidi" w:hAnsiTheme="majorBidi" w:cstheme="majorBidi" w:hint="cs"/>
          <w:color w:val="000000"/>
          <w:sz w:val="23"/>
          <w:szCs w:val="23"/>
          <w:rtl/>
          <w:lang w:eastAsia="en-US"/>
        </w:rPr>
        <w:t xml:space="preserve"> ا</w:t>
      </w:r>
      <w:r w:rsidR="00CA5826" w:rsidRPr="00F53454">
        <w:rPr>
          <w:rFonts w:asciiTheme="majorBidi" w:hAnsiTheme="majorBidi" w:cstheme="majorBidi"/>
          <w:color w:val="000000"/>
          <w:sz w:val="23"/>
          <w:szCs w:val="23"/>
          <w:rtl/>
          <w:lang w:eastAsia="en-US"/>
        </w:rPr>
        <w:t>لخري</w:t>
      </w:r>
      <w:r w:rsidR="00CA5826" w:rsidRPr="00F53454">
        <w:rPr>
          <w:rFonts w:asciiTheme="majorBidi" w:hAnsiTheme="majorBidi" w:cstheme="majorBidi" w:hint="cs"/>
          <w:color w:val="000000"/>
          <w:sz w:val="23"/>
          <w:szCs w:val="23"/>
          <w:rtl/>
          <w:lang w:eastAsia="en-US"/>
        </w:rPr>
        <w:t>جات والخري</w:t>
      </w:r>
      <w:r w:rsidR="00CA5826" w:rsidRPr="00F53454">
        <w:rPr>
          <w:rFonts w:asciiTheme="majorBidi" w:hAnsiTheme="majorBidi" w:cstheme="majorBidi"/>
          <w:color w:val="000000"/>
          <w:sz w:val="23"/>
          <w:szCs w:val="23"/>
          <w:rtl/>
          <w:lang w:eastAsia="en-US"/>
        </w:rPr>
        <w:t xml:space="preserve">جين </w:t>
      </w:r>
      <w:r w:rsidRPr="00F53454">
        <w:rPr>
          <w:rFonts w:asciiTheme="majorBidi" w:hAnsiTheme="majorBidi" w:cstheme="majorBidi"/>
          <w:color w:val="000000"/>
          <w:sz w:val="23"/>
          <w:szCs w:val="23"/>
          <w:rtl/>
          <w:lang w:eastAsia="en-US"/>
        </w:rPr>
        <w:t>كان مسارهم رسالة بنسبة (76.7%</w:t>
      </w:r>
      <w:r w:rsidR="00CA5826" w:rsidRPr="00F53454">
        <w:rPr>
          <w:rFonts w:asciiTheme="majorBidi" w:hAnsiTheme="majorBidi" w:cstheme="majorBidi" w:hint="cs"/>
          <w:color w:val="000000"/>
          <w:sz w:val="23"/>
          <w:szCs w:val="23"/>
          <w:rtl/>
          <w:lang w:eastAsia="en-US"/>
        </w:rPr>
        <w:t xml:space="preserve">، </w:t>
      </w:r>
      <w:r w:rsidRPr="00F53454">
        <w:rPr>
          <w:rFonts w:asciiTheme="majorBidi" w:hAnsiTheme="majorBidi" w:cstheme="majorBidi"/>
          <w:color w:val="000000"/>
          <w:sz w:val="23"/>
          <w:szCs w:val="23"/>
          <w:rtl/>
          <w:lang w:eastAsia="en-US"/>
        </w:rPr>
        <w:t xml:space="preserve">75.0%) </w:t>
      </w:r>
      <w:r w:rsidR="00CA5826" w:rsidRPr="00F53454">
        <w:rPr>
          <w:rFonts w:asciiTheme="majorBidi" w:hAnsiTheme="majorBidi" w:cstheme="majorBidi" w:hint="cs"/>
          <w:color w:val="000000"/>
          <w:sz w:val="23"/>
          <w:szCs w:val="23"/>
          <w:rtl/>
          <w:lang w:eastAsia="en-US"/>
        </w:rPr>
        <w:t>على التوالي</w:t>
      </w:r>
      <w:r w:rsidRPr="00F53454">
        <w:rPr>
          <w:rFonts w:asciiTheme="majorBidi" w:hAnsiTheme="majorBidi" w:cstheme="majorBidi"/>
          <w:color w:val="000000"/>
          <w:sz w:val="23"/>
          <w:szCs w:val="23"/>
          <w:rtl/>
          <w:lang w:eastAsia="en-US"/>
        </w:rPr>
        <w:t>، و</w:t>
      </w:r>
      <w:r w:rsidR="00CA5826" w:rsidRPr="00F53454">
        <w:rPr>
          <w:rFonts w:asciiTheme="majorBidi" w:hAnsiTheme="majorBidi" w:cstheme="majorBidi" w:hint="cs"/>
          <w:color w:val="000000"/>
          <w:sz w:val="23"/>
          <w:szCs w:val="23"/>
          <w:rtl/>
          <w:lang w:eastAsia="en-US"/>
        </w:rPr>
        <w:t xml:space="preserve">أن </w:t>
      </w:r>
      <w:r w:rsidRPr="00F53454">
        <w:rPr>
          <w:rFonts w:asciiTheme="majorBidi" w:hAnsiTheme="majorBidi" w:cstheme="majorBidi"/>
          <w:color w:val="000000"/>
          <w:sz w:val="23"/>
          <w:szCs w:val="23"/>
          <w:rtl/>
          <w:lang w:eastAsia="en-US"/>
        </w:rPr>
        <w:t>(22.2%</w:t>
      </w:r>
      <w:r w:rsidR="00CA5826" w:rsidRPr="00F53454">
        <w:rPr>
          <w:rFonts w:asciiTheme="majorBidi" w:hAnsiTheme="majorBidi" w:cstheme="majorBidi" w:hint="cs"/>
          <w:color w:val="000000"/>
          <w:sz w:val="23"/>
          <w:szCs w:val="23"/>
          <w:rtl/>
          <w:lang w:eastAsia="en-US"/>
        </w:rPr>
        <w:t>، 25.0%</w:t>
      </w:r>
      <w:r w:rsidRPr="00F53454">
        <w:rPr>
          <w:rFonts w:asciiTheme="majorBidi" w:hAnsiTheme="majorBidi" w:cstheme="majorBidi"/>
          <w:color w:val="000000"/>
          <w:sz w:val="23"/>
          <w:szCs w:val="23"/>
          <w:rtl/>
          <w:lang w:eastAsia="en-US"/>
        </w:rPr>
        <w:t xml:space="preserve">) من </w:t>
      </w:r>
      <w:r w:rsidR="00CA5826" w:rsidRPr="00F53454">
        <w:rPr>
          <w:rFonts w:asciiTheme="majorBidi" w:hAnsiTheme="majorBidi" w:cstheme="majorBidi" w:hint="cs"/>
          <w:color w:val="000000"/>
          <w:sz w:val="23"/>
          <w:szCs w:val="23"/>
          <w:rtl/>
          <w:lang w:eastAsia="en-US"/>
        </w:rPr>
        <w:t>ال</w:t>
      </w:r>
      <w:r w:rsidRPr="00F53454">
        <w:rPr>
          <w:rFonts w:asciiTheme="majorBidi" w:hAnsiTheme="majorBidi" w:cstheme="majorBidi"/>
          <w:color w:val="000000"/>
          <w:sz w:val="23"/>
          <w:szCs w:val="23"/>
          <w:rtl/>
          <w:lang w:eastAsia="en-US"/>
        </w:rPr>
        <w:t xml:space="preserve">خريجات </w:t>
      </w:r>
      <w:r w:rsidR="00CA5826" w:rsidRPr="00F53454">
        <w:rPr>
          <w:rFonts w:asciiTheme="majorBidi" w:hAnsiTheme="majorBidi" w:cstheme="majorBidi" w:hint="cs"/>
          <w:color w:val="000000"/>
          <w:sz w:val="23"/>
          <w:szCs w:val="23"/>
          <w:rtl/>
          <w:lang w:eastAsia="en-US"/>
        </w:rPr>
        <w:t xml:space="preserve">والخريجين على التوالي قد أنهوا </w:t>
      </w:r>
      <w:r w:rsidRPr="00F53454">
        <w:rPr>
          <w:rFonts w:asciiTheme="majorBidi" w:hAnsiTheme="majorBidi" w:cstheme="majorBidi"/>
          <w:color w:val="000000"/>
          <w:sz w:val="23"/>
          <w:szCs w:val="23"/>
          <w:rtl/>
          <w:lang w:eastAsia="en-US"/>
        </w:rPr>
        <w:t>مرحلة الدكتوراة</w:t>
      </w:r>
      <w:r w:rsidR="00CA5826" w:rsidRPr="00F53454">
        <w:rPr>
          <w:rFonts w:asciiTheme="majorBidi" w:hAnsiTheme="majorBidi" w:cstheme="majorBidi" w:hint="cs"/>
          <w:color w:val="000000"/>
          <w:sz w:val="23"/>
          <w:szCs w:val="23"/>
          <w:rtl/>
          <w:lang w:eastAsia="en-US"/>
        </w:rPr>
        <w:t xml:space="preserve"> </w:t>
      </w:r>
      <w:r w:rsidRPr="00F53454">
        <w:rPr>
          <w:rFonts w:asciiTheme="majorBidi" w:hAnsiTheme="majorBidi" w:cstheme="majorBidi"/>
          <w:color w:val="000000"/>
          <w:sz w:val="23"/>
          <w:szCs w:val="23"/>
          <w:rtl/>
          <w:lang w:eastAsia="en-US"/>
        </w:rPr>
        <w:t xml:space="preserve">في </w:t>
      </w:r>
      <w:r w:rsidR="00CA5826" w:rsidRPr="00F53454">
        <w:rPr>
          <w:rFonts w:asciiTheme="majorBidi" w:hAnsiTheme="majorBidi" w:cstheme="majorBidi" w:hint="cs"/>
          <w:color w:val="000000"/>
          <w:sz w:val="23"/>
          <w:szCs w:val="23"/>
          <w:rtl/>
          <w:lang w:eastAsia="en-US"/>
        </w:rPr>
        <w:t xml:space="preserve">تخصصات </w:t>
      </w:r>
      <w:r w:rsidRPr="00F53454">
        <w:rPr>
          <w:rFonts w:asciiTheme="majorBidi" w:hAnsiTheme="majorBidi" w:cstheme="majorBidi"/>
          <w:color w:val="000000"/>
          <w:sz w:val="23"/>
          <w:szCs w:val="23"/>
          <w:rtl/>
          <w:lang w:eastAsia="en-US"/>
        </w:rPr>
        <w:t>دراسات المرأة وعلم الاجتم</w:t>
      </w:r>
      <w:r w:rsidR="00CA5826" w:rsidRPr="00F53454">
        <w:rPr>
          <w:rFonts w:asciiTheme="majorBidi" w:hAnsiTheme="majorBidi" w:cstheme="majorBidi"/>
          <w:color w:val="000000"/>
          <w:sz w:val="23"/>
          <w:szCs w:val="23"/>
          <w:rtl/>
          <w:lang w:eastAsia="en-US"/>
        </w:rPr>
        <w:t>اع وإدارة تربوية وتخصصات مختلفة</w:t>
      </w:r>
      <w:r w:rsidRPr="00F53454">
        <w:rPr>
          <w:rFonts w:asciiTheme="majorBidi" w:hAnsiTheme="majorBidi" w:cstheme="majorBidi"/>
          <w:color w:val="000000"/>
          <w:sz w:val="23"/>
          <w:szCs w:val="23"/>
          <w:rtl/>
          <w:lang w:eastAsia="en-US"/>
        </w:rPr>
        <w:t>.</w:t>
      </w:r>
    </w:p>
    <w:p w14:paraId="762DFDF6" w14:textId="77777777" w:rsidR="00A32C55" w:rsidRPr="00F53454" w:rsidRDefault="00A32C55" w:rsidP="00A32C55">
      <w:pPr>
        <w:pStyle w:val="ListParagraph"/>
        <w:keepNext/>
        <w:keepLines/>
        <w:numPr>
          <w:ilvl w:val="0"/>
          <w:numId w:val="3"/>
        </w:numPr>
        <w:spacing w:line="360" w:lineRule="auto"/>
        <w:outlineLvl w:val="2"/>
        <w:rPr>
          <w:rFonts w:asciiTheme="majorBidi" w:hAnsiTheme="majorBidi" w:cstheme="majorBidi"/>
          <w:noProof/>
          <w:vanish/>
          <w:color w:val="000000"/>
          <w:sz w:val="23"/>
          <w:szCs w:val="23"/>
          <w:rtl/>
          <w:lang w:eastAsia="en-US" w:bidi="ar-JO"/>
        </w:rPr>
      </w:pPr>
      <w:bookmarkStart w:id="92" w:name="_Toc71062644"/>
      <w:bookmarkStart w:id="93" w:name="_Toc71063136"/>
      <w:bookmarkStart w:id="94" w:name="_Toc71063390"/>
      <w:bookmarkStart w:id="95" w:name="_Toc71063556"/>
      <w:bookmarkStart w:id="96" w:name="_Toc71064741"/>
      <w:bookmarkStart w:id="97" w:name="_Toc71125360"/>
      <w:bookmarkStart w:id="98" w:name="_Toc71126134"/>
      <w:bookmarkStart w:id="99" w:name="_Toc71126863"/>
      <w:bookmarkStart w:id="100" w:name="_Toc71126956"/>
      <w:bookmarkStart w:id="101" w:name="_Toc71127384"/>
      <w:bookmarkStart w:id="102" w:name="_Toc71128667"/>
      <w:bookmarkEnd w:id="92"/>
      <w:bookmarkEnd w:id="93"/>
      <w:bookmarkEnd w:id="94"/>
      <w:bookmarkEnd w:id="95"/>
      <w:bookmarkEnd w:id="96"/>
      <w:bookmarkEnd w:id="97"/>
      <w:bookmarkEnd w:id="98"/>
      <w:bookmarkEnd w:id="99"/>
      <w:bookmarkEnd w:id="100"/>
      <w:bookmarkEnd w:id="101"/>
      <w:bookmarkEnd w:id="102"/>
    </w:p>
    <w:p w14:paraId="5D74BAA8" w14:textId="77777777" w:rsidR="00A32C55" w:rsidRPr="00F53454" w:rsidRDefault="00A32C55" w:rsidP="00A32C55">
      <w:pPr>
        <w:pStyle w:val="ListParagraph"/>
        <w:keepNext/>
        <w:keepLines/>
        <w:numPr>
          <w:ilvl w:val="1"/>
          <w:numId w:val="3"/>
        </w:numPr>
        <w:spacing w:line="360" w:lineRule="auto"/>
        <w:outlineLvl w:val="2"/>
        <w:rPr>
          <w:rFonts w:asciiTheme="majorBidi" w:hAnsiTheme="majorBidi" w:cstheme="majorBidi"/>
          <w:noProof/>
          <w:vanish/>
          <w:color w:val="000000"/>
          <w:sz w:val="23"/>
          <w:szCs w:val="23"/>
          <w:rtl/>
          <w:lang w:eastAsia="en-US" w:bidi="ar-JO"/>
        </w:rPr>
      </w:pPr>
      <w:bookmarkStart w:id="103" w:name="_Toc71062645"/>
      <w:bookmarkStart w:id="104" w:name="_Toc71063137"/>
      <w:bookmarkStart w:id="105" w:name="_Toc71063391"/>
      <w:bookmarkStart w:id="106" w:name="_Toc71063557"/>
      <w:bookmarkStart w:id="107" w:name="_Toc71064742"/>
      <w:bookmarkStart w:id="108" w:name="_Toc71125361"/>
      <w:bookmarkStart w:id="109" w:name="_Toc71126135"/>
      <w:bookmarkStart w:id="110" w:name="_Toc71126864"/>
      <w:bookmarkStart w:id="111" w:name="_Toc71126957"/>
      <w:bookmarkStart w:id="112" w:name="_Toc71127385"/>
      <w:bookmarkStart w:id="113" w:name="_Toc71128668"/>
      <w:bookmarkEnd w:id="103"/>
      <w:bookmarkEnd w:id="104"/>
      <w:bookmarkEnd w:id="105"/>
      <w:bookmarkEnd w:id="106"/>
      <w:bookmarkEnd w:id="107"/>
      <w:bookmarkEnd w:id="108"/>
      <w:bookmarkEnd w:id="109"/>
      <w:bookmarkEnd w:id="110"/>
      <w:bookmarkEnd w:id="111"/>
      <w:bookmarkEnd w:id="112"/>
      <w:bookmarkEnd w:id="113"/>
    </w:p>
    <w:p w14:paraId="62299546" w14:textId="77777777" w:rsidR="00A32C55" w:rsidRPr="00F53454" w:rsidRDefault="00A32C55" w:rsidP="00A32C55">
      <w:pPr>
        <w:pStyle w:val="ListParagraph"/>
        <w:keepNext/>
        <w:keepLines/>
        <w:numPr>
          <w:ilvl w:val="1"/>
          <w:numId w:val="3"/>
        </w:numPr>
        <w:spacing w:line="360" w:lineRule="auto"/>
        <w:outlineLvl w:val="2"/>
        <w:rPr>
          <w:rFonts w:asciiTheme="majorBidi" w:hAnsiTheme="majorBidi" w:cstheme="majorBidi"/>
          <w:noProof/>
          <w:vanish/>
          <w:color w:val="000000"/>
          <w:sz w:val="23"/>
          <w:szCs w:val="23"/>
          <w:rtl/>
          <w:lang w:eastAsia="en-US" w:bidi="ar-JO"/>
        </w:rPr>
      </w:pPr>
      <w:bookmarkStart w:id="114" w:name="_Toc71062646"/>
      <w:bookmarkStart w:id="115" w:name="_Toc71063138"/>
      <w:bookmarkStart w:id="116" w:name="_Toc71063392"/>
      <w:bookmarkStart w:id="117" w:name="_Toc71063558"/>
      <w:bookmarkStart w:id="118" w:name="_Toc71064743"/>
      <w:bookmarkStart w:id="119" w:name="_Toc71125362"/>
      <w:bookmarkStart w:id="120" w:name="_Toc71126136"/>
      <w:bookmarkStart w:id="121" w:name="_Toc71126865"/>
      <w:bookmarkStart w:id="122" w:name="_Toc71126958"/>
      <w:bookmarkStart w:id="123" w:name="_Toc71127386"/>
      <w:bookmarkStart w:id="124" w:name="_Toc71128669"/>
      <w:bookmarkEnd w:id="114"/>
      <w:bookmarkEnd w:id="115"/>
      <w:bookmarkEnd w:id="116"/>
      <w:bookmarkEnd w:id="117"/>
      <w:bookmarkEnd w:id="118"/>
      <w:bookmarkEnd w:id="119"/>
      <w:bookmarkEnd w:id="120"/>
      <w:bookmarkEnd w:id="121"/>
      <w:bookmarkEnd w:id="122"/>
      <w:bookmarkEnd w:id="123"/>
      <w:bookmarkEnd w:id="124"/>
    </w:p>
    <w:p w14:paraId="70507AE3" w14:textId="77777777" w:rsidR="00A32C55" w:rsidRPr="00F53454" w:rsidRDefault="0056557C" w:rsidP="00A32C55">
      <w:pPr>
        <w:pStyle w:val="Heading3"/>
        <w:numPr>
          <w:ilvl w:val="0"/>
          <w:numId w:val="0"/>
        </w:numPr>
        <w:spacing w:line="360" w:lineRule="auto"/>
        <w:ind w:left="720" w:hanging="720"/>
        <w:rPr>
          <w:rFonts w:asciiTheme="majorBidi" w:hAnsiTheme="majorBidi" w:cstheme="majorBidi"/>
          <w:b/>
          <w:bCs/>
          <w:noProof/>
          <w:sz w:val="23"/>
          <w:szCs w:val="23"/>
          <w:rtl/>
          <w:lang w:bidi="ar-JO"/>
        </w:rPr>
      </w:pPr>
      <w:r w:rsidRPr="00F53454">
        <w:rPr>
          <w:rFonts w:asciiTheme="majorBidi" w:hAnsiTheme="majorBidi" w:cstheme="majorBidi" w:hint="cs"/>
          <w:b/>
          <w:bCs/>
          <w:noProof/>
          <w:sz w:val="23"/>
          <w:szCs w:val="23"/>
          <w:rtl/>
          <w:lang w:bidi="ar-JO"/>
        </w:rPr>
        <w:t xml:space="preserve">2. </w:t>
      </w:r>
      <w:r w:rsidR="00A32C55" w:rsidRPr="00F53454">
        <w:rPr>
          <w:rFonts w:asciiTheme="majorBidi" w:hAnsiTheme="majorBidi" w:cstheme="majorBidi"/>
          <w:b/>
          <w:bCs/>
          <w:noProof/>
          <w:sz w:val="23"/>
          <w:szCs w:val="23"/>
          <w:rtl/>
          <w:lang w:bidi="ar-JO"/>
        </w:rPr>
        <w:t xml:space="preserve">واقع الحياة المهنية لخريجي </w:t>
      </w:r>
      <w:r w:rsidR="00A32C55" w:rsidRPr="00F53454">
        <w:rPr>
          <w:rFonts w:asciiTheme="majorBidi" w:hAnsiTheme="majorBidi" w:cstheme="majorBidi"/>
          <w:b/>
          <w:bCs/>
          <w:sz w:val="23"/>
          <w:szCs w:val="23"/>
          <w:rtl/>
        </w:rPr>
        <w:t>وخريجات</w:t>
      </w:r>
      <w:r w:rsidR="00A32C55" w:rsidRPr="00F53454">
        <w:rPr>
          <w:rFonts w:asciiTheme="majorBidi" w:hAnsiTheme="majorBidi" w:cstheme="majorBidi"/>
          <w:b/>
          <w:bCs/>
          <w:noProof/>
          <w:sz w:val="23"/>
          <w:szCs w:val="23"/>
          <w:rtl/>
          <w:lang w:bidi="ar-JO"/>
        </w:rPr>
        <w:t xml:space="preserve"> برنامج ماجستير دراسات المرأة</w:t>
      </w:r>
    </w:p>
    <w:p w14:paraId="5A875C36" w14:textId="77777777" w:rsidR="005F3048" w:rsidRPr="00CC182F" w:rsidRDefault="005F3048" w:rsidP="005F3048">
      <w:pPr>
        <w:spacing w:line="360" w:lineRule="auto"/>
        <w:jc w:val="center"/>
        <w:rPr>
          <w:rFonts w:asciiTheme="majorBidi" w:hAnsiTheme="majorBidi" w:cstheme="majorBidi"/>
          <w:b/>
          <w:bCs/>
          <w:sz w:val="20"/>
          <w:szCs w:val="20"/>
        </w:rPr>
      </w:pPr>
      <w:r w:rsidRPr="00CC182F">
        <w:rPr>
          <w:rFonts w:asciiTheme="majorBidi" w:hAnsiTheme="majorBidi" w:cstheme="majorBidi"/>
          <w:b/>
          <w:bCs/>
          <w:sz w:val="20"/>
          <w:szCs w:val="20"/>
          <w:rtl/>
        </w:rPr>
        <w:t>جدول رقم (</w:t>
      </w:r>
      <w:r w:rsidRPr="00CC182F">
        <w:rPr>
          <w:rFonts w:asciiTheme="majorBidi" w:hAnsiTheme="majorBidi" w:cstheme="majorBidi" w:hint="cs"/>
          <w:b/>
          <w:bCs/>
          <w:sz w:val="20"/>
          <w:szCs w:val="20"/>
          <w:rtl/>
        </w:rPr>
        <w:t>7)</w:t>
      </w:r>
      <w:r w:rsidRPr="00CC182F">
        <w:rPr>
          <w:rFonts w:asciiTheme="majorBidi" w:hAnsiTheme="majorBidi" w:cstheme="majorBidi"/>
          <w:b/>
          <w:bCs/>
          <w:sz w:val="20"/>
          <w:szCs w:val="20"/>
          <w:rtl/>
        </w:rPr>
        <w:t xml:space="preserve"> واقع خريجي وخريجات برنامج ماجستير دراسات المرأة المهنية حسب الجنس (%)</w:t>
      </w:r>
    </w:p>
    <w:tbl>
      <w:tblPr>
        <w:bidiVisual/>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2700"/>
        <w:gridCol w:w="720"/>
        <w:gridCol w:w="810"/>
        <w:gridCol w:w="720"/>
        <w:gridCol w:w="810"/>
        <w:gridCol w:w="720"/>
        <w:gridCol w:w="790"/>
        <w:gridCol w:w="10"/>
      </w:tblGrid>
      <w:tr w:rsidR="005F3048" w:rsidRPr="00F8140C" w14:paraId="1D5B6ED0" w14:textId="77777777" w:rsidTr="00375DD1">
        <w:trPr>
          <w:jc w:val="center"/>
        </w:trPr>
        <w:tc>
          <w:tcPr>
            <w:tcW w:w="1455" w:type="dxa"/>
            <w:vMerge w:val="restart"/>
            <w:vAlign w:val="center"/>
          </w:tcPr>
          <w:p w14:paraId="15E9664D" w14:textId="77777777" w:rsidR="005F3048" w:rsidRPr="00F8140C" w:rsidRDefault="005F3048" w:rsidP="00375DD1">
            <w:pPr>
              <w:autoSpaceDE w:val="0"/>
              <w:autoSpaceDN w:val="0"/>
              <w:adjustRightInd w:val="0"/>
              <w:jc w:val="center"/>
              <w:rPr>
                <w:rFonts w:asciiTheme="majorBidi" w:hAnsiTheme="majorBidi" w:cstheme="majorBidi"/>
                <w:b/>
                <w:bCs/>
                <w:sz w:val="18"/>
                <w:szCs w:val="18"/>
              </w:rPr>
            </w:pPr>
            <w:r w:rsidRPr="00F8140C">
              <w:rPr>
                <w:rFonts w:asciiTheme="majorBidi" w:hAnsiTheme="majorBidi" w:cstheme="majorBidi"/>
                <w:b/>
                <w:bCs/>
                <w:sz w:val="18"/>
                <w:szCs w:val="18"/>
                <w:rtl/>
              </w:rPr>
              <w:t>المتغيرات الشخصية</w:t>
            </w:r>
          </w:p>
        </w:tc>
        <w:tc>
          <w:tcPr>
            <w:tcW w:w="2700" w:type="dxa"/>
            <w:vMerge w:val="restart"/>
            <w:vAlign w:val="center"/>
          </w:tcPr>
          <w:p w14:paraId="360653EB" w14:textId="77777777" w:rsidR="005F3048" w:rsidRPr="00F8140C" w:rsidRDefault="005F3048" w:rsidP="00375DD1">
            <w:pPr>
              <w:autoSpaceDE w:val="0"/>
              <w:autoSpaceDN w:val="0"/>
              <w:adjustRightInd w:val="0"/>
              <w:jc w:val="center"/>
              <w:rPr>
                <w:rFonts w:asciiTheme="majorBidi" w:hAnsiTheme="majorBidi" w:cstheme="majorBidi"/>
                <w:b/>
                <w:bCs/>
                <w:sz w:val="18"/>
                <w:szCs w:val="18"/>
              </w:rPr>
            </w:pPr>
            <w:r w:rsidRPr="00F8140C">
              <w:rPr>
                <w:rFonts w:asciiTheme="majorBidi" w:hAnsiTheme="majorBidi" w:cstheme="majorBidi"/>
                <w:b/>
                <w:bCs/>
                <w:sz w:val="18"/>
                <w:szCs w:val="18"/>
                <w:rtl/>
              </w:rPr>
              <w:t>الفئات</w:t>
            </w:r>
          </w:p>
        </w:tc>
        <w:tc>
          <w:tcPr>
            <w:tcW w:w="4580" w:type="dxa"/>
            <w:gridSpan w:val="7"/>
            <w:vAlign w:val="center"/>
          </w:tcPr>
          <w:p w14:paraId="2BCE1DD6" w14:textId="77777777" w:rsidR="005F3048" w:rsidRPr="00F8140C" w:rsidRDefault="005F3048"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tl/>
              </w:rPr>
              <w:t>النوع الاجتماعي</w:t>
            </w:r>
          </w:p>
        </w:tc>
      </w:tr>
      <w:tr w:rsidR="005F3048" w:rsidRPr="00F8140C" w14:paraId="20A5AEE8" w14:textId="77777777" w:rsidTr="00375DD1">
        <w:trPr>
          <w:jc w:val="center"/>
        </w:trPr>
        <w:tc>
          <w:tcPr>
            <w:tcW w:w="1455" w:type="dxa"/>
            <w:vMerge/>
            <w:vAlign w:val="center"/>
          </w:tcPr>
          <w:p w14:paraId="57B6F3C2" w14:textId="77777777" w:rsidR="005F3048" w:rsidRPr="00F8140C" w:rsidRDefault="005F3048" w:rsidP="00375DD1">
            <w:pPr>
              <w:autoSpaceDE w:val="0"/>
              <w:autoSpaceDN w:val="0"/>
              <w:adjustRightInd w:val="0"/>
              <w:jc w:val="center"/>
              <w:rPr>
                <w:rFonts w:asciiTheme="majorBidi" w:hAnsiTheme="majorBidi" w:cstheme="majorBidi"/>
                <w:b/>
                <w:bCs/>
                <w:color w:val="000000"/>
                <w:sz w:val="18"/>
                <w:szCs w:val="18"/>
              </w:rPr>
            </w:pPr>
          </w:p>
        </w:tc>
        <w:tc>
          <w:tcPr>
            <w:tcW w:w="2700" w:type="dxa"/>
            <w:vMerge/>
            <w:vAlign w:val="center"/>
          </w:tcPr>
          <w:p w14:paraId="20B23D49" w14:textId="77777777" w:rsidR="005F3048" w:rsidRPr="00F8140C" w:rsidRDefault="005F3048" w:rsidP="00375DD1">
            <w:pPr>
              <w:autoSpaceDE w:val="0"/>
              <w:autoSpaceDN w:val="0"/>
              <w:adjustRightInd w:val="0"/>
              <w:jc w:val="center"/>
              <w:rPr>
                <w:rFonts w:asciiTheme="majorBidi" w:hAnsiTheme="majorBidi" w:cstheme="majorBidi"/>
                <w:b/>
                <w:bCs/>
                <w:color w:val="000000"/>
                <w:sz w:val="18"/>
                <w:szCs w:val="18"/>
              </w:rPr>
            </w:pPr>
          </w:p>
        </w:tc>
        <w:tc>
          <w:tcPr>
            <w:tcW w:w="1530" w:type="dxa"/>
            <w:gridSpan w:val="2"/>
            <w:vAlign w:val="center"/>
          </w:tcPr>
          <w:p w14:paraId="70E5CAE5" w14:textId="77777777" w:rsidR="005F3048" w:rsidRPr="00F8140C" w:rsidRDefault="005F3048"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tl/>
              </w:rPr>
              <w:t>انثى</w:t>
            </w:r>
          </w:p>
        </w:tc>
        <w:tc>
          <w:tcPr>
            <w:tcW w:w="1530" w:type="dxa"/>
            <w:gridSpan w:val="2"/>
            <w:vAlign w:val="center"/>
          </w:tcPr>
          <w:p w14:paraId="3AA5A7EE" w14:textId="77777777" w:rsidR="005F3048" w:rsidRPr="00F8140C" w:rsidRDefault="005F3048"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tl/>
              </w:rPr>
              <w:t>ذكر</w:t>
            </w:r>
          </w:p>
        </w:tc>
        <w:tc>
          <w:tcPr>
            <w:tcW w:w="1520" w:type="dxa"/>
            <w:gridSpan w:val="3"/>
            <w:vAlign w:val="center"/>
          </w:tcPr>
          <w:p w14:paraId="00282F28" w14:textId="77777777" w:rsidR="005F3048" w:rsidRPr="00F8140C" w:rsidRDefault="005F3048"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tl/>
              </w:rPr>
              <w:t>المجموع</w:t>
            </w:r>
          </w:p>
        </w:tc>
      </w:tr>
      <w:tr w:rsidR="005F3048" w:rsidRPr="00F8140C" w14:paraId="3017C7A5" w14:textId="77777777" w:rsidTr="00375DD1">
        <w:trPr>
          <w:jc w:val="center"/>
        </w:trPr>
        <w:tc>
          <w:tcPr>
            <w:tcW w:w="1455" w:type="dxa"/>
            <w:vMerge/>
            <w:vAlign w:val="center"/>
          </w:tcPr>
          <w:p w14:paraId="0F33B58E" w14:textId="77777777" w:rsidR="005F3048" w:rsidRPr="00F8140C" w:rsidRDefault="005F3048" w:rsidP="00375DD1">
            <w:pPr>
              <w:autoSpaceDE w:val="0"/>
              <w:autoSpaceDN w:val="0"/>
              <w:adjustRightInd w:val="0"/>
              <w:jc w:val="center"/>
              <w:rPr>
                <w:rFonts w:asciiTheme="majorBidi" w:hAnsiTheme="majorBidi" w:cstheme="majorBidi"/>
                <w:b/>
                <w:bCs/>
                <w:color w:val="000000"/>
                <w:sz w:val="18"/>
                <w:szCs w:val="18"/>
              </w:rPr>
            </w:pPr>
          </w:p>
        </w:tc>
        <w:tc>
          <w:tcPr>
            <w:tcW w:w="2700" w:type="dxa"/>
            <w:vMerge/>
            <w:vAlign w:val="center"/>
          </w:tcPr>
          <w:p w14:paraId="4DC8BE16" w14:textId="77777777" w:rsidR="005F3048" w:rsidRPr="00F8140C" w:rsidRDefault="005F3048" w:rsidP="00375DD1">
            <w:pPr>
              <w:autoSpaceDE w:val="0"/>
              <w:autoSpaceDN w:val="0"/>
              <w:adjustRightInd w:val="0"/>
              <w:jc w:val="center"/>
              <w:rPr>
                <w:rFonts w:asciiTheme="majorBidi" w:hAnsiTheme="majorBidi" w:cstheme="majorBidi"/>
                <w:b/>
                <w:bCs/>
                <w:color w:val="000000"/>
                <w:sz w:val="18"/>
                <w:szCs w:val="18"/>
              </w:rPr>
            </w:pPr>
          </w:p>
        </w:tc>
        <w:tc>
          <w:tcPr>
            <w:tcW w:w="720" w:type="dxa"/>
            <w:vAlign w:val="center"/>
          </w:tcPr>
          <w:p w14:paraId="29311FFF" w14:textId="77777777" w:rsidR="005F3048" w:rsidRPr="00F8140C" w:rsidRDefault="005F3048"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tl/>
              </w:rPr>
              <w:t>العدد</w:t>
            </w:r>
          </w:p>
        </w:tc>
        <w:tc>
          <w:tcPr>
            <w:tcW w:w="810" w:type="dxa"/>
            <w:vAlign w:val="center"/>
          </w:tcPr>
          <w:p w14:paraId="5CA5307C" w14:textId="77777777" w:rsidR="005F3048" w:rsidRPr="00F8140C" w:rsidRDefault="005F3048"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Pr>
              <w:t>%</w:t>
            </w:r>
          </w:p>
        </w:tc>
        <w:tc>
          <w:tcPr>
            <w:tcW w:w="720" w:type="dxa"/>
            <w:vAlign w:val="center"/>
          </w:tcPr>
          <w:p w14:paraId="4841DD63" w14:textId="77777777" w:rsidR="005F3048" w:rsidRPr="00F8140C" w:rsidRDefault="005F3048"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tl/>
              </w:rPr>
              <w:t>العدد</w:t>
            </w:r>
          </w:p>
        </w:tc>
        <w:tc>
          <w:tcPr>
            <w:tcW w:w="810" w:type="dxa"/>
            <w:vAlign w:val="center"/>
          </w:tcPr>
          <w:p w14:paraId="21D6FEBA" w14:textId="77777777" w:rsidR="005F3048" w:rsidRPr="00F8140C" w:rsidRDefault="005F3048"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Pr>
              <w:t>%</w:t>
            </w:r>
          </w:p>
        </w:tc>
        <w:tc>
          <w:tcPr>
            <w:tcW w:w="720" w:type="dxa"/>
            <w:vAlign w:val="center"/>
          </w:tcPr>
          <w:p w14:paraId="4FF6DE4A" w14:textId="77777777" w:rsidR="005F3048" w:rsidRPr="00F8140C" w:rsidRDefault="005F3048"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tl/>
              </w:rPr>
              <w:t>العدد</w:t>
            </w:r>
          </w:p>
        </w:tc>
        <w:tc>
          <w:tcPr>
            <w:tcW w:w="800" w:type="dxa"/>
            <w:gridSpan w:val="2"/>
            <w:vAlign w:val="center"/>
          </w:tcPr>
          <w:p w14:paraId="4CBAA9FA" w14:textId="77777777" w:rsidR="005F3048" w:rsidRPr="00F8140C" w:rsidRDefault="005F3048" w:rsidP="00375DD1">
            <w:pPr>
              <w:autoSpaceDE w:val="0"/>
              <w:autoSpaceDN w:val="0"/>
              <w:adjustRightInd w:val="0"/>
              <w:ind w:left="60" w:right="60"/>
              <w:jc w:val="center"/>
              <w:rPr>
                <w:rFonts w:asciiTheme="majorBidi" w:hAnsiTheme="majorBidi" w:cstheme="majorBidi"/>
                <w:b/>
                <w:bCs/>
                <w:color w:val="000000"/>
                <w:sz w:val="18"/>
                <w:szCs w:val="18"/>
              </w:rPr>
            </w:pPr>
            <w:r w:rsidRPr="00F8140C">
              <w:rPr>
                <w:rFonts w:asciiTheme="majorBidi" w:hAnsiTheme="majorBidi" w:cstheme="majorBidi"/>
                <w:b/>
                <w:bCs/>
                <w:color w:val="000000"/>
                <w:sz w:val="18"/>
                <w:szCs w:val="18"/>
              </w:rPr>
              <w:t>%</w:t>
            </w:r>
          </w:p>
        </w:tc>
      </w:tr>
      <w:tr w:rsidR="005F3048" w:rsidRPr="00F8140C" w14:paraId="09A1124C" w14:textId="77777777" w:rsidTr="00375DD1">
        <w:trPr>
          <w:gridAfter w:val="1"/>
          <w:wAfter w:w="10" w:type="dxa"/>
          <w:jc w:val="center"/>
        </w:trPr>
        <w:tc>
          <w:tcPr>
            <w:tcW w:w="1455" w:type="dxa"/>
            <w:vMerge w:val="restart"/>
            <w:vAlign w:val="center"/>
          </w:tcPr>
          <w:p w14:paraId="1B52C708"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الحالة العملية</w:t>
            </w:r>
          </w:p>
        </w:tc>
        <w:tc>
          <w:tcPr>
            <w:tcW w:w="2700" w:type="dxa"/>
            <w:vAlign w:val="center"/>
          </w:tcPr>
          <w:p w14:paraId="51AA3953"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يعمل/ تعمل</w:t>
            </w:r>
          </w:p>
        </w:tc>
        <w:tc>
          <w:tcPr>
            <w:tcW w:w="720" w:type="dxa"/>
            <w:vAlign w:val="center"/>
          </w:tcPr>
          <w:p w14:paraId="0A660092"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60</w:t>
            </w:r>
          </w:p>
        </w:tc>
        <w:tc>
          <w:tcPr>
            <w:tcW w:w="810" w:type="dxa"/>
            <w:vAlign w:val="center"/>
          </w:tcPr>
          <w:p w14:paraId="0630853C"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66.7</w:t>
            </w:r>
          </w:p>
        </w:tc>
        <w:tc>
          <w:tcPr>
            <w:tcW w:w="720" w:type="dxa"/>
            <w:vAlign w:val="center"/>
          </w:tcPr>
          <w:p w14:paraId="0E73F803"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w:t>
            </w:r>
          </w:p>
        </w:tc>
        <w:tc>
          <w:tcPr>
            <w:tcW w:w="810" w:type="dxa"/>
            <w:vAlign w:val="center"/>
          </w:tcPr>
          <w:p w14:paraId="11FE3AD3"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75.0</w:t>
            </w:r>
          </w:p>
        </w:tc>
        <w:tc>
          <w:tcPr>
            <w:tcW w:w="720" w:type="dxa"/>
            <w:vAlign w:val="center"/>
          </w:tcPr>
          <w:p w14:paraId="612358D0"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66</w:t>
            </w:r>
          </w:p>
        </w:tc>
        <w:tc>
          <w:tcPr>
            <w:tcW w:w="790" w:type="dxa"/>
            <w:vAlign w:val="center"/>
          </w:tcPr>
          <w:p w14:paraId="24130B31"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67.3</w:t>
            </w:r>
          </w:p>
        </w:tc>
      </w:tr>
      <w:tr w:rsidR="005F3048" w:rsidRPr="00F8140C" w14:paraId="44A8347D" w14:textId="77777777" w:rsidTr="00375DD1">
        <w:trPr>
          <w:gridAfter w:val="1"/>
          <w:wAfter w:w="10" w:type="dxa"/>
          <w:jc w:val="center"/>
        </w:trPr>
        <w:tc>
          <w:tcPr>
            <w:tcW w:w="1455" w:type="dxa"/>
            <w:vMerge/>
            <w:vAlign w:val="center"/>
          </w:tcPr>
          <w:p w14:paraId="0347A9A2"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6F434BEB"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لا يعمل/ لا تعمل</w:t>
            </w:r>
          </w:p>
        </w:tc>
        <w:tc>
          <w:tcPr>
            <w:tcW w:w="720" w:type="dxa"/>
            <w:vAlign w:val="center"/>
          </w:tcPr>
          <w:p w14:paraId="03C46CB0"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12</w:t>
            </w:r>
          </w:p>
        </w:tc>
        <w:tc>
          <w:tcPr>
            <w:tcW w:w="810" w:type="dxa"/>
            <w:vAlign w:val="center"/>
          </w:tcPr>
          <w:p w14:paraId="218A5F26"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13.3</w:t>
            </w:r>
          </w:p>
        </w:tc>
        <w:tc>
          <w:tcPr>
            <w:tcW w:w="720" w:type="dxa"/>
            <w:vAlign w:val="center"/>
          </w:tcPr>
          <w:p w14:paraId="54710C05"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w:t>
            </w:r>
          </w:p>
        </w:tc>
        <w:tc>
          <w:tcPr>
            <w:tcW w:w="810" w:type="dxa"/>
            <w:vAlign w:val="center"/>
          </w:tcPr>
          <w:p w14:paraId="0FE70625"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12.5</w:t>
            </w:r>
          </w:p>
        </w:tc>
        <w:tc>
          <w:tcPr>
            <w:tcW w:w="720" w:type="dxa"/>
            <w:vAlign w:val="center"/>
          </w:tcPr>
          <w:p w14:paraId="2CE36341"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13</w:t>
            </w:r>
          </w:p>
        </w:tc>
        <w:tc>
          <w:tcPr>
            <w:tcW w:w="790" w:type="dxa"/>
            <w:vAlign w:val="center"/>
          </w:tcPr>
          <w:p w14:paraId="2A6375BA"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13.3</w:t>
            </w:r>
          </w:p>
        </w:tc>
      </w:tr>
      <w:tr w:rsidR="005F3048" w:rsidRPr="00F8140C" w14:paraId="38601864" w14:textId="77777777" w:rsidTr="00375DD1">
        <w:trPr>
          <w:gridAfter w:val="1"/>
          <w:wAfter w:w="10" w:type="dxa"/>
          <w:jc w:val="center"/>
        </w:trPr>
        <w:tc>
          <w:tcPr>
            <w:tcW w:w="1455" w:type="dxa"/>
            <w:vMerge/>
            <w:vAlign w:val="center"/>
          </w:tcPr>
          <w:p w14:paraId="03F28A09"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0AA640F5"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متقاعد/ متقاعدة</w:t>
            </w:r>
          </w:p>
        </w:tc>
        <w:tc>
          <w:tcPr>
            <w:tcW w:w="720" w:type="dxa"/>
            <w:vAlign w:val="center"/>
          </w:tcPr>
          <w:p w14:paraId="2716A7A2"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3</w:t>
            </w:r>
          </w:p>
        </w:tc>
        <w:tc>
          <w:tcPr>
            <w:tcW w:w="810" w:type="dxa"/>
            <w:vAlign w:val="center"/>
          </w:tcPr>
          <w:p w14:paraId="2B29C745"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3.3</w:t>
            </w:r>
          </w:p>
        </w:tc>
        <w:tc>
          <w:tcPr>
            <w:tcW w:w="720" w:type="dxa"/>
            <w:vAlign w:val="center"/>
          </w:tcPr>
          <w:p w14:paraId="7CCE7E99"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w:t>
            </w:r>
          </w:p>
        </w:tc>
        <w:tc>
          <w:tcPr>
            <w:tcW w:w="810" w:type="dxa"/>
            <w:vAlign w:val="center"/>
          </w:tcPr>
          <w:p w14:paraId="18DBC04D"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12.5</w:t>
            </w:r>
          </w:p>
        </w:tc>
        <w:tc>
          <w:tcPr>
            <w:tcW w:w="720" w:type="dxa"/>
            <w:vAlign w:val="center"/>
          </w:tcPr>
          <w:p w14:paraId="416D0218"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4</w:t>
            </w:r>
          </w:p>
        </w:tc>
        <w:tc>
          <w:tcPr>
            <w:tcW w:w="790" w:type="dxa"/>
            <w:vAlign w:val="center"/>
          </w:tcPr>
          <w:p w14:paraId="0DF62E6F"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4.1</w:t>
            </w:r>
          </w:p>
        </w:tc>
      </w:tr>
      <w:tr w:rsidR="005F3048" w:rsidRPr="00F8140C" w14:paraId="4B76B6E2" w14:textId="77777777" w:rsidTr="00375DD1">
        <w:trPr>
          <w:gridAfter w:val="1"/>
          <w:wAfter w:w="10" w:type="dxa"/>
          <w:jc w:val="center"/>
        </w:trPr>
        <w:tc>
          <w:tcPr>
            <w:tcW w:w="1455" w:type="dxa"/>
            <w:vMerge/>
            <w:vAlign w:val="center"/>
          </w:tcPr>
          <w:p w14:paraId="5994736B"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2F1CA777"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باحث/ة عن عمل</w:t>
            </w:r>
          </w:p>
        </w:tc>
        <w:tc>
          <w:tcPr>
            <w:tcW w:w="720" w:type="dxa"/>
            <w:vAlign w:val="center"/>
          </w:tcPr>
          <w:p w14:paraId="795140AA"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9</w:t>
            </w:r>
          </w:p>
        </w:tc>
        <w:tc>
          <w:tcPr>
            <w:tcW w:w="810" w:type="dxa"/>
            <w:vAlign w:val="center"/>
          </w:tcPr>
          <w:p w14:paraId="3D2AC20E"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10.0</w:t>
            </w:r>
          </w:p>
        </w:tc>
        <w:tc>
          <w:tcPr>
            <w:tcW w:w="720" w:type="dxa"/>
            <w:vAlign w:val="center"/>
          </w:tcPr>
          <w:p w14:paraId="2C635626"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tl/>
              </w:rPr>
              <w:t>-</w:t>
            </w:r>
          </w:p>
        </w:tc>
        <w:tc>
          <w:tcPr>
            <w:tcW w:w="810" w:type="dxa"/>
            <w:vAlign w:val="center"/>
          </w:tcPr>
          <w:p w14:paraId="79ECB915"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tl/>
              </w:rPr>
              <w:t>-</w:t>
            </w:r>
          </w:p>
        </w:tc>
        <w:tc>
          <w:tcPr>
            <w:tcW w:w="720" w:type="dxa"/>
            <w:vAlign w:val="center"/>
          </w:tcPr>
          <w:p w14:paraId="09854D33"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9</w:t>
            </w:r>
          </w:p>
        </w:tc>
        <w:tc>
          <w:tcPr>
            <w:tcW w:w="790" w:type="dxa"/>
            <w:vAlign w:val="center"/>
          </w:tcPr>
          <w:p w14:paraId="59EF46A9"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9.2</w:t>
            </w:r>
          </w:p>
        </w:tc>
      </w:tr>
      <w:tr w:rsidR="005F3048" w:rsidRPr="00F8140C" w14:paraId="17997C67" w14:textId="77777777" w:rsidTr="00375DD1">
        <w:trPr>
          <w:gridAfter w:val="1"/>
          <w:wAfter w:w="10" w:type="dxa"/>
          <w:jc w:val="center"/>
        </w:trPr>
        <w:tc>
          <w:tcPr>
            <w:tcW w:w="1455" w:type="dxa"/>
            <w:vMerge/>
            <w:vAlign w:val="center"/>
          </w:tcPr>
          <w:p w14:paraId="2452CEC0"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17D25CA4"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يكمل مستوى الدكتوراه</w:t>
            </w:r>
          </w:p>
        </w:tc>
        <w:tc>
          <w:tcPr>
            <w:tcW w:w="720" w:type="dxa"/>
            <w:vAlign w:val="center"/>
          </w:tcPr>
          <w:p w14:paraId="7C38BE97"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6</w:t>
            </w:r>
          </w:p>
        </w:tc>
        <w:tc>
          <w:tcPr>
            <w:tcW w:w="810" w:type="dxa"/>
            <w:vAlign w:val="center"/>
          </w:tcPr>
          <w:p w14:paraId="27F49DD8"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6.7</w:t>
            </w:r>
          </w:p>
        </w:tc>
        <w:tc>
          <w:tcPr>
            <w:tcW w:w="720" w:type="dxa"/>
            <w:vAlign w:val="center"/>
          </w:tcPr>
          <w:p w14:paraId="6E582C07"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tl/>
              </w:rPr>
              <w:t>-</w:t>
            </w:r>
          </w:p>
        </w:tc>
        <w:tc>
          <w:tcPr>
            <w:tcW w:w="810" w:type="dxa"/>
            <w:vAlign w:val="center"/>
          </w:tcPr>
          <w:p w14:paraId="479DEA19"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tl/>
              </w:rPr>
              <w:t>-</w:t>
            </w:r>
          </w:p>
        </w:tc>
        <w:tc>
          <w:tcPr>
            <w:tcW w:w="720" w:type="dxa"/>
            <w:vAlign w:val="center"/>
          </w:tcPr>
          <w:p w14:paraId="102AADF5"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w:t>
            </w:r>
          </w:p>
        </w:tc>
        <w:tc>
          <w:tcPr>
            <w:tcW w:w="790" w:type="dxa"/>
            <w:vAlign w:val="center"/>
          </w:tcPr>
          <w:p w14:paraId="5060408F"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6.1</w:t>
            </w:r>
          </w:p>
        </w:tc>
      </w:tr>
      <w:tr w:rsidR="005F3048" w:rsidRPr="00F8140C" w14:paraId="6B2396FF" w14:textId="77777777" w:rsidTr="00375DD1">
        <w:trPr>
          <w:gridAfter w:val="1"/>
          <w:wAfter w:w="10" w:type="dxa"/>
          <w:jc w:val="center"/>
        </w:trPr>
        <w:tc>
          <w:tcPr>
            <w:tcW w:w="1455" w:type="dxa"/>
            <w:vMerge/>
            <w:vAlign w:val="center"/>
          </w:tcPr>
          <w:p w14:paraId="764635B6"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7E876D17"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 xml:space="preserve">المجموع </w:t>
            </w:r>
          </w:p>
        </w:tc>
        <w:tc>
          <w:tcPr>
            <w:tcW w:w="720" w:type="dxa"/>
            <w:vAlign w:val="center"/>
          </w:tcPr>
          <w:p w14:paraId="2C7113CD"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90</w:t>
            </w:r>
          </w:p>
        </w:tc>
        <w:tc>
          <w:tcPr>
            <w:tcW w:w="810" w:type="dxa"/>
            <w:vAlign w:val="center"/>
          </w:tcPr>
          <w:p w14:paraId="09117079"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100.0</w:t>
            </w:r>
          </w:p>
        </w:tc>
        <w:tc>
          <w:tcPr>
            <w:tcW w:w="720" w:type="dxa"/>
            <w:vAlign w:val="center"/>
          </w:tcPr>
          <w:p w14:paraId="7D1492FE"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8</w:t>
            </w:r>
          </w:p>
        </w:tc>
        <w:tc>
          <w:tcPr>
            <w:tcW w:w="810" w:type="dxa"/>
            <w:vAlign w:val="center"/>
          </w:tcPr>
          <w:p w14:paraId="19580D97"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100.0</w:t>
            </w:r>
          </w:p>
        </w:tc>
        <w:tc>
          <w:tcPr>
            <w:tcW w:w="720" w:type="dxa"/>
            <w:vAlign w:val="center"/>
          </w:tcPr>
          <w:p w14:paraId="620E224F"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98</w:t>
            </w:r>
          </w:p>
        </w:tc>
        <w:tc>
          <w:tcPr>
            <w:tcW w:w="790" w:type="dxa"/>
            <w:vAlign w:val="center"/>
          </w:tcPr>
          <w:p w14:paraId="53472357"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100.0</w:t>
            </w:r>
          </w:p>
        </w:tc>
      </w:tr>
      <w:tr w:rsidR="005F3048" w:rsidRPr="00F8140C" w14:paraId="0B1BB079" w14:textId="77777777" w:rsidTr="00375DD1">
        <w:trPr>
          <w:gridAfter w:val="1"/>
          <w:wAfter w:w="10" w:type="dxa"/>
          <w:jc w:val="center"/>
        </w:trPr>
        <w:tc>
          <w:tcPr>
            <w:tcW w:w="1455" w:type="dxa"/>
            <w:vMerge w:val="restart"/>
            <w:vAlign w:val="center"/>
          </w:tcPr>
          <w:p w14:paraId="4F649F09"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قطاع العمل</w:t>
            </w:r>
          </w:p>
        </w:tc>
        <w:tc>
          <w:tcPr>
            <w:tcW w:w="2700" w:type="dxa"/>
            <w:vAlign w:val="center"/>
          </w:tcPr>
          <w:p w14:paraId="6235F369"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قطاع عام</w:t>
            </w:r>
          </w:p>
        </w:tc>
        <w:tc>
          <w:tcPr>
            <w:tcW w:w="720" w:type="dxa"/>
            <w:vAlign w:val="center"/>
          </w:tcPr>
          <w:p w14:paraId="4AC7E680"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21</w:t>
            </w:r>
          </w:p>
        </w:tc>
        <w:tc>
          <w:tcPr>
            <w:tcW w:w="810" w:type="dxa"/>
            <w:vAlign w:val="center"/>
          </w:tcPr>
          <w:p w14:paraId="71E290CB"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35.0</w:t>
            </w:r>
          </w:p>
        </w:tc>
        <w:tc>
          <w:tcPr>
            <w:tcW w:w="720" w:type="dxa"/>
            <w:vAlign w:val="center"/>
          </w:tcPr>
          <w:p w14:paraId="1BD9A2DA"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5</w:t>
            </w:r>
          </w:p>
        </w:tc>
        <w:tc>
          <w:tcPr>
            <w:tcW w:w="810" w:type="dxa"/>
            <w:vAlign w:val="center"/>
          </w:tcPr>
          <w:p w14:paraId="07493647"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83.3</w:t>
            </w:r>
          </w:p>
        </w:tc>
        <w:tc>
          <w:tcPr>
            <w:tcW w:w="720" w:type="dxa"/>
            <w:vAlign w:val="center"/>
          </w:tcPr>
          <w:p w14:paraId="1EB3F44C"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26</w:t>
            </w:r>
          </w:p>
        </w:tc>
        <w:tc>
          <w:tcPr>
            <w:tcW w:w="790" w:type="dxa"/>
            <w:vAlign w:val="center"/>
          </w:tcPr>
          <w:p w14:paraId="78AFCB6B"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39.4</w:t>
            </w:r>
          </w:p>
        </w:tc>
      </w:tr>
      <w:tr w:rsidR="005F3048" w:rsidRPr="00F8140C" w14:paraId="5C199411" w14:textId="77777777" w:rsidTr="00375DD1">
        <w:trPr>
          <w:gridAfter w:val="1"/>
          <w:wAfter w:w="10" w:type="dxa"/>
          <w:jc w:val="center"/>
        </w:trPr>
        <w:tc>
          <w:tcPr>
            <w:tcW w:w="1455" w:type="dxa"/>
            <w:vMerge/>
            <w:vAlign w:val="center"/>
          </w:tcPr>
          <w:p w14:paraId="404DDB50"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05E35F3D"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قطاع خاص</w:t>
            </w:r>
          </w:p>
        </w:tc>
        <w:tc>
          <w:tcPr>
            <w:tcW w:w="720" w:type="dxa"/>
            <w:vAlign w:val="center"/>
          </w:tcPr>
          <w:p w14:paraId="7EC94C19"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14</w:t>
            </w:r>
          </w:p>
        </w:tc>
        <w:tc>
          <w:tcPr>
            <w:tcW w:w="810" w:type="dxa"/>
            <w:vAlign w:val="center"/>
          </w:tcPr>
          <w:p w14:paraId="0B7949FB"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23.3</w:t>
            </w:r>
          </w:p>
        </w:tc>
        <w:tc>
          <w:tcPr>
            <w:tcW w:w="720" w:type="dxa"/>
            <w:vAlign w:val="center"/>
          </w:tcPr>
          <w:p w14:paraId="4717CF11"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w:t>
            </w:r>
          </w:p>
        </w:tc>
        <w:tc>
          <w:tcPr>
            <w:tcW w:w="810" w:type="dxa"/>
            <w:vAlign w:val="center"/>
          </w:tcPr>
          <w:p w14:paraId="776F9172"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16.7</w:t>
            </w:r>
          </w:p>
        </w:tc>
        <w:tc>
          <w:tcPr>
            <w:tcW w:w="720" w:type="dxa"/>
            <w:vAlign w:val="center"/>
          </w:tcPr>
          <w:p w14:paraId="0E2BAD31"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15</w:t>
            </w:r>
          </w:p>
        </w:tc>
        <w:tc>
          <w:tcPr>
            <w:tcW w:w="790" w:type="dxa"/>
            <w:vAlign w:val="center"/>
          </w:tcPr>
          <w:p w14:paraId="3C9FDE22"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22.7</w:t>
            </w:r>
          </w:p>
        </w:tc>
      </w:tr>
      <w:tr w:rsidR="005F3048" w:rsidRPr="00F8140C" w14:paraId="3C9CCE74" w14:textId="77777777" w:rsidTr="00375DD1">
        <w:trPr>
          <w:gridAfter w:val="1"/>
          <w:wAfter w:w="10" w:type="dxa"/>
          <w:jc w:val="center"/>
        </w:trPr>
        <w:tc>
          <w:tcPr>
            <w:tcW w:w="1455" w:type="dxa"/>
            <w:vMerge/>
            <w:vAlign w:val="center"/>
          </w:tcPr>
          <w:p w14:paraId="5C524896"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5BB7785C"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منظمات غير ربحية محلية</w:t>
            </w:r>
          </w:p>
        </w:tc>
        <w:tc>
          <w:tcPr>
            <w:tcW w:w="720" w:type="dxa"/>
            <w:vAlign w:val="center"/>
          </w:tcPr>
          <w:p w14:paraId="28914168"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12</w:t>
            </w:r>
          </w:p>
        </w:tc>
        <w:tc>
          <w:tcPr>
            <w:tcW w:w="810" w:type="dxa"/>
            <w:vAlign w:val="center"/>
          </w:tcPr>
          <w:p w14:paraId="67870068"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20.0</w:t>
            </w:r>
          </w:p>
        </w:tc>
        <w:tc>
          <w:tcPr>
            <w:tcW w:w="720" w:type="dxa"/>
            <w:vAlign w:val="center"/>
          </w:tcPr>
          <w:p w14:paraId="41277684"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tl/>
              </w:rPr>
              <w:t>-</w:t>
            </w:r>
          </w:p>
        </w:tc>
        <w:tc>
          <w:tcPr>
            <w:tcW w:w="810" w:type="dxa"/>
            <w:vAlign w:val="center"/>
          </w:tcPr>
          <w:p w14:paraId="21FA6C8A"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tl/>
              </w:rPr>
              <w:t>-</w:t>
            </w:r>
          </w:p>
        </w:tc>
        <w:tc>
          <w:tcPr>
            <w:tcW w:w="720" w:type="dxa"/>
            <w:vAlign w:val="center"/>
          </w:tcPr>
          <w:p w14:paraId="1F22A1A8"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12</w:t>
            </w:r>
          </w:p>
        </w:tc>
        <w:tc>
          <w:tcPr>
            <w:tcW w:w="790" w:type="dxa"/>
            <w:vAlign w:val="center"/>
          </w:tcPr>
          <w:p w14:paraId="0EA0745D"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18.2</w:t>
            </w:r>
          </w:p>
        </w:tc>
      </w:tr>
      <w:tr w:rsidR="005F3048" w:rsidRPr="00F8140C" w14:paraId="77A06145" w14:textId="77777777" w:rsidTr="00375DD1">
        <w:trPr>
          <w:gridAfter w:val="1"/>
          <w:wAfter w:w="10" w:type="dxa"/>
          <w:jc w:val="center"/>
        </w:trPr>
        <w:tc>
          <w:tcPr>
            <w:tcW w:w="1455" w:type="dxa"/>
            <w:vMerge/>
            <w:vAlign w:val="center"/>
          </w:tcPr>
          <w:p w14:paraId="66A91A98"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006E2CFD"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منظمات غير ربحية دولية</w:t>
            </w:r>
          </w:p>
        </w:tc>
        <w:tc>
          <w:tcPr>
            <w:tcW w:w="720" w:type="dxa"/>
            <w:vAlign w:val="center"/>
          </w:tcPr>
          <w:p w14:paraId="1DC08B60"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13</w:t>
            </w:r>
          </w:p>
        </w:tc>
        <w:tc>
          <w:tcPr>
            <w:tcW w:w="810" w:type="dxa"/>
            <w:vAlign w:val="center"/>
          </w:tcPr>
          <w:p w14:paraId="7EAFB4D1"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21.7</w:t>
            </w:r>
          </w:p>
        </w:tc>
        <w:tc>
          <w:tcPr>
            <w:tcW w:w="720" w:type="dxa"/>
            <w:vAlign w:val="center"/>
          </w:tcPr>
          <w:p w14:paraId="35B8C48E"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tl/>
              </w:rPr>
              <w:t>-</w:t>
            </w:r>
          </w:p>
        </w:tc>
        <w:tc>
          <w:tcPr>
            <w:tcW w:w="810" w:type="dxa"/>
            <w:vAlign w:val="center"/>
          </w:tcPr>
          <w:p w14:paraId="0C5938CE"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tl/>
              </w:rPr>
              <w:t>-</w:t>
            </w:r>
          </w:p>
        </w:tc>
        <w:tc>
          <w:tcPr>
            <w:tcW w:w="720" w:type="dxa"/>
            <w:vAlign w:val="center"/>
          </w:tcPr>
          <w:p w14:paraId="55E4F9AC"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13</w:t>
            </w:r>
          </w:p>
        </w:tc>
        <w:tc>
          <w:tcPr>
            <w:tcW w:w="790" w:type="dxa"/>
            <w:vAlign w:val="center"/>
          </w:tcPr>
          <w:p w14:paraId="4C4B1639"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19.7</w:t>
            </w:r>
          </w:p>
        </w:tc>
      </w:tr>
      <w:tr w:rsidR="005F3048" w:rsidRPr="00F8140C" w14:paraId="0C6CABE1" w14:textId="77777777" w:rsidTr="00375DD1">
        <w:trPr>
          <w:gridAfter w:val="1"/>
          <w:wAfter w:w="10" w:type="dxa"/>
          <w:jc w:val="center"/>
        </w:trPr>
        <w:tc>
          <w:tcPr>
            <w:tcW w:w="1455" w:type="dxa"/>
            <w:vMerge w:val="restart"/>
            <w:vAlign w:val="center"/>
          </w:tcPr>
          <w:p w14:paraId="5EC088BA"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المسمى الوظيفي</w:t>
            </w:r>
          </w:p>
        </w:tc>
        <w:tc>
          <w:tcPr>
            <w:tcW w:w="2700" w:type="dxa"/>
            <w:vAlign w:val="center"/>
          </w:tcPr>
          <w:p w14:paraId="1B4A40BB"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إدارة عليا</w:t>
            </w:r>
          </w:p>
        </w:tc>
        <w:tc>
          <w:tcPr>
            <w:tcW w:w="720" w:type="dxa"/>
            <w:vAlign w:val="center"/>
          </w:tcPr>
          <w:p w14:paraId="0AA214C3"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27</w:t>
            </w:r>
          </w:p>
        </w:tc>
        <w:tc>
          <w:tcPr>
            <w:tcW w:w="810" w:type="dxa"/>
            <w:vAlign w:val="center"/>
          </w:tcPr>
          <w:p w14:paraId="0703339E"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lang w:eastAsia="en-US"/>
              </w:rPr>
            </w:pPr>
            <w:r w:rsidRPr="00F8140C">
              <w:rPr>
                <w:rFonts w:asciiTheme="majorBidi" w:hAnsiTheme="majorBidi" w:cstheme="majorBidi"/>
                <w:color w:val="000000"/>
                <w:sz w:val="18"/>
                <w:szCs w:val="18"/>
                <w:lang w:eastAsia="en-US"/>
              </w:rPr>
              <w:t>45.0</w:t>
            </w:r>
          </w:p>
        </w:tc>
        <w:tc>
          <w:tcPr>
            <w:tcW w:w="720" w:type="dxa"/>
            <w:vAlign w:val="center"/>
          </w:tcPr>
          <w:p w14:paraId="20DFDF69"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3</w:t>
            </w:r>
          </w:p>
        </w:tc>
        <w:tc>
          <w:tcPr>
            <w:tcW w:w="810" w:type="dxa"/>
            <w:vAlign w:val="center"/>
          </w:tcPr>
          <w:p w14:paraId="478A7CA9"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50.0</w:t>
            </w:r>
          </w:p>
        </w:tc>
        <w:tc>
          <w:tcPr>
            <w:tcW w:w="720" w:type="dxa"/>
            <w:vAlign w:val="center"/>
          </w:tcPr>
          <w:p w14:paraId="26DD3E1B"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30</w:t>
            </w:r>
          </w:p>
        </w:tc>
        <w:tc>
          <w:tcPr>
            <w:tcW w:w="790" w:type="dxa"/>
            <w:vAlign w:val="center"/>
          </w:tcPr>
          <w:p w14:paraId="10A45C11"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45.5</w:t>
            </w:r>
          </w:p>
        </w:tc>
      </w:tr>
      <w:tr w:rsidR="005F3048" w:rsidRPr="00F8140C" w14:paraId="03F0F1FD" w14:textId="77777777" w:rsidTr="00375DD1">
        <w:trPr>
          <w:gridAfter w:val="1"/>
          <w:wAfter w:w="10" w:type="dxa"/>
          <w:jc w:val="center"/>
        </w:trPr>
        <w:tc>
          <w:tcPr>
            <w:tcW w:w="1455" w:type="dxa"/>
            <w:vMerge/>
            <w:vAlign w:val="center"/>
          </w:tcPr>
          <w:p w14:paraId="400A96F4"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714DDBAA"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مستشار</w:t>
            </w:r>
          </w:p>
        </w:tc>
        <w:tc>
          <w:tcPr>
            <w:tcW w:w="720" w:type="dxa"/>
            <w:vAlign w:val="center"/>
          </w:tcPr>
          <w:p w14:paraId="52F0FE78"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18</w:t>
            </w:r>
          </w:p>
        </w:tc>
        <w:tc>
          <w:tcPr>
            <w:tcW w:w="810" w:type="dxa"/>
            <w:vAlign w:val="center"/>
          </w:tcPr>
          <w:p w14:paraId="025F2939"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lang w:eastAsia="en-US"/>
              </w:rPr>
            </w:pPr>
            <w:r w:rsidRPr="00F8140C">
              <w:rPr>
                <w:rFonts w:asciiTheme="majorBidi" w:hAnsiTheme="majorBidi" w:cstheme="majorBidi"/>
                <w:color w:val="000000"/>
                <w:sz w:val="18"/>
                <w:szCs w:val="18"/>
                <w:lang w:eastAsia="en-US"/>
              </w:rPr>
              <w:t>30.0</w:t>
            </w:r>
          </w:p>
        </w:tc>
        <w:tc>
          <w:tcPr>
            <w:tcW w:w="720" w:type="dxa"/>
            <w:vAlign w:val="center"/>
          </w:tcPr>
          <w:p w14:paraId="17BD2B34"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w:t>
            </w:r>
          </w:p>
        </w:tc>
        <w:tc>
          <w:tcPr>
            <w:tcW w:w="810" w:type="dxa"/>
            <w:vAlign w:val="center"/>
          </w:tcPr>
          <w:p w14:paraId="4F2F25E9"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33.3</w:t>
            </w:r>
          </w:p>
        </w:tc>
        <w:tc>
          <w:tcPr>
            <w:tcW w:w="720" w:type="dxa"/>
            <w:vAlign w:val="center"/>
          </w:tcPr>
          <w:p w14:paraId="5ECE3914"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20</w:t>
            </w:r>
          </w:p>
        </w:tc>
        <w:tc>
          <w:tcPr>
            <w:tcW w:w="790" w:type="dxa"/>
            <w:vAlign w:val="center"/>
          </w:tcPr>
          <w:p w14:paraId="2870A183"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30.3</w:t>
            </w:r>
          </w:p>
        </w:tc>
      </w:tr>
      <w:tr w:rsidR="005F3048" w:rsidRPr="00F8140C" w14:paraId="264D18DF" w14:textId="77777777" w:rsidTr="00375DD1">
        <w:trPr>
          <w:gridAfter w:val="1"/>
          <w:wAfter w:w="10" w:type="dxa"/>
          <w:jc w:val="center"/>
        </w:trPr>
        <w:tc>
          <w:tcPr>
            <w:tcW w:w="1455" w:type="dxa"/>
            <w:vMerge/>
            <w:vAlign w:val="center"/>
          </w:tcPr>
          <w:p w14:paraId="4D8030C1"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49DB3EA5"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غير ذلك</w:t>
            </w:r>
          </w:p>
        </w:tc>
        <w:tc>
          <w:tcPr>
            <w:tcW w:w="720" w:type="dxa"/>
            <w:vAlign w:val="center"/>
          </w:tcPr>
          <w:p w14:paraId="7AFF144F"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15</w:t>
            </w:r>
          </w:p>
        </w:tc>
        <w:tc>
          <w:tcPr>
            <w:tcW w:w="810" w:type="dxa"/>
            <w:vAlign w:val="center"/>
          </w:tcPr>
          <w:p w14:paraId="26BB08C5"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lang w:eastAsia="en-US"/>
              </w:rPr>
            </w:pPr>
            <w:r w:rsidRPr="00F8140C">
              <w:rPr>
                <w:rFonts w:asciiTheme="majorBidi" w:hAnsiTheme="majorBidi" w:cstheme="majorBidi"/>
                <w:color w:val="000000"/>
                <w:sz w:val="18"/>
                <w:szCs w:val="18"/>
                <w:lang w:eastAsia="en-US"/>
              </w:rPr>
              <w:t>25.0</w:t>
            </w:r>
          </w:p>
        </w:tc>
        <w:tc>
          <w:tcPr>
            <w:tcW w:w="720" w:type="dxa"/>
            <w:vAlign w:val="center"/>
          </w:tcPr>
          <w:p w14:paraId="704C40F5"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w:t>
            </w:r>
          </w:p>
        </w:tc>
        <w:tc>
          <w:tcPr>
            <w:tcW w:w="810" w:type="dxa"/>
            <w:vAlign w:val="center"/>
          </w:tcPr>
          <w:p w14:paraId="3864FD93"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16.7</w:t>
            </w:r>
          </w:p>
        </w:tc>
        <w:tc>
          <w:tcPr>
            <w:tcW w:w="720" w:type="dxa"/>
            <w:vAlign w:val="center"/>
          </w:tcPr>
          <w:p w14:paraId="1560D2F0"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16</w:t>
            </w:r>
          </w:p>
        </w:tc>
        <w:tc>
          <w:tcPr>
            <w:tcW w:w="790" w:type="dxa"/>
            <w:vAlign w:val="center"/>
          </w:tcPr>
          <w:p w14:paraId="3E88EF32"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24.2</w:t>
            </w:r>
          </w:p>
        </w:tc>
      </w:tr>
      <w:tr w:rsidR="005F3048" w:rsidRPr="00F8140C" w14:paraId="1B6D6146" w14:textId="77777777" w:rsidTr="00375DD1">
        <w:trPr>
          <w:gridAfter w:val="1"/>
          <w:wAfter w:w="10" w:type="dxa"/>
          <w:jc w:val="center"/>
        </w:trPr>
        <w:tc>
          <w:tcPr>
            <w:tcW w:w="1455" w:type="dxa"/>
            <w:vMerge w:val="restart"/>
            <w:vAlign w:val="center"/>
          </w:tcPr>
          <w:p w14:paraId="76BFF654"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عملك وعلاقته بتخصصك</w:t>
            </w:r>
          </w:p>
        </w:tc>
        <w:tc>
          <w:tcPr>
            <w:tcW w:w="2700" w:type="dxa"/>
            <w:vAlign w:val="center"/>
          </w:tcPr>
          <w:p w14:paraId="3D59F41E"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بشكل كبير</w:t>
            </w:r>
          </w:p>
        </w:tc>
        <w:tc>
          <w:tcPr>
            <w:tcW w:w="720" w:type="dxa"/>
            <w:vAlign w:val="center"/>
          </w:tcPr>
          <w:p w14:paraId="3EF709A0"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23</w:t>
            </w:r>
          </w:p>
        </w:tc>
        <w:tc>
          <w:tcPr>
            <w:tcW w:w="810" w:type="dxa"/>
            <w:vAlign w:val="center"/>
          </w:tcPr>
          <w:p w14:paraId="26391A17"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38.3</w:t>
            </w:r>
          </w:p>
        </w:tc>
        <w:tc>
          <w:tcPr>
            <w:tcW w:w="720" w:type="dxa"/>
            <w:vAlign w:val="center"/>
          </w:tcPr>
          <w:p w14:paraId="77AAAB76"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tl/>
              </w:rPr>
              <w:t>-</w:t>
            </w:r>
          </w:p>
        </w:tc>
        <w:tc>
          <w:tcPr>
            <w:tcW w:w="810" w:type="dxa"/>
            <w:vAlign w:val="center"/>
          </w:tcPr>
          <w:p w14:paraId="6980B62A"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tl/>
              </w:rPr>
              <w:t>-</w:t>
            </w:r>
          </w:p>
        </w:tc>
        <w:tc>
          <w:tcPr>
            <w:tcW w:w="720" w:type="dxa"/>
            <w:vAlign w:val="center"/>
          </w:tcPr>
          <w:p w14:paraId="09D96378"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23</w:t>
            </w:r>
          </w:p>
        </w:tc>
        <w:tc>
          <w:tcPr>
            <w:tcW w:w="790" w:type="dxa"/>
            <w:vAlign w:val="center"/>
          </w:tcPr>
          <w:p w14:paraId="73C9AFE2"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34.8</w:t>
            </w:r>
          </w:p>
        </w:tc>
      </w:tr>
      <w:tr w:rsidR="005F3048" w:rsidRPr="00F8140C" w14:paraId="634EEFD2" w14:textId="77777777" w:rsidTr="00375DD1">
        <w:trPr>
          <w:gridAfter w:val="1"/>
          <w:wAfter w:w="10" w:type="dxa"/>
          <w:jc w:val="center"/>
        </w:trPr>
        <w:tc>
          <w:tcPr>
            <w:tcW w:w="1455" w:type="dxa"/>
            <w:vMerge/>
            <w:vAlign w:val="center"/>
          </w:tcPr>
          <w:p w14:paraId="4E396AC2"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0BC17463"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نوعا ما</w:t>
            </w:r>
          </w:p>
        </w:tc>
        <w:tc>
          <w:tcPr>
            <w:tcW w:w="720" w:type="dxa"/>
            <w:vAlign w:val="center"/>
          </w:tcPr>
          <w:p w14:paraId="179AC0A0"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24</w:t>
            </w:r>
          </w:p>
        </w:tc>
        <w:tc>
          <w:tcPr>
            <w:tcW w:w="810" w:type="dxa"/>
            <w:vAlign w:val="center"/>
          </w:tcPr>
          <w:p w14:paraId="26DC789E"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40.0</w:t>
            </w:r>
          </w:p>
        </w:tc>
        <w:tc>
          <w:tcPr>
            <w:tcW w:w="720" w:type="dxa"/>
            <w:vAlign w:val="center"/>
          </w:tcPr>
          <w:p w14:paraId="730C0B9A"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4</w:t>
            </w:r>
          </w:p>
        </w:tc>
        <w:tc>
          <w:tcPr>
            <w:tcW w:w="810" w:type="dxa"/>
            <w:vAlign w:val="center"/>
          </w:tcPr>
          <w:p w14:paraId="30261AB7"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66.7</w:t>
            </w:r>
          </w:p>
        </w:tc>
        <w:tc>
          <w:tcPr>
            <w:tcW w:w="720" w:type="dxa"/>
            <w:vAlign w:val="center"/>
          </w:tcPr>
          <w:p w14:paraId="40DBBD6A"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28</w:t>
            </w:r>
          </w:p>
        </w:tc>
        <w:tc>
          <w:tcPr>
            <w:tcW w:w="790" w:type="dxa"/>
            <w:vAlign w:val="center"/>
          </w:tcPr>
          <w:p w14:paraId="48FE6AAB"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42.4</w:t>
            </w:r>
          </w:p>
        </w:tc>
      </w:tr>
      <w:tr w:rsidR="005F3048" w:rsidRPr="00F8140C" w14:paraId="724406C6" w14:textId="77777777" w:rsidTr="00375DD1">
        <w:trPr>
          <w:gridAfter w:val="1"/>
          <w:wAfter w:w="10" w:type="dxa"/>
          <w:jc w:val="center"/>
        </w:trPr>
        <w:tc>
          <w:tcPr>
            <w:tcW w:w="1455" w:type="dxa"/>
            <w:vMerge/>
            <w:vAlign w:val="center"/>
          </w:tcPr>
          <w:p w14:paraId="665332FD" w14:textId="77777777" w:rsidR="005F3048" w:rsidRPr="00F8140C" w:rsidRDefault="005F3048" w:rsidP="00375DD1">
            <w:pPr>
              <w:autoSpaceDE w:val="0"/>
              <w:autoSpaceDN w:val="0"/>
              <w:adjustRightInd w:val="0"/>
              <w:jc w:val="center"/>
              <w:rPr>
                <w:rFonts w:asciiTheme="majorBidi" w:hAnsiTheme="majorBidi" w:cstheme="majorBidi"/>
                <w:color w:val="000000"/>
                <w:sz w:val="18"/>
                <w:szCs w:val="18"/>
              </w:rPr>
            </w:pPr>
          </w:p>
        </w:tc>
        <w:tc>
          <w:tcPr>
            <w:tcW w:w="2700" w:type="dxa"/>
            <w:vAlign w:val="center"/>
          </w:tcPr>
          <w:p w14:paraId="20D7FCBD" w14:textId="77777777" w:rsidR="005F3048" w:rsidRPr="00F8140C" w:rsidRDefault="005F3048" w:rsidP="00375DD1">
            <w:pPr>
              <w:autoSpaceDE w:val="0"/>
              <w:autoSpaceDN w:val="0"/>
              <w:adjustRightInd w:val="0"/>
              <w:ind w:left="60" w:right="60"/>
              <w:rPr>
                <w:rFonts w:asciiTheme="majorBidi" w:hAnsiTheme="majorBidi" w:cstheme="majorBidi"/>
                <w:color w:val="000000"/>
                <w:sz w:val="18"/>
                <w:szCs w:val="18"/>
              </w:rPr>
            </w:pPr>
            <w:r w:rsidRPr="00F8140C">
              <w:rPr>
                <w:rFonts w:asciiTheme="majorBidi" w:hAnsiTheme="majorBidi" w:cstheme="majorBidi"/>
                <w:color w:val="000000"/>
                <w:sz w:val="18"/>
                <w:szCs w:val="18"/>
                <w:rtl/>
              </w:rPr>
              <w:t>بعيدا عن مجال التخصص</w:t>
            </w:r>
          </w:p>
        </w:tc>
        <w:tc>
          <w:tcPr>
            <w:tcW w:w="720" w:type="dxa"/>
            <w:vAlign w:val="center"/>
          </w:tcPr>
          <w:p w14:paraId="1907968F"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tl/>
              </w:rPr>
              <w:t>13</w:t>
            </w:r>
          </w:p>
        </w:tc>
        <w:tc>
          <w:tcPr>
            <w:tcW w:w="810" w:type="dxa"/>
            <w:vAlign w:val="center"/>
          </w:tcPr>
          <w:p w14:paraId="5327B2C1"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rPr>
              <w:t>21.7</w:t>
            </w:r>
          </w:p>
        </w:tc>
        <w:tc>
          <w:tcPr>
            <w:tcW w:w="720" w:type="dxa"/>
            <w:vAlign w:val="center"/>
          </w:tcPr>
          <w:p w14:paraId="350188E8"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2</w:t>
            </w:r>
          </w:p>
        </w:tc>
        <w:tc>
          <w:tcPr>
            <w:tcW w:w="810" w:type="dxa"/>
            <w:vAlign w:val="center"/>
          </w:tcPr>
          <w:p w14:paraId="16EDEA40"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33.3</w:t>
            </w:r>
          </w:p>
        </w:tc>
        <w:tc>
          <w:tcPr>
            <w:tcW w:w="720" w:type="dxa"/>
            <w:vAlign w:val="center"/>
          </w:tcPr>
          <w:p w14:paraId="4040550B"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sz w:val="18"/>
                <w:szCs w:val="18"/>
              </w:rPr>
              <w:t>15</w:t>
            </w:r>
          </w:p>
        </w:tc>
        <w:tc>
          <w:tcPr>
            <w:tcW w:w="790" w:type="dxa"/>
            <w:vAlign w:val="center"/>
          </w:tcPr>
          <w:p w14:paraId="7F0B5EE2" w14:textId="77777777" w:rsidR="005F3048" w:rsidRPr="00F8140C" w:rsidRDefault="005F3048" w:rsidP="00375DD1">
            <w:pPr>
              <w:autoSpaceDE w:val="0"/>
              <w:autoSpaceDN w:val="0"/>
              <w:adjustRightInd w:val="0"/>
              <w:ind w:left="60" w:right="60"/>
              <w:jc w:val="center"/>
              <w:rPr>
                <w:rFonts w:asciiTheme="majorBidi" w:hAnsiTheme="majorBidi" w:cstheme="majorBidi"/>
                <w:color w:val="000000"/>
                <w:sz w:val="18"/>
                <w:szCs w:val="18"/>
              </w:rPr>
            </w:pPr>
            <w:r w:rsidRPr="00F8140C">
              <w:rPr>
                <w:rFonts w:asciiTheme="majorBidi" w:hAnsiTheme="majorBidi" w:cstheme="majorBidi"/>
                <w:color w:val="000000"/>
                <w:sz w:val="18"/>
                <w:szCs w:val="18"/>
                <w:lang w:eastAsia="en-US"/>
              </w:rPr>
              <w:t>22.7</w:t>
            </w:r>
          </w:p>
        </w:tc>
      </w:tr>
    </w:tbl>
    <w:p w14:paraId="36C4D1BE" w14:textId="77777777" w:rsidR="005F3048" w:rsidRPr="005F3048" w:rsidRDefault="005F3048" w:rsidP="002F2CF8">
      <w:pPr>
        <w:spacing w:line="360" w:lineRule="auto"/>
        <w:jc w:val="both"/>
        <w:rPr>
          <w:rFonts w:asciiTheme="majorBidi" w:hAnsiTheme="majorBidi" w:cstheme="majorBidi"/>
          <w:noProof/>
          <w:sz w:val="23"/>
          <w:szCs w:val="23"/>
          <w:rtl/>
          <w:lang w:bidi="ar-JO"/>
        </w:rPr>
      </w:pPr>
    </w:p>
    <w:p w14:paraId="37AF2A95" w14:textId="77777777" w:rsidR="00A32C55" w:rsidRPr="00F53454" w:rsidRDefault="00A32C55" w:rsidP="005F3048">
      <w:pPr>
        <w:spacing w:line="360" w:lineRule="auto"/>
        <w:jc w:val="both"/>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تشير النتائج في جدول رقم (</w:t>
      </w:r>
      <w:r w:rsidR="005F3048">
        <w:rPr>
          <w:rFonts w:asciiTheme="majorBidi" w:hAnsiTheme="majorBidi" w:cstheme="majorBidi" w:hint="cs"/>
          <w:noProof/>
          <w:sz w:val="23"/>
          <w:szCs w:val="23"/>
          <w:rtl/>
          <w:lang w:bidi="ar-JO"/>
        </w:rPr>
        <w:t>7</w:t>
      </w:r>
      <w:r w:rsidR="00EA155B" w:rsidRPr="00F53454">
        <w:rPr>
          <w:rFonts w:asciiTheme="majorBidi" w:hAnsiTheme="majorBidi" w:cstheme="majorBidi" w:hint="cs"/>
          <w:noProof/>
          <w:sz w:val="23"/>
          <w:szCs w:val="23"/>
          <w:rtl/>
          <w:lang w:bidi="ar-JO"/>
        </w:rPr>
        <w:t xml:space="preserve">) </w:t>
      </w:r>
      <w:r w:rsidRPr="00F53454">
        <w:rPr>
          <w:rFonts w:asciiTheme="majorBidi" w:hAnsiTheme="majorBidi" w:cstheme="majorBidi"/>
          <w:noProof/>
          <w:sz w:val="23"/>
          <w:szCs w:val="23"/>
          <w:rtl/>
          <w:lang w:bidi="ar-JO"/>
        </w:rPr>
        <w:t xml:space="preserve">إلى الواقع المهني لخريجي </w:t>
      </w:r>
      <w:r w:rsidRPr="00F53454">
        <w:rPr>
          <w:rFonts w:asciiTheme="majorBidi" w:hAnsiTheme="majorBidi" w:cstheme="majorBidi"/>
          <w:color w:val="000000"/>
          <w:sz w:val="23"/>
          <w:szCs w:val="23"/>
          <w:rtl/>
        </w:rPr>
        <w:t>وخريجات</w:t>
      </w:r>
      <w:r w:rsidRPr="00F53454">
        <w:rPr>
          <w:rFonts w:asciiTheme="majorBidi" w:hAnsiTheme="majorBidi" w:cstheme="majorBidi"/>
          <w:noProof/>
          <w:sz w:val="23"/>
          <w:szCs w:val="23"/>
          <w:rtl/>
          <w:lang w:bidi="ar-JO"/>
        </w:rPr>
        <w:t xml:space="preserve"> برنامج ماجستير دراسات المرأة حسب الجنس، حيث يوضح أن معظم </w:t>
      </w:r>
      <w:r w:rsidR="002F2CF8" w:rsidRPr="00F53454">
        <w:rPr>
          <w:rFonts w:asciiTheme="majorBidi" w:hAnsiTheme="majorBidi" w:cstheme="majorBidi"/>
          <w:noProof/>
          <w:sz w:val="23"/>
          <w:szCs w:val="23"/>
          <w:rtl/>
          <w:lang w:bidi="ar-JO"/>
        </w:rPr>
        <w:t>الخريجات</w:t>
      </w:r>
      <w:r w:rsidR="002F2CF8" w:rsidRPr="00F53454">
        <w:rPr>
          <w:rFonts w:asciiTheme="majorBidi" w:hAnsiTheme="majorBidi" w:cstheme="majorBidi" w:hint="cs"/>
          <w:noProof/>
          <w:sz w:val="23"/>
          <w:szCs w:val="23"/>
          <w:rtl/>
          <w:lang w:bidi="ar-JO"/>
        </w:rPr>
        <w:t xml:space="preserve"> و</w:t>
      </w:r>
      <w:r w:rsidRPr="00F53454">
        <w:rPr>
          <w:rFonts w:asciiTheme="majorBidi" w:hAnsiTheme="majorBidi" w:cstheme="majorBidi"/>
          <w:noProof/>
          <w:sz w:val="23"/>
          <w:szCs w:val="23"/>
          <w:rtl/>
          <w:lang w:bidi="ar-JO"/>
        </w:rPr>
        <w:t>الخريجين ملتحقون في سوق العمل بواقع (66.7%، 75.0%) على التوالي، وأن الإناث موزعات على القطاعات المختلفة (قطاع عام، قطاع خاص، منظمات غير ربحية محلية، ومنظمات غير ربحية دولية) بنسبة (35.0%، 23.3%، 20.0%، 21.7%) على التوالي، وأن الذكور يعملون في القطاعين العام والخاص بنسبة (83.3%، 16.7%) على التوالي. وأن معظمهم يشغلون مواقع إدارية عليا بنسبة (45%، 50%)، يلي ذلك مستشارون بنسبة (</w:t>
      </w:r>
      <w:r w:rsidR="002F2CF8" w:rsidRPr="00F53454">
        <w:rPr>
          <w:rFonts w:asciiTheme="majorBidi" w:hAnsiTheme="majorBidi" w:cstheme="majorBidi" w:hint="cs"/>
          <w:noProof/>
          <w:sz w:val="23"/>
          <w:szCs w:val="23"/>
          <w:rtl/>
          <w:lang w:bidi="ar-JO"/>
        </w:rPr>
        <w:t>30.0%</w:t>
      </w:r>
      <w:r w:rsidRPr="00F53454">
        <w:rPr>
          <w:rFonts w:asciiTheme="majorBidi" w:hAnsiTheme="majorBidi" w:cstheme="majorBidi"/>
          <w:noProof/>
          <w:sz w:val="23"/>
          <w:szCs w:val="23"/>
          <w:rtl/>
          <w:lang w:bidi="ar-JO"/>
        </w:rPr>
        <w:t>، 33.3%) للإناث والذكور على التوالي. كما تبين أن معظم الإناث يعملن في وظائف لها علاقة بتخصص دراسات المرأة أو في تخصصات قريبة من دراسات المرأة بنسبة (</w:t>
      </w:r>
      <w:r w:rsidR="002F2CF8" w:rsidRPr="00F53454">
        <w:rPr>
          <w:rFonts w:asciiTheme="majorBidi" w:hAnsiTheme="majorBidi" w:cstheme="majorBidi" w:hint="cs"/>
          <w:noProof/>
          <w:sz w:val="23"/>
          <w:szCs w:val="23"/>
          <w:rtl/>
          <w:lang w:bidi="ar-JO"/>
        </w:rPr>
        <w:t>25.0</w:t>
      </w:r>
      <w:r w:rsidRPr="00F53454">
        <w:rPr>
          <w:rFonts w:asciiTheme="majorBidi" w:hAnsiTheme="majorBidi" w:cstheme="majorBidi"/>
          <w:noProof/>
          <w:sz w:val="23"/>
          <w:szCs w:val="23"/>
          <w:rtl/>
          <w:lang w:bidi="ar-JO"/>
        </w:rPr>
        <w:t>%، 38.3%) على التوالي. في حين تبين أن النسبة الأكبر من الذكور يعملون في وظائف قريبة من التخصص بنسبة (66.7%) والباقي في وظائف بعيدة عن التخصص بنسبة (33.3%).</w:t>
      </w:r>
    </w:p>
    <w:p w14:paraId="560177AF" w14:textId="77777777" w:rsidR="00A32C55" w:rsidRPr="00CC182F" w:rsidRDefault="00A32C55" w:rsidP="009D7ECC">
      <w:pPr>
        <w:pStyle w:val="ListParagraph"/>
        <w:numPr>
          <w:ilvl w:val="0"/>
          <w:numId w:val="1"/>
        </w:numPr>
        <w:tabs>
          <w:tab w:val="right" w:pos="270"/>
          <w:tab w:val="left" w:pos="8668"/>
        </w:tabs>
        <w:spacing w:line="360" w:lineRule="auto"/>
        <w:ind w:left="270" w:hanging="270"/>
        <w:jc w:val="lowKashida"/>
        <w:rPr>
          <w:rFonts w:asciiTheme="majorBidi" w:hAnsiTheme="majorBidi" w:cstheme="majorBidi"/>
          <w:b/>
          <w:bCs/>
          <w:color w:val="000000"/>
          <w:sz w:val="22"/>
          <w:szCs w:val="22"/>
          <w:rtl/>
          <w:lang w:eastAsia="en-US" w:bidi="ar-JO"/>
        </w:rPr>
      </w:pPr>
      <w:bookmarkStart w:id="125" w:name="_Hlk63015569"/>
      <w:r w:rsidRPr="00CC182F">
        <w:rPr>
          <w:rFonts w:asciiTheme="majorBidi" w:hAnsiTheme="majorBidi" w:cstheme="majorBidi"/>
          <w:b/>
          <w:bCs/>
          <w:color w:val="000000"/>
          <w:sz w:val="22"/>
          <w:szCs w:val="22"/>
          <w:rtl/>
          <w:lang w:eastAsia="en-US" w:bidi="ar-JO"/>
        </w:rPr>
        <w:t xml:space="preserve">النتائج المتعلقة بالمهارات التي يوفرها برنامج دراسات المرأة للطلبة من وجهة نظر الخريجين والخريجات، والمديرين والمديرات  </w:t>
      </w:r>
    </w:p>
    <w:p w14:paraId="11596173" w14:textId="77777777" w:rsidR="005F3048" w:rsidRPr="00CC182F" w:rsidRDefault="005F3048" w:rsidP="005F3048">
      <w:pPr>
        <w:tabs>
          <w:tab w:val="left" w:pos="8668"/>
        </w:tabs>
        <w:spacing w:line="360" w:lineRule="auto"/>
        <w:ind w:left="360"/>
        <w:jc w:val="center"/>
        <w:rPr>
          <w:rFonts w:asciiTheme="majorBidi" w:hAnsiTheme="majorBidi" w:cstheme="majorBidi"/>
          <w:b/>
          <w:bCs/>
          <w:color w:val="000000"/>
          <w:sz w:val="20"/>
          <w:szCs w:val="20"/>
          <w:rtl/>
          <w:lang w:eastAsia="en-US" w:bidi="ar-JO"/>
        </w:rPr>
      </w:pPr>
      <w:r w:rsidRPr="00CC182F">
        <w:rPr>
          <w:rFonts w:asciiTheme="majorBidi" w:hAnsiTheme="majorBidi" w:cstheme="majorBidi"/>
          <w:b/>
          <w:bCs/>
          <w:color w:val="000000"/>
          <w:sz w:val="20"/>
          <w:szCs w:val="20"/>
          <w:rtl/>
          <w:lang w:eastAsia="en-US" w:bidi="ar-JO"/>
        </w:rPr>
        <w:t>جدول رقم (</w:t>
      </w:r>
      <w:r w:rsidRPr="00CC182F">
        <w:rPr>
          <w:rFonts w:asciiTheme="majorBidi" w:hAnsiTheme="majorBidi" w:cstheme="majorBidi" w:hint="cs"/>
          <w:b/>
          <w:bCs/>
          <w:color w:val="000000"/>
          <w:sz w:val="20"/>
          <w:szCs w:val="20"/>
          <w:rtl/>
          <w:lang w:eastAsia="en-US" w:bidi="ar-JO"/>
        </w:rPr>
        <w:t>8)</w:t>
      </w:r>
      <w:r w:rsidRPr="00CC182F">
        <w:rPr>
          <w:rFonts w:asciiTheme="majorBidi" w:hAnsiTheme="majorBidi" w:cstheme="majorBidi"/>
          <w:b/>
          <w:bCs/>
          <w:color w:val="000000"/>
          <w:sz w:val="20"/>
          <w:szCs w:val="20"/>
          <w:rtl/>
          <w:lang w:eastAsia="en-US" w:bidi="ar-JO"/>
        </w:rPr>
        <w:t xml:space="preserve"> تقييم خريجين وخريجات لبرنامج ماجستير دراسات المرأة </w:t>
      </w:r>
    </w:p>
    <w:tbl>
      <w:tblPr>
        <w:bidiVisual/>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6485"/>
        <w:gridCol w:w="720"/>
        <w:gridCol w:w="720"/>
        <w:gridCol w:w="800"/>
      </w:tblGrid>
      <w:tr w:rsidR="005F3048" w:rsidRPr="00F8140C" w14:paraId="40EA77D4" w14:textId="77777777" w:rsidTr="00375DD1">
        <w:trPr>
          <w:trHeight w:val="485"/>
          <w:jc w:val="center"/>
        </w:trPr>
        <w:tc>
          <w:tcPr>
            <w:tcW w:w="535" w:type="dxa"/>
            <w:vAlign w:val="center"/>
          </w:tcPr>
          <w:p w14:paraId="2CFC2955"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w:t>
            </w:r>
          </w:p>
        </w:tc>
        <w:tc>
          <w:tcPr>
            <w:tcW w:w="6485" w:type="dxa"/>
            <w:vAlign w:val="center"/>
          </w:tcPr>
          <w:p w14:paraId="60CA7054"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العبارة</w:t>
            </w:r>
          </w:p>
        </w:tc>
        <w:tc>
          <w:tcPr>
            <w:tcW w:w="720" w:type="dxa"/>
            <w:vAlign w:val="center"/>
          </w:tcPr>
          <w:p w14:paraId="5144272C"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الوسط الحسابي</w:t>
            </w:r>
          </w:p>
        </w:tc>
        <w:tc>
          <w:tcPr>
            <w:tcW w:w="720" w:type="dxa"/>
            <w:vAlign w:val="center"/>
          </w:tcPr>
          <w:p w14:paraId="3E9FA8F6" w14:textId="77777777" w:rsidR="005F3048" w:rsidRPr="00CC182F" w:rsidRDefault="005F3048" w:rsidP="00375DD1">
            <w:pPr>
              <w:jc w:val="center"/>
              <w:rPr>
                <w:rFonts w:asciiTheme="majorBidi" w:hAnsiTheme="majorBidi" w:cstheme="majorBidi"/>
                <w:b/>
                <w:bCs/>
                <w:color w:val="000000"/>
                <w:sz w:val="17"/>
                <w:szCs w:val="17"/>
                <w:rtl/>
              </w:rPr>
            </w:pPr>
            <w:r w:rsidRPr="00CC182F">
              <w:rPr>
                <w:rFonts w:asciiTheme="majorBidi" w:hAnsiTheme="majorBidi" w:cstheme="majorBidi"/>
                <w:b/>
                <w:bCs/>
                <w:color w:val="000000"/>
                <w:sz w:val="17"/>
                <w:szCs w:val="17"/>
                <w:rtl/>
              </w:rPr>
              <w:t>الانحراف المعياري</w:t>
            </w:r>
          </w:p>
        </w:tc>
        <w:tc>
          <w:tcPr>
            <w:tcW w:w="800" w:type="dxa"/>
            <w:vAlign w:val="center"/>
          </w:tcPr>
          <w:p w14:paraId="0E21C760"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الأهمية النسبية %</w:t>
            </w:r>
          </w:p>
        </w:tc>
      </w:tr>
      <w:tr w:rsidR="005F3048" w:rsidRPr="00F8140C" w14:paraId="6B759276" w14:textId="77777777" w:rsidTr="00375DD1">
        <w:trPr>
          <w:jc w:val="center"/>
        </w:trPr>
        <w:tc>
          <w:tcPr>
            <w:tcW w:w="535" w:type="dxa"/>
            <w:vAlign w:val="center"/>
          </w:tcPr>
          <w:p w14:paraId="7E03E491" w14:textId="77777777" w:rsidR="005F3048" w:rsidRPr="00F8140C" w:rsidRDefault="005F3048" w:rsidP="00375DD1">
            <w:pPr>
              <w:jc w:val="center"/>
              <w:rPr>
                <w:rFonts w:asciiTheme="majorBidi" w:hAnsiTheme="majorBidi" w:cstheme="majorBidi"/>
                <w:sz w:val="18"/>
                <w:szCs w:val="18"/>
                <w:lang w:bidi="ar-JO"/>
              </w:rPr>
            </w:pPr>
            <w:r w:rsidRPr="00F8140C">
              <w:rPr>
                <w:rFonts w:asciiTheme="majorBidi" w:hAnsiTheme="majorBidi" w:cstheme="majorBidi"/>
                <w:sz w:val="18"/>
                <w:szCs w:val="18"/>
                <w:rtl/>
              </w:rPr>
              <w:t>1.</w:t>
            </w:r>
          </w:p>
        </w:tc>
        <w:tc>
          <w:tcPr>
            <w:tcW w:w="6485" w:type="dxa"/>
          </w:tcPr>
          <w:p w14:paraId="766485BC" w14:textId="77777777" w:rsidR="005F3048" w:rsidRPr="00F8140C" w:rsidRDefault="005F3048" w:rsidP="00375DD1">
            <w:pPr>
              <w:jc w:val="lowKashida"/>
              <w:rPr>
                <w:rFonts w:asciiTheme="majorBidi" w:hAnsiTheme="majorBidi" w:cstheme="majorBidi"/>
                <w:sz w:val="18"/>
                <w:szCs w:val="18"/>
                <w:rtl/>
              </w:rPr>
            </w:pPr>
            <w:r w:rsidRPr="00F8140C">
              <w:rPr>
                <w:rFonts w:asciiTheme="majorBidi" w:hAnsiTheme="majorBidi" w:cstheme="majorBidi"/>
                <w:sz w:val="18"/>
                <w:szCs w:val="18"/>
                <w:rtl/>
              </w:rPr>
              <w:t>يُتاح لطلبة برنامج ماجستير دراسات المرأة النقاش والحوار وإبداء الرأي بشكل مستمر حول المواضيع المختلفة ذات الصلة بالمواد المطروحة في الخطة الدراسية وبالتالي تنمية المهارات المتعددة لديهم</w:t>
            </w:r>
          </w:p>
        </w:tc>
        <w:tc>
          <w:tcPr>
            <w:tcW w:w="720" w:type="dxa"/>
            <w:vAlign w:val="center"/>
          </w:tcPr>
          <w:p w14:paraId="096B6F4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4.15</w:t>
            </w:r>
          </w:p>
        </w:tc>
        <w:tc>
          <w:tcPr>
            <w:tcW w:w="720" w:type="dxa"/>
            <w:vAlign w:val="center"/>
          </w:tcPr>
          <w:p w14:paraId="799841D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w:t>
            </w:r>
            <w:r w:rsidRPr="00F8140C">
              <w:rPr>
                <w:rFonts w:asciiTheme="majorBidi" w:hAnsiTheme="majorBidi" w:cstheme="majorBidi"/>
                <w:sz w:val="18"/>
                <w:szCs w:val="18"/>
                <w:rtl/>
              </w:rPr>
              <w:t>8</w:t>
            </w:r>
            <w:r w:rsidRPr="00F8140C">
              <w:rPr>
                <w:rFonts w:asciiTheme="majorBidi" w:hAnsiTheme="majorBidi" w:cstheme="majorBidi"/>
                <w:sz w:val="18"/>
                <w:szCs w:val="18"/>
              </w:rPr>
              <w:t>78</w:t>
            </w:r>
          </w:p>
        </w:tc>
        <w:tc>
          <w:tcPr>
            <w:tcW w:w="800" w:type="dxa"/>
            <w:vAlign w:val="center"/>
          </w:tcPr>
          <w:p w14:paraId="6121DF0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83.0</w:t>
            </w:r>
          </w:p>
        </w:tc>
      </w:tr>
      <w:tr w:rsidR="005F3048" w:rsidRPr="00F8140C" w14:paraId="19D9BFA6" w14:textId="77777777" w:rsidTr="00375DD1">
        <w:trPr>
          <w:jc w:val="center"/>
        </w:trPr>
        <w:tc>
          <w:tcPr>
            <w:tcW w:w="535" w:type="dxa"/>
            <w:vAlign w:val="center"/>
          </w:tcPr>
          <w:p w14:paraId="1880BC4B" w14:textId="77777777" w:rsidR="005F3048" w:rsidRPr="00F8140C" w:rsidRDefault="005F3048" w:rsidP="00375DD1">
            <w:pPr>
              <w:jc w:val="center"/>
              <w:rPr>
                <w:rFonts w:asciiTheme="majorBidi" w:hAnsiTheme="majorBidi" w:cstheme="majorBidi"/>
                <w:sz w:val="18"/>
                <w:szCs w:val="18"/>
                <w:lang w:bidi="ar-JO"/>
              </w:rPr>
            </w:pPr>
            <w:r w:rsidRPr="00F8140C">
              <w:rPr>
                <w:rFonts w:asciiTheme="majorBidi" w:hAnsiTheme="majorBidi" w:cstheme="majorBidi"/>
                <w:sz w:val="18"/>
                <w:szCs w:val="18"/>
                <w:rtl/>
              </w:rPr>
              <w:t>2.</w:t>
            </w:r>
          </w:p>
        </w:tc>
        <w:tc>
          <w:tcPr>
            <w:tcW w:w="6485" w:type="dxa"/>
          </w:tcPr>
          <w:p w14:paraId="1DC453A7" w14:textId="77777777" w:rsidR="005F3048" w:rsidRPr="00F8140C" w:rsidRDefault="005F3048" w:rsidP="00375DD1">
            <w:pPr>
              <w:jc w:val="lowKashida"/>
              <w:rPr>
                <w:rFonts w:asciiTheme="majorBidi" w:hAnsiTheme="majorBidi" w:cstheme="majorBidi"/>
                <w:sz w:val="18"/>
                <w:szCs w:val="18"/>
                <w:rtl/>
              </w:rPr>
            </w:pPr>
            <w:r w:rsidRPr="00F8140C">
              <w:rPr>
                <w:rFonts w:asciiTheme="majorBidi" w:hAnsiTheme="majorBidi" w:cstheme="majorBidi"/>
                <w:sz w:val="18"/>
                <w:szCs w:val="18"/>
                <w:rtl/>
              </w:rPr>
              <w:t>تكليف طلبة البرنامج بشكل مستمر إجراء بحوث وتقارير دراسية ذات الصلة بالبحث والاستقصاء والتي من شأنها رفع المهارات المتعددة لديهم</w:t>
            </w:r>
          </w:p>
        </w:tc>
        <w:tc>
          <w:tcPr>
            <w:tcW w:w="720" w:type="dxa"/>
            <w:vAlign w:val="center"/>
          </w:tcPr>
          <w:p w14:paraId="0FC9EF4F"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4.01</w:t>
            </w:r>
          </w:p>
        </w:tc>
        <w:tc>
          <w:tcPr>
            <w:tcW w:w="720" w:type="dxa"/>
            <w:vAlign w:val="center"/>
          </w:tcPr>
          <w:p w14:paraId="50EE61A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w:t>
            </w:r>
            <w:r w:rsidRPr="00F8140C">
              <w:rPr>
                <w:rFonts w:asciiTheme="majorBidi" w:hAnsiTheme="majorBidi" w:cstheme="majorBidi"/>
                <w:sz w:val="18"/>
                <w:szCs w:val="18"/>
                <w:rtl/>
              </w:rPr>
              <w:t>6</w:t>
            </w:r>
            <w:r w:rsidRPr="00F8140C">
              <w:rPr>
                <w:rFonts w:asciiTheme="majorBidi" w:hAnsiTheme="majorBidi" w:cstheme="majorBidi"/>
                <w:sz w:val="18"/>
                <w:szCs w:val="18"/>
              </w:rPr>
              <w:t>30</w:t>
            </w:r>
          </w:p>
        </w:tc>
        <w:tc>
          <w:tcPr>
            <w:tcW w:w="800" w:type="dxa"/>
            <w:vAlign w:val="center"/>
          </w:tcPr>
          <w:p w14:paraId="6425D142"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80.2</w:t>
            </w:r>
          </w:p>
        </w:tc>
      </w:tr>
      <w:tr w:rsidR="005F3048" w:rsidRPr="00F8140C" w14:paraId="7FFC3197" w14:textId="77777777" w:rsidTr="00375DD1">
        <w:trPr>
          <w:jc w:val="center"/>
        </w:trPr>
        <w:tc>
          <w:tcPr>
            <w:tcW w:w="535" w:type="dxa"/>
            <w:vAlign w:val="center"/>
          </w:tcPr>
          <w:p w14:paraId="519A01A5" w14:textId="77777777" w:rsidR="005F3048" w:rsidRPr="00F8140C" w:rsidRDefault="005F3048" w:rsidP="00375DD1">
            <w:pPr>
              <w:jc w:val="center"/>
              <w:rPr>
                <w:rFonts w:asciiTheme="majorBidi" w:hAnsiTheme="majorBidi" w:cstheme="majorBidi"/>
                <w:color w:val="000000"/>
                <w:sz w:val="18"/>
                <w:szCs w:val="18"/>
                <w:rtl/>
              </w:rPr>
            </w:pPr>
            <w:r w:rsidRPr="00F8140C">
              <w:rPr>
                <w:rFonts w:asciiTheme="majorBidi" w:hAnsiTheme="majorBidi" w:cstheme="majorBidi"/>
                <w:sz w:val="18"/>
                <w:szCs w:val="18"/>
                <w:rtl/>
              </w:rPr>
              <w:t>3.</w:t>
            </w:r>
          </w:p>
        </w:tc>
        <w:tc>
          <w:tcPr>
            <w:tcW w:w="6485" w:type="dxa"/>
          </w:tcPr>
          <w:p w14:paraId="1C3DF594" w14:textId="77777777" w:rsidR="005F3048" w:rsidRPr="00F8140C" w:rsidRDefault="005F3048" w:rsidP="00375DD1">
            <w:pPr>
              <w:jc w:val="lowKashida"/>
              <w:rPr>
                <w:rFonts w:asciiTheme="majorBidi" w:hAnsiTheme="majorBidi" w:cstheme="majorBidi"/>
                <w:sz w:val="18"/>
                <w:szCs w:val="18"/>
                <w:rtl/>
              </w:rPr>
            </w:pPr>
            <w:r w:rsidRPr="00F8140C">
              <w:rPr>
                <w:rFonts w:asciiTheme="majorBidi" w:hAnsiTheme="majorBidi" w:cstheme="majorBidi"/>
                <w:sz w:val="18"/>
                <w:szCs w:val="18"/>
                <w:rtl/>
              </w:rPr>
              <w:t>يضم مركز دراسات المرأة كادر تعليمي وطلبة من عدة ثقافات والتي من شأنها رفع المهارات المتعددة لديهم بالإضافة الى المعارف</w:t>
            </w:r>
          </w:p>
        </w:tc>
        <w:tc>
          <w:tcPr>
            <w:tcW w:w="720" w:type="dxa"/>
            <w:vAlign w:val="center"/>
          </w:tcPr>
          <w:p w14:paraId="1002F20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3.97</w:t>
            </w:r>
          </w:p>
        </w:tc>
        <w:tc>
          <w:tcPr>
            <w:tcW w:w="720" w:type="dxa"/>
            <w:vAlign w:val="center"/>
          </w:tcPr>
          <w:p w14:paraId="5C0CBAE8"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.069</w:t>
            </w:r>
          </w:p>
        </w:tc>
        <w:tc>
          <w:tcPr>
            <w:tcW w:w="800" w:type="dxa"/>
            <w:vAlign w:val="center"/>
          </w:tcPr>
          <w:p w14:paraId="6F6B3C7B"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79.4</w:t>
            </w:r>
          </w:p>
        </w:tc>
      </w:tr>
      <w:tr w:rsidR="005F3048" w:rsidRPr="00F8140C" w14:paraId="48363F89" w14:textId="77777777" w:rsidTr="00375DD1">
        <w:trPr>
          <w:jc w:val="center"/>
        </w:trPr>
        <w:tc>
          <w:tcPr>
            <w:tcW w:w="535" w:type="dxa"/>
            <w:vAlign w:val="center"/>
          </w:tcPr>
          <w:p w14:paraId="09077840" w14:textId="77777777" w:rsidR="005F3048" w:rsidRPr="00F8140C" w:rsidRDefault="005F3048" w:rsidP="00375DD1">
            <w:pPr>
              <w:jc w:val="center"/>
              <w:rPr>
                <w:rFonts w:asciiTheme="majorBidi" w:hAnsiTheme="majorBidi" w:cstheme="majorBidi"/>
                <w:color w:val="000000"/>
                <w:sz w:val="18"/>
                <w:szCs w:val="18"/>
              </w:rPr>
            </w:pPr>
            <w:r w:rsidRPr="00F8140C">
              <w:rPr>
                <w:rFonts w:asciiTheme="majorBidi" w:hAnsiTheme="majorBidi" w:cstheme="majorBidi"/>
                <w:sz w:val="18"/>
                <w:szCs w:val="18"/>
                <w:rtl/>
              </w:rPr>
              <w:t>4.</w:t>
            </w:r>
          </w:p>
        </w:tc>
        <w:tc>
          <w:tcPr>
            <w:tcW w:w="6485" w:type="dxa"/>
          </w:tcPr>
          <w:p w14:paraId="7E9CF59B" w14:textId="77777777" w:rsidR="005F3048" w:rsidRPr="00F8140C" w:rsidRDefault="005F3048" w:rsidP="00375DD1">
            <w:pPr>
              <w:jc w:val="lowKashida"/>
              <w:rPr>
                <w:rFonts w:asciiTheme="majorBidi" w:hAnsiTheme="majorBidi" w:cstheme="majorBidi"/>
                <w:sz w:val="18"/>
                <w:szCs w:val="18"/>
              </w:rPr>
            </w:pPr>
            <w:r w:rsidRPr="00F8140C">
              <w:rPr>
                <w:rFonts w:asciiTheme="majorBidi" w:hAnsiTheme="majorBidi" w:cstheme="majorBidi"/>
                <w:sz w:val="18"/>
                <w:szCs w:val="18"/>
                <w:rtl/>
              </w:rPr>
              <w:t>تشجيع الطلبة على النقد والتحليل وإصدار الأحكام الخاصة بهم حول المواضيع المختلفة ذات الصلة بالمواد المطروحة في الخطة الدراسية وبالتالي تنمية المهارات المتعددة لديهم بالإضافة الى المعارف.</w:t>
            </w:r>
          </w:p>
        </w:tc>
        <w:tc>
          <w:tcPr>
            <w:tcW w:w="720" w:type="dxa"/>
            <w:vAlign w:val="center"/>
          </w:tcPr>
          <w:p w14:paraId="66872AA6"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3.94</w:t>
            </w:r>
          </w:p>
        </w:tc>
        <w:tc>
          <w:tcPr>
            <w:tcW w:w="720" w:type="dxa"/>
            <w:vAlign w:val="center"/>
          </w:tcPr>
          <w:p w14:paraId="6A7C1F5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.147</w:t>
            </w:r>
          </w:p>
        </w:tc>
        <w:tc>
          <w:tcPr>
            <w:tcW w:w="800" w:type="dxa"/>
            <w:vAlign w:val="center"/>
          </w:tcPr>
          <w:p w14:paraId="36CBEC55"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78.8</w:t>
            </w:r>
          </w:p>
        </w:tc>
      </w:tr>
      <w:tr w:rsidR="005F3048" w:rsidRPr="00F8140C" w14:paraId="612E74AC" w14:textId="77777777" w:rsidTr="00375DD1">
        <w:trPr>
          <w:jc w:val="center"/>
        </w:trPr>
        <w:tc>
          <w:tcPr>
            <w:tcW w:w="535" w:type="dxa"/>
            <w:vAlign w:val="center"/>
          </w:tcPr>
          <w:p w14:paraId="64304F9F" w14:textId="77777777" w:rsidR="005F3048" w:rsidRPr="00F8140C" w:rsidRDefault="005F3048" w:rsidP="00375DD1">
            <w:pPr>
              <w:jc w:val="center"/>
              <w:rPr>
                <w:rFonts w:asciiTheme="majorBidi" w:hAnsiTheme="majorBidi" w:cstheme="majorBidi"/>
                <w:color w:val="000000"/>
                <w:sz w:val="18"/>
                <w:szCs w:val="18"/>
                <w:rtl/>
              </w:rPr>
            </w:pPr>
            <w:r w:rsidRPr="00F8140C">
              <w:rPr>
                <w:rFonts w:asciiTheme="majorBidi" w:hAnsiTheme="majorBidi" w:cstheme="majorBidi"/>
                <w:sz w:val="18"/>
                <w:szCs w:val="18"/>
                <w:rtl/>
              </w:rPr>
              <w:t>5.</w:t>
            </w:r>
          </w:p>
        </w:tc>
        <w:tc>
          <w:tcPr>
            <w:tcW w:w="6485" w:type="dxa"/>
          </w:tcPr>
          <w:p w14:paraId="2C6B7356" w14:textId="77777777" w:rsidR="005F3048" w:rsidRPr="00F8140C" w:rsidRDefault="005F3048" w:rsidP="00375DD1">
            <w:pPr>
              <w:jc w:val="lowKashida"/>
              <w:rPr>
                <w:rFonts w:asciiTheme="majorBidi" w:hAnsiTheme="majorBidi" w:cstheme="majorBidi"/>
                <w:sz w:val="18"/>
                <w:szCs w:val="18"/>
              </w:rPr>
            </w:pPr>
            <w:r w:rsidRPr="00F8140C">
              <w:rPr>
                <w:rFonts w:asciiTheme="majorBidi" w:hAnsiTheme="majorBidi" w:cstheme="majorBidi"/>
                <w:sz w:val="18"/>
                <w:szCs w:val="18"/>
                <w:rtl/>
              </w:rPr>
              <w:t xml:space="preserve">يوفر </w:t>
            </w:r>
            <w:r w:rsidRPr="00F8140C">
              <w:rPr>
                <w:rFonts w:asciiTheme="majorBidi" w:hAnsiTheme="majorBidi" w:cstheme="majorBidi"/>
                <w:sz w:val="18"/>
                <w:szCs w:val="18"/>
                <w:rtl/>
                <w:lang w:bidi="ar-JO"/>
              </w:rPr>
              <w:t>البرنامج</w:t>
            </w:r>
            <w:r w:rsidRPr="00F8140C">
              <w:rPr>
                <w:rFonts w:asciiTheme="majorBidi" w:hAnsiTheme="majorBidi" w:cstheme="majorBidi"/>
                <w:sz w:val="18"/>
                <w:szCs w:val="18"/>
                <w:rtl/>
              </w:rPr>
              <w:t xml:space="preserve"> الفرص للتعرف على أنموذجات نسائيات ناجحات سواء محليات أو غيره في مجال تمكين المرأة وبالتالي الاستفادة وتنمية المهارات المتعددة لديهم</w:t>
            </w:r>
          </w:p>
        </w:tc>
        <w:tc>
          <w:tcPr>
            <w:tcW w:w="720" w:type="dxa"/>
            <w:vAlign w:val="center"/>
          </w:tcPr>
          <w:p w14:paraId="3134654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3.90</w:t>
            </w:r>
          </w:p>
        </w:tc>
        <w:tc>
          <w:tcPr>
            <w:tcW w:w="720" w:type="dxa"/>
            <w:vAlign w:val="center"/>
          </w:tcPr>
          <w:p w14:paraId="421E807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.117</w:t>
            </w:r>
          </w:p>
        </w:tc>
        <w:tc>
          <w:tcPr>
            <w:tcW w:w="800" w:type="dxa"/>
            <w:vAlign w:val="center"/>
          </w:tcPr>
          <w:p w14:paraId="2732C14D"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78.0</w:t>
            </w:r>
          </w:p>
        </w:tc>
      </w:tr>
      <w:tr w:rsidR="005F3048" w:rsidRPr="00F8140C" w14:paraId="567FDBFD" w14:textId="77777777" w:rsidTr="00375DD1">
        <w:trPr>
          <w:jc w:val="center"/>
        </w:trPr>
        <w:tc>
          <w:tcPr>
            <w:tcW w:w="535" w:type="dxa"/>
            <w:vAlign w:val="center"/>
          </w:tcPr>
          <w:p w14:paraId="4E3ED22F" w14:textId="77777777" w:rsidR="005F3048" w:rsidRPr="00F8140C" w:rsidRDefault="005F3048" w:rsidP="00375DD1">
            <w:pPr>
              <w:jc w:val="center"/>
              <w:rPr>
                <w:rFonts w:asciiTheme="majorBidi" w:hAnsiTheme="majorBidi" w:cstheme="majorBidi"/>
                <w:color w:val="000000"/>
                <w:sz w:val="18"/>
                <w:szCs w:val="18"/>
              </w:rPr>
            </w:pPr>
            <w:r w:rsidRPr="00F8140C">
              <w:rPr>
                <w:rFonts w:asciiTheme="majorBidi" w:hAnsiTheme="majorBidi" w:cstheme="majorBidi"/>
                <w:sz w:val="18"/>
                <w:szCs w:val="18"/>
                <w:rtl/>
              </w:rPr>
              <w:t>6.</w:t>
            </w:r>
          </w:p>
        </w:tc>
        <w:tc>
          <w:tcPr>
            <w:tcW w:w="6485" w:type="dxa"/>
          </w:tcPr>
          <w:p w14:paraId="5B123DE6" w14:textId="77777777" w:rsidR="005F3048" w:rsidRPr="00F8140C" w:rsidRDefault="005F3048" w:rsidP="00375DD1">
            <w:pPr>
              <w:ind w:right="-284"/>
              <w:jc w:val="lowKashida"/>
              <w:rPr>
                <w:rFonts w:asciiTheme="majorBidi" w:hAnsiTheme="majorBidi" w:cstheme="majorBidi"/>
                <w:sz w:val="18"/>
                <w:szCs w:val="18"/>
                <w:rtl/>
                <w:lang w:bidi="ar-JO"/>
              </w:rPr>
            </w:pPr>
            <w:r w:rsidRPr="00F8140C">
              <w:rPr>
                <w:rFonts w:asciiTheme="majorBidi" w:hAnsiTheme="majorBidi" w:cstheme="majorBidi"/>
                <w:sz w:val="18"/>
                <w:szCs w:val="18"/>
                <w:rtl/>
                <w:lang w:bidi="ar-JO"/>
              </w:rPr>
              <w:t xml:space="preserve">يتيح البرنامج الفرص أمام الطلبة لتنمية الذات والمبادرة والمشاركة في المؤتمرات </w:t>
            </w:r>
          </w:p>
          <w:p w14:paraId="65DD7ED0" w14:textId="77777777" w:rsidR="005F3048" w:rsidRPr="00F8140C" w:rsidRDefault="005F3048" w:rsidP="00375DD1">
            <w:pPr>
              <w:ind w:right="-284"/>
              <w:jc w:val="lowKashida"/>
              <w:rPr>
                <w:rFonts w:asciiTheme="majorBidi" w:hAnsiTheme="majorBidi" w:cstheme="majorBidi"/>
                <w:sz w:val="18"/>
                <w:szCs w:val="18"/>
                <w:rtl/>
                <w:lang w:bidi="ar-JO"/>
              </w:rPr>
            </w:pPr>
            <w:r w:rsidRPr="00F8140C">
              <w:rPr>
                <w:rFonts w:asciiTheme="majorBidi" w:hAnsiTheme="majorBidi" w:cstheme="majorBidi"/>
                <w:sz w:val="18"/>
                <w:szCs w:val="18"/>
                <w:rtl/>
                <w:lang w:bidi="ar-JO"/>
              </w:rPr>
              <w:t xml:space="preserve">والندوات وورشات العمل حول المواضيع المختلفة ذات الصلة بالمواد المطروحة في الخطة </w:t>
            </w:r>
          </w:p>
          <w:p w14:paraId="7D56DEBB" w14:textId="77777777" w:rsidR="005F3048" w:rsidRPr="00F8140C" w:rsidRDefault="005F3048" w:rsidP="00375DD1">
            <w:pPr>
              <w:ind w:right="-284"/>
              <w:jc w:val="lowKashida"/>
              <w:rPr>
                <w:rFonts w:asciiTheme="majorBidi" w:hAnsiTheme="majorBidi" w:cstheme="majorBidi"/>
                <w:sz w:val="18"/>
                <w:szCs w:val="18"/>
                <w:lang w:bidi="ar-JO"/>
              </w:rPr>
            </w:pPr>
            <w:r w:rsidRPr="00F8140C">
              <w:rPr>
                <w:rFonts w:asciiTheme="majorBidi" w:hAnsiTheme="majorBidi" w:cstheme="majorBidi"/>
                <w:sz w:val="18"/>
                <w:szCs w:val="18"/>
                <w:rtl/>
                <w:lang w:bidi="ar-JO"/>
              </w:rPr>
              <w:t>الدراسية وبالتالي تنمية المهارات المتعددة لديهم</w:t>
            </w:r>
          </w:p>
        </w:tc>
        <w:tc>
          <w:tcPr>
            <w:tcW w:w="720" w:type="dxa"/>
            <w:vAlign w:val="center"/>
          </w:tcPr>
          <w:p w14:paraId="08AB9EBA"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3.74</w:t>
            </w:r>
          </w:p>
        </w:tc>
        <w:tc>
          <w:tcPr>
            <w:tcW w:w="720" w:type="dxa"/>
            <w:vAlign w:val="center"/>
          </w:tcPr>
          <w:p w14:paraId="3AF5038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.152</w:t>
            </w:r>
          </w:p>
        </w:tc>
        <w:tc>
          <w:tcPr>
            <w:tcW w:w="800" w:type="dxa"/>
            <w:vAlign w:val="center"/>
          </w:tcPr>
          <w:p w14:paraId="649580E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74.8</w:t>
            </w:r>
          </w:p>
        </w:tc>
      </w:tr>
      <w:tr w:rsidR="005F3048" w:rsidRPr="00F8140C" w14:paraId="4EA82D1A" w14:textId="77777777" w:rsidTr="00375DD1">
        <w:trPr>
          <w:trHeight w:val="305"/>
          <w:jc w:val="center"/>
        </w:trPr>
        <w:tc>
          <w:tcPr>
            <w:tcW w:w="535" w:type="dxa"/>
            <w:vAlign w:val="center"/>
          </w:tcPr>
          <w:p w14:paraId="0227553A" w14:textId="77777777" w:rsidR="005F3048" w:rsidRPr="00F8140C" w:rsidRDefault="005F3048" w:rsidP="00375DD1">
            <w:pPr>
              <w:jc w:val="center"/>
              <w:rPr>
                <w:rFonts w:asciiTheme="majorBidi" w:hAnsiTheme="majorBidi" w:cstheme="majorBidi"/>
                <w:sz w:val="18"/>
                <w:szCs w:val="18"/>
                <w:rtl/>
              </w:rPr>
            </w:pPr>
            <w:r w:rsidRPr="00F8140C">
              <w:rPr>
                <w:rFonts w:asciiTheme="majorBidi" w:hAnsiTheme="majorBidi" w:cstheme="majorBidi"/>
                <w:sz w:val="18"/>
                <w:szCs w:val="18"/>
                <w:rtl/>
              </w:rPr>
              <w:t>7.</w:t>
            </w:r>
          </w:p>
        </w:tc>
        <w:tc>
          <w:tcPr>
            <w:tcW w:w="6485" w:type="dxa"/>
          </w:tcPr>
          <w:p w14:paraId="39FD3D28" w14:textId="77777777" w:rsidR="005F3048" w:rsidRPr="00F8140C" w:rsidRDefault="005F3048" w:rsidP="00375DD1">
            <w:pPr>
              <w:jc w:val="lowKashida"/>
              <w:rPr>
                <w:rFonts w:asciiTheme="majorBidi" w:hAnsiTheme="majorBidi" w:cstheme="majorBidi"/>
                <w:sz w:val="18"/>
                <w:szCs w:val="18"/>
                <w:rtl/>
              </w:rPr>
            </w:pPr>
            <w:r w:rsidRPr="00F8140C">
              <w:rPr>
                <w:rFonts w:asciiTheme="majorBidi" w:hAnsiTheme="majorBidi" w:cstheme="majorBidi"/>
                <w:sz w:val="18"/>
                <w:szCs w:val="18"/>
              </w:rPr>
              <w:t xml:space="preserve"> </w:t>
            </w:r>
            <w:r w:rsidRPr="00F8140C">
              <w:rPr>
                <w:rFonts w:asciiTheme="majorBidi" w:hAnsiTheme="majorBidi" w:cstheme="majorBidi"/>
                <w:sz w:val="18"/>
                <w:szCs w:val="18"/>
                <w:rtl/>
              </w:rPr>
              <w:t>يوفر البرنامج فرصة العمل ضمن مجموعات في المواد الدراسية والتي من شأنها رفع المهارات المتعددة لديهم بالإضافة الى المعارف</w:t>
            </w:r>
          </w:p>
        </w:tc>
        <w:tc>
          <w:tcPr>
            <w:tcW w:w="720" w:type="dxa"/>
            <w:vAlign w:val="center"/>
          </w:tcPr>
          <w:p w14:paraId="431FEC05"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3.55</w:t>
            </w:r>
          </w:p>
        </w:tc>
        <w:tc>
          <w:tcPr>
            <w:tcW w:w="720" w:type="dxa"/>
            <w:vAlign w:val="center"/>
          </w:tcPr>
          <w:p w14:paraId="3AAE470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.211</w:t>
            </w:r>
          </w:p>
        </w:tc>
        <w:tc>
          <w:tcPr>
            <w:tcW w:w="800" w:type="dxa"/>
            <w:vAlign w:val="center"/>
          </w:tcPr>
          <w:p w14:paraId="4AE858EC" w14:textId="77777777" w:rsidR="005F3048" w:rsidRPr="00F8140C" w:rsidRDefault="005F3048" w:rsidP="00375DD1">
            <w:pPr>
              <w:jc w:val="center"/>
              <w:rPr>
                <w:rFonts w:asciiTheme="majorBidi" w:hAnsiTheme="majorBidi" w:cstheme="majorBidi"/>
                <w:sz w:val="18"/>
                <w:szCs w:val="18"/>
                <w:lang w:val="en-GB" w:bidi="ar-JO"/>
              </w:rPr>
            </w:pPr>
            <w:r w:rsidRPr="00F8140C">
              <w:rPr>
                <w:rFonts w:asciiTheme="majorBidi" w:hAnsiTheme="majorBidi" w:cstheme="majorBidi"/>
                <w:sz w:val="18"/>
                <w:szCs w:val="18"/>
              </w:rPr>
              <w:t>71.0</w:t>
            </w:r>
          </w:p>
        </w:tc>
      </w:tr>
      <w:tr w:rsidR="005F3048" w:rsidRPr="00F8140C" w14:paraId="7E995880" w14:textId="77777777" w:rsidTr="00375DD1">
        <w:trPr>
          <w:jc w:val="center"/>
        </w:trPr>
        <w:tc>
          <w:tcPr>
            <w:tcW w:w="535" w:type="dxa"/>
            <w:vAlign w:val="center"/>
          </w:tcPr>
          <w:p w14:paraId="24D71058"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8.</w:t>
            </w:r>
          </w:p>
        </w:tc>
        <w:tc>
          <w:tcPr>
            <w:tcW w:w="6485" w:type="dxa"/>
          </w:tcPr>
          <w:p w14:paraId="699AC7E6" w14:textId="77777777" w:rsidR="005F3048" w:rsidRPr="00F8140C" w:rsidRDefault="005F3048" w:rsidP="00375DD1">
            <w:pPr>
              <w:jc w:val="lowKashida"/>
              <w:rPr>
                <w:rFonts w:asciiTheme="majorBidi" w:hAnsiTheme="majorBidi" w:cstheme="majorBidi"/>
                <w:sz w:val="18"/>
                <w:szCs w:val="18"/>
              </w:rPr>
            </w:pPr>
            <w:r w:rsidRPr="00F8140C">
              <w:rPr>
                <w:rFonts w:asciiTheme="majorBidi" w:hAnsiTheme="majorBidi" w:cstheme="majorBidi"/>
                <w:sz w:val="18"/>
                <w:szCs w:val="18"/>
                <w:rtl/>
              </w:rPr>
              <w:t>يقدم البرنامج الدعم والتشجيع الدائم لطلابه للعمل على بناء وصقل المهارات المتعددة لديهم سواء كان من خلال المركز أو غيره</w:t>
            </w:r>
          </w:p>
        </w:tc>
        <w:tc>
          <w:tcPr>
            <w:tcW w:w="720" w:type="dxa"/>
            <w:vAlign w:val="center"/>
          </w:tcPr>
          <w:p w14:paraId="71F3AAC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3.52</w:t>
            </w:r>
          </w:p>
        </w:tc>
        <w:tc>
          <w:tcPr>
            <w:tcW w:w="720" w:type="dxa"/>
            <w:vAlign w:val="center"/>
          </w:tcPr>
          <w:p w14:paraId="2BEB878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.278</w:t>
            </w:r>
          </w:p>
        </w:tc>
        <w:tc>
          <w:tcPr>
            <w:tcW w:w="800" w:type="dxa"/>
            <w:vAlign w:val="center"/>
          </w:tcPr>
          <w:p w14:paraId="05BB5430"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70.4</w:t>
            </w:r>
          </w:p>
        </w:tc>
      </w:tr>
      <w:tr w:rsidR="005F3048" w:rsidRPr="00F8140C" w14:paraId="6536A8ED" w14:textId="77777777" w:rsidTr="00375DD1">
        <w:trPr>
          <w:jc w:val="center"/>
        </w:trPr>
        <w:tc>
          <w:tcPr>
            <w:tcW w:w="535" w:type="dxa"/>
            <w:vAlign w:val="center"/>
          </w:tcPr>
          <w:p w14:paraId="5BE52700"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9.</w:t>
            </w:r>
          </w:p>
        </w:tc>
        <w:tc>
          <w:tcPr>
            <w:tcW w:w="6485" w:type="dxa"/>
          </w:tcPr>
          <w:p w14:paraId="011618A0" w14:textId="77777777" w:rsidR="005F3048" w:rsidRPr="00F8140C" w:rsidRDefault="005F3048" w:rsidP="00375DD1">
            <w:pPr>
              <w:jc w:val="lowKashida"/>
              <w:rPr>
                <w:rFonts w:asciiTheme="majorBidi" w:hAnsiTheme="majorBidi" w:cstheme="majorBidi"/>
                <w:sz w:val="18"/>
                <w:szCs w:val="18"/>
              </w:rPr>
            </w:pPr>
            <w:r w:rsidRPr="00F8140C">
              <w:rPr>
                <w:rFonts w:asciiTheme="majorBidi" w:hAnsiTheme="majorBidi" w:cstheme="majorBidi"/>
                <w:sz w:val="18"/>
                <w:szCs w:val="18"/>
                <w:rtl/>
              </w:rPr>
              <w:t>يوفر البرنامج أساليب تدريس مختلفة ومبتكرة والتي من شأنها رفع المهارات المتعددة لديهم بالإضافة الى المعارف</w:t>
            </w:r>
          </w:p>
        </w:tc>
        <w:tc>
          <w:tcPr>
            <w:tcW w:w="720" w:type="dxa"/>
            <w:vAlign w:val="center"/>
          </w:tcPr>
          <w:p w14:paraId="47BB5BA3"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3.46</w:t>
            </w:r>
          </w:p>
        </w:tc>
        <w:tc>
          <w:tcPr>
            <w:tcW w:w="720" w:type="dxa"/>
            <w:vAlign w:val="center"/>
          </w:tcPr>
          <w:p w14:paraId="79B747D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.253</w:t>
            </w:r>
          </w:p>
        </w:tc>
        <w:tc>
          <w:tcPr>
            <w:tcW w:w="800" w:type="dxa"/>
            <w:vAlign w:val="center"/>
          </w:tcPr>
          <w:p w14:paraId="074B0CC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69.2</w:t>
            </w:r>
          </w:p>
        </w:tc>
      </w:tr>
      <w:tr w:rsidR="005F3048" w:rsidRPr="00F8140C" w14:paraId="0D9E8F3D" w14:textId="77777777" w:rsidTr="00375DD1">
        <w:trPr>
          <w:jc w:val="center"/>
        </w:trPr>
        <w:tc>
          <w:tcPr>
            <w:tcW w:w="535" w:type="dxa"/>
            <w:vAlign w:val="center"/>
          </w:tcPr>
          <w:p w14:paraId="7CFB7C7D"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10.</w:t>
            </w:r>
          </w:p>
        </w:tc>
        <w:tc>
          <w:tcPr>
            <w:tcW w:w="6485" w:type="dxa"/>
          </w:tcPr>
          <w:p w14:paraId="56E3B2EE" w14:textId="77777777" w:rsidR="005F3048" w:rsidRPr="00F8140C" w:rsidRDefault="005F3048" w:rsidP="00375DD1">
            <w:pPr>
              <w:jc w:val="lowKashida"/>
              <w:rPr>
                <w:rFonts w:asciiTheme="majorBidi" w:hAnsiTheme="majorBidi" w:cstheme="majorBidi"/>
                <w:sz w:val="18"/>
                <w:szCs w:val="18"/>
              </w:rPr>
            </w:pPr>
            <w:r w:rsidRPr="00F8140C">
              <w:rPr>
                <w:rFonts w:asciiTheme="majorBidi" w:hAnsiTheme="majorBidi" w:cstheme="majorBidi"/>
                <w:sz w:val="18"/>
                <w:szCs w:val="18"/>
                <w:rtl/>
              </w:rPr>
              <w:t>يشكل برنامج الماجستير في دراسات المرأة في مركز دراسات المرأة في الجامعة الأردنية المتمثل في الخطة الدراسية والمواد المطروحة نظاماً متكاملاً يجمع بين المعارف والمهارات المطلوبة للانخراط في سوق العمل</w:t>
            </w:r>
          </w:p>
        </w:tc>
        <w:tc>
          <w:tcPr>
            <w:tcW w:w="720" w:type="dxa"/>
            <w:vAlign w:val="center"/>
          </w:tcPr>
          <w:p w14:paraId="7854477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3.44</w:t>
            </w:r>
          </w:p>
        </w:tc>
        <w:tc>
          <w:tcPr>
            <w:tcW w:w="720" w:type="dxa"/>
            <w:vAlign w:val="center"/>
          </w:tcPr>
          <w:p w14:paraId="5446E63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.269</w:t>
            </w:r>
          </w:p>
        </w:tc>
        <w:tc>
          <w:tcPr>
            <w:tcW w:w="800" w:type="dxa"/>
            <w:vAlign w:val="center"/>
          </w:tcPr>
          <w:p w14:paraId="3EF9BB98"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68.8</w:t>
            </w:r>
          </w:p>
        </w:tc>
      </w:tr>
      <w:tr w:rsidR="005F3048" w:rsidRPr="00F8140C" w14:paraId="1B3A317C" w14:textId="77777777" w:rsidTr="00375DD1">
        <w:trPr>
          <w:jc w:val="center"/>
        </w:trPr>
        <w:tc>
          <w:tcPr>
            <w:tcW w:w="535" w:type="dxa"/>
            <w:vAlign w:val="center"/>
          </w:tcPr>
          <w:p w14:paraId="16E9C28C"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11.</w:t>
            </w:r>
          </w:p>
        </w:tc>
        <w:tc>
          <w:tcPr>
            <w:tcW w:w="6485" w:type="dxa"/>
          </w:tcPr>
          <w:p w14:paraId="20D92EDB" w14:textId="77777777" w:rsidR="005F3048" w:rsidRPr="00F8140C" w:rsidRDefault="005F3048" w:rsidP="00375DD1">
            <w:pPr>
              <w:ind w:right="-284"/>
              <w:jc w:val="lowKashida"/>
              <w:rPr>
                <w:rFonts w:asciiTheme="majorBidi" w:hAnsiTheme="majorBidi" w:cstheme="majorBidi"/>
                <w:sz w:val="18"/>
                <w:szCs w:val="18"/>
                <w:rtl/>
                <w:lang w:bidi="ar-JO"/>
              </w:rPr>
            </w:pPr>
            <w:r w:rsidRPr="00F8140C">
              <w:rPr>
                <w:rFonts w:asciiTheme="majorBidi" w:hAnsiTheme="majorBidi" w:cstheme="majorBidi"/>
                <w:sz w:val="18"/>
                <w:szCs w:val="18"/>
                <w:rtl/>
                <w:lang w:bidi="ar-JO"/>
              </w:rPr>
              <w:t>يوظف البرنامج تقنيات حديثة وإمكانات تكنولوجية في التدريس كفيلة برفع المهارات المتعددة</w:t>
            </w:r>
          </w:p>
          <w:p w14:paraId="46E751AA" w14:textId="77777777" w:rsidR="005F3048" w:rsidRPr="00F8140C" w:rsidRDefault="005F3048" w:rsidP="00375DD1">
            <w:pPr>
              <w:ind w:right="-284"/>
              <w:jc w:val="lowKashida"/>
              <w:rPr>
                <w:rFonts w:asciiTheme="majorBidi" w:hAnsiTheme="majorBidi" w:cstheme="majorBidi"/>
                <w:sz w:val="18"/>
                <w:szCs w:val="18"/>
                <w:lang w:bidi="ar-JO"/>
              </w:rPr>
            </w:pPr>
            <w:r w:rsidRPr="00F8140C">
              <w:rPr>
                <w:rFonts w:asciiTheme="majorBidi" w:hAnsiTheme="majorBidi" w:cstheme="majorBidi"/>
                <w:sz w:val="18"/>
                <w:szCs w:val="18"/>
                <w:rtl/>
                <w:lang w:bidi="ar-JO"/>
              </w:rPr>
              <w:t xml:space="preserve"> للطلبة بالإضافة الى المعارف</w:t>
            </w:r>
          </w:p>
        </w:tc>
        <w:tc>
          <w:tcPr>
            <w:tcW w:w="720" w:type="dxa"/>
            <w:vAlign w:val="center"/>
          </w:tcPr>
          <w:p w14:paraId="3334B2E3"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3.37</w:t>
            </w:r>
          </w:p>
        </w:tc>
        <w:tc>
          <w:tcPr>
            <w:tcW w:w="720" w:type="dxa"/>
            <w:vAlign w:val="center"/>
          </w:tcPr>
          <w:p w14:paraId="07BF76ED"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.161</w:t>
            </w:r>
          </w:p>
        </w:tc>
        <w:tc>
          <w:tcPr>
            <w:tcW w:w="800" w:type="dxa"/>
            <w:vAlign w:val="center"/>
          </w:tcPr>
          <w:p w14:paraId="57420803"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67.4</w:t>
            </w:r>
          </w:p>
        </w:tc>
      </w:tr>
      <w:tr w:rsidR="005F3048" w:rsidRPr="00F8140C" w14:paraId="2CE128BF" w14:textId="77777777" w:rsidTr="00375DD1">
        <w:trPr>
          <w:jc w:val="center"/>
        </w:trPr>
        <w:tc>
          <w:tcPr>
            <w:tcW w:w="535" w:type="dxa"/>
            <w:vAlign w:val="center"/>
          </w:tcPr>
          <w:p w14:paraId="22892615"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12.</w:t>
            </w:r>
          </w:p>
        </w:tc>
        <w:tc>
          <w:tcPr>
            <w:tcW w:w="6485" w:type="dxa"/>
          </w:tcPr>
          <w:p w14:paraId="0286CAC6" w14:textId="77777777" w:rsidR="005F3048" w:rsidRPr="00F8140C" w:rsidRDefault="005F3048" w:rsidP="00375DD1">
            <w:pPr>
              <w:ind w:right="-284"/>
              <w:jc w:val="lowKashida"/>
              <w:rPr>
                <w:rFonts w:asciiTheme="majorBidi" w:hAnsiTheme="majorBidi" w:cstheme="majorBidi"/>
                <w:sz w:val="18"/>
                <w:szCs w:val="18"/>
                <w:lang w:bidi="ar-JO"/>
              </w:rPr>
            </w:pPr>
            <w:r w:rsidRPr="00F8140C">
              <w:rPr>
                <w:rFonts w:asciiTheme="majorBidi" w:hAnsiTheme="majorBidi" w:cstheme="majorBidi"/>
                <w:sz w:val="18"/>
                <w:szCs w:val="18"/>
                <w:rtl/>
                <w:lang w:bidi="ar-JO"/>
              </w:rPr>
              <w:t>زودني البرنامج بمهارات أساسية متعددة ذات أهمية للانخراط في سوق العمل</w:t>
            </w:r>
          </w:p>
        </w:tc>
        <w:tc>
          <w:tcPr>
            <w:tcW w:w="720" w:type="dxa"/>
            <w:vAlign w:val="center"/>
          </w:tcPr>
          <w:p w14:paraId="081DCAED"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3.35</w:t>
            </w:r>
          </w:p>
        </w:tc>
        <w:tc>
          <w:tcPr>
            <w:tcW w:w="720" w:type="dxa"/>
            <w:vAlign w:val="center"/>
          </w:tcPr>
          <w:p w14:paraId="79FE940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.236</w:t>
            </w:r>
          </w:p>
        </w:tc>
        <w:tc>
          <w:tcPr>
            <w:tcW w:w="800" w:type="dxa"/>
            <w:vAlign w:val="center"/>
          </w:tcPr>
          <w:p w14:paraId="3681CEA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67.0</w:t>
            </w:r>
          </w:p>
        </w:tc>
      </w:tr>
      <w:tr w:rsidR="005F3048" w:rsidRPr="00F8140C" w14:paraId="365556B5" w14:textId="77777777" w:rsidTr="00375DD1">
        <w:trPr>
          <w:jc w:val="center"/>
        </w:trPr>
        <w:tc>
          <w:tcPr>
            <w:tcW w:w="535" w:type="dxa"/>
            <w:vAlign w:val="center"/>
          </w:tcPr>
          <w:p w14:paraId="54E4DF95"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13.</w:t>
            </w:r>
          </w:p>
        </w:tc>
        <w:tc>
          <w:tcPr>
            <w:tcW w:w="6485" w:type="dxa"/>
          </w:tcPr>
          <w:p w14:paraId="6B6239CF" w14:textId="77777777" w:rsidR="005F3048" w:rsidRPr="00F8140C" w:rsidRDefault="005F3048" w:rsidP="00375DD1">
            <w:pPr>
              <w:jc w:val="lowKashida"/>
              <w:rPr>
                <w:rFonts w:asciiTheme="majorBidi" w:hAnsiTheme="majorBidi" w:cstheme="majorBidi"/>
                <w:sz w:val="18"/>
                <w:szCs w:val="18"/>
              </w:rPr>
            </w:pPr>
            <w:r w:rsidRPr="00F8140C">
              <w:rPr>
                <w:rFonts w:asciiTheme="majorBidi" w:hAnsiTheme="majorBidi" w:cstheme="majorBidi"/>
                <w:sz w:val="18"/>
                <w:szCs w:val="18"/>
                <w:rtl/>
              </w:rPr>
              <w:t>دعم مركز دراسات المرأة للطلبة من خ</w:t>
            </w:r>
            <w:r w:rsidRPr="00F8140C">
              <w:rPr>
                <w:rFonts w:asciiTheme="majorBidi" w:hAnsiTheme="majorBidi" w:cstheme="majorBidi"/>
                <w:sz w:val="18"/>
                <w:szCs w:val="18"/>
                <w:rtl/>
                <w:lang w:bidi="ar-JO"/>
              </w:rPr>
              <w:t>لا</w:t>
            </w:r>
            <w:r w:rsidRPr="00F8140C">
              <w:rPr>
                <w:rFonts w:asciiTheme="majorBidi" w:hAnsiTheme="majorBidi" w:cstheme="majorBidi"/>
                <w:sz w:val="18"/>
                <w:szCs w:val="18"/>
                <w:rtl/>
              </w:rPr>
              <w:t>ل توفير دورات تدريبية، ورشات عمل، شهادات عملية، الخ... يزيد من فرصهم بالحصول على وظيفة في سوق العمل</w:t>
            </w:r>
          </w:p>
        </w:tc>
        <w:tc>
          <w:tcPr>
            <w:tcW w:w="720" w:type="dxa"/>
            <w:vAlign w:val="center"/>
          </w:tcPr>
          <w:p w14:paraId="32509C82"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3.35</w:t>
            </w:r>
          </w:p>
        </w:tc>
        <w:tc>
          <w:tcPr>
            <w:tcW w:w="720" w:type="dxa"/>
            <w:vAlign w:val="center"/>
          </w:tcPr>
          <w:p w14:paraId="5990E6B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.309</w:t>
            </w:r>
          </w:p>
        </w:tc>
        <w:tc>
          <w:tcPr>
            <w:tcW w:w="800" w:type="dxa"/>
            <w:vAlign w:val="center"/>
          </w:tcPr>
          <w:p w14:paraId="26EEE85F"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67.0</w:t>
            </w:r>
          </w:p>
        </w:tc>
      </w:tr>
      <w:tr w:rsidR="005F3048" w:rsidRPr="00F8140C" w14:paraId="47C0CBB7" w14:textId="77777777" w:rsidTr="00375DD1">
        <w:trPr>
          <w:jc w:val="center"/>
        </w:trPr>
        <w:tc>
          <w:tcPr>
            <w:tcW w:w="535" w:type="dxa"/>
          </w:tcPr>
          <w:p w14:paraId="02EC4190" w14:textId="77777777" w:rsidR="005F3048" w:rsidRPr="00F8140C" w:rsidRDefault="005F3048" w:rsidP="00375DD1">
            <w:pPr>
              <w:jc w:val="center"/>
              <w:rPr>
                <w:rFonts w:asciiTheme="majorBidi" w:hAnsiTheme="majorBidi" w:cstheme="majorBidi"/>
                <w:sz w:val="18"/>
                <w:szCs w:val="18"/>
                <w:rtl/>
              </w:rPr>
            </w:pPr>
          </w:p>
        </w:tc>
        <w:tc>
          <w:tcPr>
            <w:tcW w:w="6485" w:type="dxa"/>
          </w:tcPr>
          <w:p w14:paraId="3C9BE2B1" w14:textId="77777777" w:rsidR="005F3048" w:rsidRPr="00F8140C" w:rsidRDefault="005F3048" w:rsidP="00375DD1">
            <w:pPr>
              <w:rPr>
                <w:rFonts w:asciiTheme="majorBidi" w:hAnsiTheme="majorBidi" w:cstheme="majorBidi"/>
                <w:b/>
                <w:bCs/>
                <w:sz w:val="18"/>
                <w:szCs w:val="18"/>
                <w:rtl/>
              </w:rPr>
            </w:pPr>
            <w:r w:rsidRPr="00F8140C">
              <w:rPr>
                <w:rFonts w:asciiTheme="majorBidi" w:hAnsiTheme="majorBidi" w:cstheme="majorBidi"/>
                <w:b/>
                <w:bCs/>
                <w:sz w:val="18"/>
                <w:szCs w:val="18"/>
                <w:rtl/>
              </w:rPr>
              <w:t xml:space="preserve">تقييم </w:t>
            </w:r>
            <w:r w:rsidRPr="00F8140C">
              <w:rPr>
                <w:rFonts w:asciiTheme="majorBidi" w:hAnsiTheme="majorBidi" w:cstheme="majorBidi"/>
                <w:b/>
                <w:bCs/>
                <w:sz w:val="18"/>
                <w:szCs w:val="18"/>
                <w:rtl/>
                <w:lang w:bidi="ar-JO"/>
              </w:rPr>
              <w:t xml:space="preserve">المهارات المكتسبة من </w:t>
            </w:r>
            <w:r w:rsidRPr="00F8140C">
              <w:rPr>
                <w:rFonts w:asciiTheme="majorBidi" w:hAnsiTheme="majorBidi" w:cstheme="majorBidi"/>
                <w:b/>
                <w:bCs/>
                <w:sz w:val="18"/>
                <w:szCs w:val="18"/>
                <w:rtl/>
              </w:rPr>
              <w:t>برنامج ماجستير دراسات المرأة</w:t>
            </w:r>
          </w:p>
        </w:tc>
        <w:tc>
          <w:tcPr>
            <w:tcW w:w="720" w:type="dxa"/>
            <w:vAlign w:val="center"/>
          </w:tcPr>
          <w:p w14:paraId="43546EAE"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Pr>
              <w:t>3.67</w:t>
            </w:r>
          </w:p>
        </w:tc>
        <w:tc>
          <w:tcPr>
            <w:tcW w:w="720" w:type="dxa"/>
            <w:vAlign w:val="center"/>
          </w:tcPr>
          <w:p w14:paraId="1926D38B"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Pr>
              <w:t>.544</w:t>
            </w:r>
          </w:p>
        </w:tc>
        <w:tc>
          <w:tcPr>
            <w:tcW w:w="800" w:type="dxa"/>
            <w:vAlign w:val="center"/>
          </w:tcPr>
          <w:p w14:paraId="018E362B"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Pr>
              <w:t xml:space="preserve"> </w:t>
            </w:r>
            <w:r w:rsidRPr="00F8140C">
              <w:rPr>
                <w:rFonts w:asciiTheme="majorBidi" w:hAnsiTheme="majorBidi" w:cstheme="majorBidi"/>
                <w:b/>
                <w:bCs/>
                <w:sz w:val="18"/>
                <w:szCs w:val="18"/>
                <w:rtl/>
              </w:rPr>
              <w:t>73.4</w:t>
            </w:r>
          </w:p>
        </w:tc>
      </w:tr>
    </w:tbl>
    <w:p w14:paraId="4A53F8E2" w14:textId="77777777" w:rsidR="005F3048" w:rsidRPr="005F3048" w:rsidRDefault="005F3048" w:rsidP="005F3048">
      <w:pPr>
        <w:rPr>
          <w:sz w:val="12"/>
          <w:szCs w:val="12"/>
          <w:rtl/>
        </w:rPr>
      </w:pPr>
    </w:p>
    <w:p w14:paraId="127FCD65" w14:textId="77777777" w:rsidR="00A32C55" w:rsidRPr="00F53454" w:rsidRDefault="00A32C55" w:rsidP="005F3048">
      <w:pPr>
        <w:tabs>
          <w:tab w:val="left" w:pos="8668"/>
        </w:tabs>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يوضح الجدول رقم (</w:t>
      </w:r>
      <w:r w:rsidR="005F3048">
        <w:rPr>
          <w:rFonts w:asciiTheme="majorBidi" w:hAnsiTheme="majorBidi" w:cstheme="majorBidi" w:hint="cs"/>
          <w:noProof/>
          <w:sz w:val="23"/>
          <w:szCs w:val="23"/>
          <w:rtl/>
          <w:lang w:bidi="ar-JO"/>
        </w:rPr>
        <w:t>8</w:t>
      </w:r>
      <w:r w:rsidRPr="00F53454">
        <w:rPr>
          <w:rFonts w:asciiTheme="majorBidi" w:hAnsiTheme="majorBidi" w:cstheme="majorBidi"/>
          <w:noProof/>
          <w:sz w:val="23"/>
          <w:szCs w:val="23"/>
          <w:rtl/>
          <w:lang w:bidi="ar-JO"/>
        </w:rPr>
        <w:t>) آراء الخريجين والخريجات حول المهارات التي يتم تزويدهم بها من قِبل البرنامج، وتبين من خلال النتائج أن تقييم الخريجين والخريجات للبرنامج بشكل عام من خلال المهارات المقدمة اتسم بأهمية نسبية مرتفعة، أما على المستوى الافرادي اتسمت نصف المحاور المحددة في الجدول بأهمية نسبية مرتفع</w:t>
      </w:r>
      <w:r w:rsidR="005C4DFF" w:rsidRPr="00F53454">
        <w:rPr>
          <w:rFonts w:asciiTheme="majorBidi" w:hAnsiTheme="majorBidi" w:cstheme="majorBidi" w:hint="cs"/>
          <w:noProof/>
          <w:sz w:val="23"/>
          <w:szCs w:val="23"/>
          <w:rtl/>
          <w:lang w:bidi="ar-JO"/>
        </w:rPr>
        <w:t>ة</w:t>
      </w:r>
      <w:r w:rsidRPr="00F53454">
        <w:rPr>
          <w:rFonts w:asciiTheme="majorBidi" w:hAnsiTheme="majorBidi" w:cstheme="majorBidi"/>
          <w:noProof/>
          <w:sz w:val="23"/>
          <w:szCs w:val="23"/>
          <w:rtl/>
          <w:lang w:bidi="ar-JO"/>
        </w:rPr>
        <w:t>، والنصف الأخر بأهمية نسبية متوسطة.</w:t>
      </w:r>
    </w:p>
    <w:p w14:paraId="4BF7669F" w14:textId="77777777" w:rsidR="00A32C55" w:rsidRPr="00F53454" w:rsidRDefault="005C4DFF" w:rsidP="005C4DFF">
      <w:pPr>
        <w:tabs>
          <w:tab w:val="left" w:pos="8668"/>
        </w:tabs>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hint="cs"/>
          <w:noProof/>
          <w:sz w:val="23"/>
          <w:szCs w:val="23"/>
          <w:rtl/>
          <w:lang w:bidi="ar-JO"/>
        </w:rPr>
        <w:t>فقد</w:t>
      </w:r>
      <w:r w:rsidR="00A32C55" w:rsidRPr="00F53454">
        <w:rPr>
          <w:rFonts w:asciiTheme="majorBidi" w:hAnsiTheme="majorBidi" w:cstheme="majorBidi"/>
          <w:noProof/>
          <w:sz w:val="23"/>
          <w:szCs w:val="23"/>
          <w:rtl/>
          <w:lang w:bidi="ar-JO"/>
        </w:rPr>
        <w:t xml:space="preserve"> أفاد الخريجون والخريجات ومن خلال إجاباتهم أن المركز وعن طريق برنامج الماجستير يُتيح للطلبة النقاش والحوار وإبداء الرأي بشكل مستمر حول المواضيع المختلفة ذات الصلة بالمواد المطروحة في الخطة الدراسية، وبالتالي تنمية المهارات المتعددة لديهم بنسبة (83.0%)، بالاضافة الى تكليف الطلبة بشكل متواصل إجراء بحوث وتقارير دراسية لها صلة بالبحث والاستقصاء، ومن شأنها رفع المهارات المتعددة لديهم بنسبة (80.2%). ويضم مركز دراسات المرأة كادراً تعليمياً وطلبة من عدة ثقافات من شأنها رفع المهارات المتعددة لديهم بالإضافة الى المعارف بنسبة (79.4%)، يليها تشجيع الطلبة على النقد والتحليل وإصدار الأحكام الخاصة بهم حول المواضيع المختلفة ذات الصلة بالمواد المطروحة في الخطة الدراسية، وبالتالي تنمية المهارات المتعددة لديهم بالإضافة الى المعارف، </w:t>
      </w:r>
      <w:r w:rsidRPr="00F53454">
        <w:rPr>
          <w:rFonts w:asciiTheme="majorBidi" w:hAnsiTheme="majorBidi" w:cstheme="majorBidi" w:hint="cs"/>
          <w:noProof/>
          <w:sz w:val="23"/>
          <w:szCs w:val="23"/>
          <w:rtl/>
          <w:lang w:bidi="ar-JO"/>
        </w:rPr>
        <w:t>و</w:t>
      </w:r>
      <w:r w:rsidR="00A32C55" w:rsidRPr="00F53454">
        <w:rPr>
          <w:rFonts w:asciiTheme="majorBidi" w:hAnsiTheme="majorBidi" w:cstheme="majorBidi"/>
          <w:noProof/>
          <w:sz w:val="23"/>
          <w:szCs w:val="23"/>
          <w:rtl/>
          <w:lang w:bidi="ar-JO"/>
        </w:rPr>
        <w:t>يوفر البرنامج الفرص للتعرف على أنموذجات نسائيات ناجحات سواء محليات أو غيره في مجال تمكين المرأة، وبالتالي الاستفادة وتنمية المهارات المتعددة لديهم بنسبة (78.8%، 78.0%) على التوالي.</w:t>
      </w:r>
    </w:p>
    <w:p w14:paraId="6D28ADD0" w14:textId="77777777" w:rsidR="005F3048" w:rsidRPr="00CC182F" w:rsidRDefault="005F3048" w:rsidP="005F3048">
      <w:pPr>
        <w:spacing w:line="360" w:lineRule="auto"/>
        <w:jc w:val="center"/>
        <w:rPr>
          <w:rFonts w:asciiTheme="majorBidi" w:hAnsiTheme="majorBidi" w:cstheme="majorBidi"/>
          <w:b/>
          <w:bCs/>
          <w:noProof/>
          <w:sz w:val="20"/>
          <w:szCs w:val="20"/>
          <w:rtl/>
          <w:lang w:bidi="ar-JO"/>
        </w:rPr>
      </w:pPr>
      <w:r w:rsidRPr="00CC182F">
        <w:rPr>
          <w:rFonts w:asciiTheme="majorBidi" w:hAnsiTheme="majorBidi" w:cstheme="majorBidi"/>
          <w:b/>
          <w:bCs/>
          <w:noProof/>
          <w:sz w:val="20"/>
          <w:szCs w:val="20"/>
          <w:rtl/>
          <w:lang w:bidi="ar-JO"/>
        </w:rPr>
        <w:t>جدول رقم (</w:t>
      </w:r>
      <w:r w:rsidRPr="00CC182F">
        <w:rPr>
          <w:rFonts w:asciiTheme="majorBidi" w:hAnsiTheme="majorBidi" w:cstheme="majorBidi" w:hint="cs"/>
          <w:b/>
          <w:bCs/>
          <w:noProof/>
          <w:sz w:val="20"/>
          <w:szCs w:val="20"/>
          <w:rtl/>
          <w:lang w:bidi="ar-JO"/>
        </w:rPr>
        <w:t xml:space="preserve">9) </w:t>
      </w:r>
      <w:r w:rsidRPr="00CC182F">
        <w:rPr>
          <w:rFonts w:asciiTheme="majorBidi" w:hAnsiTheme="majorBidi" w:cstheme="majorBidi"/>
          <w:b/>
          <w:bCs/>
          <w:noProof/>
          <w:sz w:val="20"/>
          <w:szCs w:val="20"/>
          <w:rtl/>
          <w:lang w:bidi="ar-JO"/>
        </w:rPr>
        <w:t>المهارات التي يوفرها البرنامج لخريجيه وخريجاته من وجهة نظرهم</w:t>
      </w:r>
    </w:p>
    <w:tbl>
      <w:tblPr>
        <w:bidiVisual/>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85"/>
        <w:gridCol w:w="1260"/>
        <w:gridCol w:w="1440"/>
        <w:gridCol w:w="1795"/>
      </w:tblGrid>
      <w:tr w:rsidR="005F3048" w:rsidRPr="00F8140C" w14:paraId="25525DDE" w14:textId="77777777" w:rsidTr="00375DD1">
        <w:trPr>
          <w:jc w:val="center"/>
        </w:trPr>
        <w:tc>
          <w:tcPr>
            <w:tcW w:w="540" w:type="dxa"/>
            <w:vAlign w:val="center"/>
          </w:tcPr>
          <w:p w14:paraId="4CA0EC6A"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w:t>
            </w:r>
          </w:p>
        </w:tc>
        <w:tc>
          <w:tcPr>
            <w:tcW w:w="3685" w:type="dxa"/>
            <w:vAlign w:val="center"/>
          </w:tcPr>
          <w:p w14:paraId="549A6EE8"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العبارة</w:t>
            </w:r>
          </w:p>
        </w:tc>
        <w:tc>
          <w:tcPr>
            <w:tcW w:w="1260" w:type="dxa"/>
            <w:vAlign w:val="center"/>
          </w:tcPr>
          <w:p w14:paraId="439D904D"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الوسط الحسابي</w:t>
            </w:r>
          </w:p>
        </w:tc>
        <w:tc>
          <w:tcPr>
            <w:tcW w:w="1440" w:type="dxa"/>
            <w:vAlign w:val="center"/>
          </w:tcPr>
          <w:p w14:paraId="0EB5A188"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الانحراف المعياري</w:t>
            </w:r>
          </w:p>
        </w:tc>
        <w:tc>
          <w:tcPr>
            <w:tcW w:w="1795" w:type="dxa"/>
            <w:vAlign w:val="center"/>
          </w:tcPr>
          <w:p w14:paraId="6902A3CA"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الأهمية النسبية %</w:t>
            </w:r>
          </w:p>
        </w:tc>
      </w:tr>
      <w:tr w:rsidR="005F3048" w:rsidRPr="00F8140C" w14:paraId="78D0336F" w14:textId="77777777" w:rsidTr="00375DD1">
        <w:trPr>
          <w:jc w:val="center"/>
        </w:trPr>
        <w:tc>
          <w:tcPr>
            <w:tcW w:w="540" w:type="dxa"/>
          </w:tcPr>
          <w:p w14:paraId="63E7CD30" w14:textId="77777777" w:rsidR="005F3048" w:rsidRPr="00F8140C" w:rsidRDefault="005F3048" w:rsidP="00375DD1">
            <w:pPr>
              <w:jc w:val="center"/>
              <w:rPr>
                <w:rFonts w:asciiTheme="majorBidi" w:hAnsiTheme="majorBidi" w:cstheme="majorBidi"/>
                <w:sz w:val="18"/>
                <w:szCs w:val="18"/>
                <w:rtl/>
              </w:rPr>
            </w:pPr>
          </w:p>
        </w:tc>
        <w:tc>
          <w:tcPr>
            <w:tcW w:w="3685" w:type="dxa"/>
          </w:tcPr>
          <w:p w14:paraId="4EB7857A" w14:textId="77777777" w:rsidR="005F3048" w:rsidRPr="00F8140C" w:rsidRDefault="005F3048" w:rsidP="00375DD1">
            <w:pPr>
              <w:rPr>
                <w:rFonts w:asciiTheme="majorBidi" w:hAnsiTheme="majorBidi" w:cstheme="majorBidi"/>
                <w:b/>
                <w:bCs/>
                <w:sz w:val="18"/>
                <w:szCs w:val="18"/>
                <w:rtl/>
              </w:rPr>
            </w:pPr>
            <w:r w:rsidRPr="00F8140C">
              <w:rPr>
                <w:rFonts w:asciiTheme="majorBidi" w:hAnsiTheme="majorBidi" w:cstheme="majorBidi"/>
                <w:b/>
                <w:bCs/>
                <w:sz w:val="18"/>
                <w:szCs w:val="18"/>
                <w:rtl/>
              </w:rPr>
              <w:t xml:space="preserve">مهارات الخريجين والخريجات الشخصية </w:t>
            </w:r>
          </w:p>
        </w:tc>
        <w:tc>
          <w:tcPr>
            <w:tcW w:w="1260" w:type="dxa"/>
            <w:vAlign w:val="center"/>
          </w:tcPr>
          <w:p w14:paraId="71886765"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color w:val="000000"/>
                <w:sz w:val="18"/>
                <w:szCs w:val="18"/>
                <w:lang w:eastAsia="en-US"/>
              </w:rPr>
              <w:t>4.03</w:t>
            </w:r>
          </w:p>
        </w:tc>
        <w:tc>
          <w:tcPr>
            <w:tcW w:w="1440" w:type="dxa"/>
          </w:tcPr>
          <w:p w14:paraId="18F371E0" w14:textId="77777777" w:rsidR="005F3048" w:rsidRPr="00F8140C" w:rsidRDefault="005F3048" w:rsidP="00375DD1">
            <w:pPr>
              <w:jc w:val="center"/>
              <w:rPr>
                <w:rFonts w:asciiTheme="majorBidi" w:hAnsiTheme="majorBidi" w:cstheme="majorBidi"/>
                <w:b/>
                <w:bCs/>
                <w:sz w:val="18"/>
                <w:szCs w:val="18"/>
                <w:rtl/>
              </w:rPr>
            </w:pPr>
            <w:r w:rsidRPr="00F8140C">
              <w:rPr>
                <w:rFonts w:asciiTheme="majorBidi" w:hAnsiTheme="majorBidi" w:cstheme="majorBidi"/>
                <w:b/>
                <w:bCs/>
                <w:sz w:val="18"/>
                <w:szCs w:val="18"/>
              </w:rPr>
              <w:t>.837</w:t>
            </w:r>
          </w:p>
        </w:tc>
        <w:tc>
          <w:tcPr>
            <w:tcW w:w="1795" w:type="dxa"/>
          </w:tcPr>
          <w:p w14:paraId="4E644C4E"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tl/>
              </w:rPr>
              <w:t>80.6</w:t>
            </w:r>
          </w:p>
        </w:tc>
      </w:tr>
      <w:tr w:rsidR="005F3048" w:rsidRPr="00F8140C" w14:paraId="68860559" w14:textId="77777777" w:rsidTr="00375DD1">
        <w:trPr>
          <w:jc w:val="center"/>
        </w:trPr>
        <w:tc>
          <w:tcPr>
            <w:tcW w:w="540" w:type="dxa"/>
          </w:tcPr>
          <w:p w14:paraId="66522720" w14:textId="77777777" w:rsidR="005F3048" w:rsidRPr="00F8140C" w:rsidRDefault="005F3048" w:rsidP="00375DD1">
            <w:pPr>
              <w:jc w:val="center"/>
              <w:rPr>
                <w:rFonts w:asciiTheme="majorBidi" w:hAnsiTheme="majorBidi" w:cstheme="majorBidi"/>
                <w:sz w:val="18"/>
                <w:szCs w:val="18"/>
                <w:lang w:bidi="ar-JO"/>
              </w:rPr>
            </w:pPr>
            <w:r w:rsidRPr="00F8140C">
              <w:rPr>
                <w:rFonts w:asciiTheme="majorBidi" w:hAnsiTheme="majorBidi" w:cstheme="majorBidi"/>
                <w:sz w:val="18"/>
                <w:szCs w:val="18"/>
                <w:rtl/>
              </w:rPr>
              <w:t>1.</w:t>
            </w:r>
          </w:p>
        </w:tc>
        <w:tc>
          <w:tcPr>
            <w:tcW w:w="3685" w:type="dxa"/>
          </w:tcPr>
          <w:p w14:paraId="78B3F5ED" w14:textId="77777777" w:rsidR="005F3048" w:rsidRPr="00F8140C" w:rsidRDefault="005F3048" w:rsidP="00375DD1">
            <w:pPr>
              <w:rPr>
                <w:rFonts w:asciiTheme="majorBidi" w:hAnsiTheme="majorBidi" w:cstheme="majorBidi"/>
                <w:sz w:val="18"/>
                <w:szCs w:val="18"/>
                <w:rtl/>
              </w:rPr>
            </w:pPr>
            <w:r w:rsidRPr="00F8140C">
              <w:rPr>
                <w:rFonts w:asciiTheme="majorBidi" w:hAnsiTheme="majorBidi" w:cstheme="majorBidi"/>
                <w:sz w:val="18"/>
                <w:szCs w:val="18"/>
                <w:rtl/>
              </w:rPr>
              <w:t>مهارة الرغبة في التعلم</w:t>
            </w:r>
          </w:p>
        </w:tc>
        <w:tc>
          <w:tcPr>
            <w:tcW w:w="1260" w:type="dxa"/>
          </w:tcPr>
          <w:p w14:paraId="2AEE763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4.30</w:t>
            </w:r>
          </w:p>
        </w:tc>
        <w:tc>
          <w:tcPr>
            <w:tcW w:w="1440" w:type="dxa"/>
          </w:tcPr>
          <w:p w14:paraId="193AE6A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.944</w:t>
            </w:r>
          </w:p>
        </w:tc>
        <w:tc>
          <w:tcPr>
            <w:tcW w:w="1795" w:type="dxa"/>
          </w:tcPr>
          <w:p w14:paraId="03AEEB50"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86.0</w:t>
            </w:r>
          </w:p>
        </w:tc>
      </w:tr>
      <w:tr w:rsidR="005F3048" w:rsidRPr="00F8140C" w14:paraId="7882E7EA" w14:textId="77777777" w:rsidTr="00375DD1">
        <w:trPr>
          <w:jc w:val="center"/>
        </w:trPr>
        <w:tc>
          <w:tcPr>
            <w:tcW w:w="540" w:type="dxa"/>
          </w:tcPr>
          <w:p w14:paraId="78880464" w14:textId="77777777" w:rsidR="005F3048" w:rsidRPr="00F8140C" w:rsidRDefault="005F3048" w:rsidP="00375DD1">
            <w:pPr>
              <w:jc w:val="center"/>
              <w:rPr>
                <w:rFonts w:asciiTheme="majorBidi" w:hAnsiTheme="majorBidi" w:cstheme="majorBidi"/>
                <w:sz w:val="18"/>
                <w:szCs w:val="18"/>
                <w:lang w:bidi="ar-JO"/>
              </w:rPr>
            </w:pPr>
            <w:r w:rsidRPr="00F8140C">
              <w:rPr>
                <w:rFonts w:asciiTheme="majorBidi" w:hAnsiTheme="majorBidi" w:cstheme="majorBidi"/>
                <w:sz w:val="18"/>
                <w:szCs w:val="18"/>
                <w:rtl/>
              </w:rPr>
              <w:t>2.</w:t>
            </w:r>
          </w:p>
        </w:tc>
        <w:tc>
          <w:tcPr>
            <w:tcW w:w="3685" w:type="dxa"/>
          </w:tcPr>
          <w:p w14:paraId="151D6119" w14:textId="77777777" w:rsidR="005F3048" w:rsidRPr="00F8140C" w:rsidRDefault="005F3048" w:rsidP="00375DD1">
            <w:pPr>
              <w:rPr>
                <w:rFonts w:asciiTheme="majorBidi" w:hAnsiTheme="majorBidi" w:cstheme="majorBidi"/>
                <w:sz w:val="18"/>
                <w:szCs w:val="18"/>
                <w:rtl/>
              </w:rPr>
            </w:pPr>
            <w:r w:rsidRPr="00F8140C">
              <w:rPr>
                <w:rFonts w:asciiTheme="majorBidi" w:hAnsiTheme="majorBidi" w:cstheme="majorBidi"/>
                <w:sz w:val="18"/>
                <w:szCs w:val="18"/>
                <w:rtl/>
              </w:rPr>
              <w:t>مهارة التفكير النقدي</w:t>
            </w:r>
          </w:p>
        </w:tc>
        <w:tc>
          <w:tcPr>
            <w:tcW w:w="1260" w:type="dxa"/>
          </w:tcPr>
          <w:p w14:paraId="2322BDC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4.20</w:t>
            </w:r>
          </w:p>
        </w:tc>
        <w:tc>
          <w:tcPr>
            <w:tcW w:w="1440" w:type="dxa"/>
          </w:tcPr>
          <w:p w14:paraId="06D7FA0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.908</w:t>
            </w:r>
          </w:p>
        </w:tc>
        <w:tc>
          <w:tcPr>
            <w:tcW w:w="1795" w:type="dxa"/>
          </w:tcPr>
          <w:p w14:paraId="26A08E6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84.0</w:t>
            </w:r>
          </w:p>
        </w:tc>
      </w:tr>
      <w:tr w:rsidR="005F3048" w:rsidRPr="00F8140C" w14:paraId="1F728F33" w14:textId="77777777" w:rsidTr="00375DD1">
        <w:trPr>
          <w:jc w:val="center"/>
        </w:trPr>
        <w:tc>
          <w:tcPr>
            <w:tcW w:w="540" w:type="dxa"/>
          </w:tcPr>
          <w:p w14:paraId="5108038D" w14:textId="77777777" w:rsidR="005F3048" w:rsidRPr="00F8140C" w:rsidRDefault="005F3048" w:rsidP="00375DD1">
            <w:pPr>
              <w:jc w:val="center"/>
              <w:rPr>
                <w:rFonts w:asciiTheme="majorBidi" w:hAnsiTheme="majorBidi" w:cstheme="majorBidi"/>
                <w:color w:val="000000"/>
                <w:sz w:val="18"/>
                <w:szCs w:val="18"/>
                <w:rtl/>
              </w:rPr>
            </w:pPr>
            <w:r w:rsidRPr="00F8140C">
              <w:rPr>
                <w:rFonts w:asciiTheme="majorBidi" w:hAnsiTheme="majorBidi" w:cstheme="majorBidi"/>
                <w:sz w:val="18"/>
                <w:szCs w:val="18"/>
                <w:rtl/>
              </w:rPr>
              <w:t>3.</w:t>
            </w:r>
          </w:p>
        </w:tc>
        <w:tc>
          <w:tcPr>
            <w:tcW w:w="3685" w:type="dxa"/>
          </w:tcPr>
          <w:p w14:paraId="3B7D28B1" w14:textId="77777777" w:rsidR="005F3048" w:rsidRPr="00F8140C" w:rsidRDefault="005F3048" w:rsidP="00375DD1">
            <w:pPr>
              <w:rPr>
                <w:rFonts w:asciiTheme="majorBidi" w:hAnsiTheme="majorBidi" w:cstheme="majorBidi"/>
                <w:sz w:val="18"/>
                <w:szCs w:val="18"/>
                <w:rtl/>
              </w:rPr>
            </w:pPr>
            <w:r w:rsidRPr="00F8140C">
              <w:rPr>
                <w:rFonts w:asciiTheme="majorBidi" w:hAnsiTheme="majorBidi" w:cstheme="majorBidi"/>
                <w:sz w:val="18"/>
                <w:szCs w:val="18"/>
                <w:rtl/>
              </w:rPr>
              <w:t>مهارة تحمٌل المسؤولية</w:t>
            </w:r>
          </w:p>
        </w:tc>
        <w:tc>
          <w:tcPr>
            <w:tcW w:w="1260" w:type="dxa"/>
          </w:tcPr>
          <w:p w14:paraId="4B8EDA6D"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4.11</w:t>
            </w:r>
          </w:p>
        </w:tc>
        <w:tc>
          <w:tcPr>
            <w:tcW w:w="1440" w:type="dxa"/>
          </w:tcPr>
          <w:p w14:paraId="425E766B"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991.</w:t>
            </w:r>
          </w:p>
        </w:tc>
        <w:tc>
          <w:tcPr>
            <w:tcW w:w="1795" w:type="dxa"/>
          </w:tcPr>
          <w:p w14:paraId="3CF1B326"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82.2</w:t>
            </w:r>
          </w:p>
        </w:tc>
      </w:tr>
      <w:tr w:rsidR="005F3048" w:rsidRPr="00F8140C" w14:paraId="632AC31F" w14:textId="77777777" w:rsidTr="00375DD1">
        <w:trPr>
          <w:jc w:val="center"/>
        </w:trPr>
        <w:tc>
          <w:tcPr>
            <w:tcW w:w="540" w:type="dxa"/>
          </w:tcPr>
          <w:p w14:paraId="08EC5B91" w14:textId="77777777" w:rsidR="005F3048" w:rsidRPr="00F8140C" w:rsidRDefault="005F3048" w:rsidP="00375DD1">
            <w:pPr>
              <w:jc w:val="center"/>
              <w:rPr>
                <w:rFonts w:asciiTheme="majorBidi" w:hAnsiTheme="majorBidi" w:cstheme="majorBidi"/>
                <w:color w:val="000000"/>
                <w:sz w:val="18"/>
                <w:szCs w:val="18"/>
              </w:rPr>
            </w:pPr>
            <w:r w:rsidRPr="00F8140C">
              <w:rPr>
                <w:rFonts w:asciiTheme="majorBidi" w:hAnsiTheme="majorBidi" w:cstheme="majorBidi"/>
                <w:sz w:val="18"/>
                <w:szCs w:val="18"/>
                <w:rtl/>
              </w:rPr>
              <w:t>4.</w:t>
            </w:r>
          </w:p>
        </w:tc>
        <w:tc>
          <w:tcPr>
            <w:tcW w:w="3685" w:type="dxa"/>
          </w:tcPr>
          <w:p w14:paraId="6E817A74"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الدافع الشخصي</w:t>
            </w:r>
          </w:p>
        </w:tc>
        <w:tc>
          <w:tcPr>
            <w:tcW w:w="1260" w:type="dxa"/>
          </w:tcPr>
          <w:p w14:paraId="7843977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4.10</w:t>
            </w:r>
          </w:p>
        </w:tc>
        <w:tc>
          <w:tcPr>
            <w:tcW w:w="1440" w:type="dxa"/>
          </w:tcPr>
          <w:p w14:paraId="5417B76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.856</w:t>
            </w:r>
          </w:p>
        </w:tc>
        <w:tc>
          <w:tcPr>
            <w:tcW w:w="1795" w:type="dxa"/>
          </w:tcPr>
          <w:p w14:paraId="2CE4DE2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82.0</w:t>
            </w:r>
          </w:p>
        </w:tc>
      </w:tr>
      <w:tr w:rsidR="005F3048" w:rsidRPr="00F8140C" w14:paraId="7FD1376C" w14:textId="77777777" w:rsidTr="00375DD1">
        <w:trPr>
          <w:jc w:val="center"/>
        </w:trPr>
        <w:tc>
          <w:tcPr>
            <w:tcW w:w="540" w:type="dxa"/>
          </w:tcPr>
          <w:p w14:paraId="7A8C775E" w14:textId="77777777" w:rsidR="005F3048" w:rsidRPr="00F8140C" w:rsidRDefault="005F3048" w:rsidP="00375DD1">
            <w:pPr>
              <w:jc w:val="center"/>
              <w:rPr>
                <w:rFonts w:asciiTheme="majorBidi" w:hAnsiTheme="majorBidi" w:cstheme="majorBidi"/>
                <w:color w:val="000000"/>
                <w:sz w:val="18"/>
                <w:szCs w:val="18"/>
                <w:rtl/>
              </w:rPr>
            </w:pPr>
            <w:r w:rsidRPr="00F8140C">
              <w:rPr>
                <w:rFonts w:asciiTheme="majorBidi" w:hAnsiTheme="majorBidi" w:cstheme="majorBidi"/>
                <w:sz w:val="18"/>
                <w:szCs w:val="18"/>
                <w:rtl/>
              </w:rPr>
              <w:t>5.</w:t>
            </w:r>
          </w:p>
        </w:tc>
        <w:tc>
          <w:tcPr>
            <w:tcW w:w="3685" w:type="dxa"/>
          </w:tcPr>
          <w:p w14:paraId="79CC3BB1"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تنمية الذات</w:t>
            </w:r>
          </w:p>
        </w:tc>
        <w:tc>
          <w:tcPr>
            <w:tcW w:w="1260" w:type="dxa"/>
          </w:tcPr>
          <w:p w14:paraId="2B1B00B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4.10</w:t>
            </w:r>
          </w:p>
        </w:tc>
        <w:tc>
          <w:tcPr>
            <w:tcW w:w="1440" w:type="dxa"/>
          </w:tcPr>
          <w:p w14:paraId="45F85436"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.958</w:t>
            </w:r>
          </w:p>
        </w:tc>
        <w:tc>
          <w:tcPr>
            <w:tcW w:w="1795" w:type="dxa"/>
          </w:tcPr>
          <w:p w14:paraId="62C377A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82.0</w:t>
            </w:r>
          </w:p>
        </w:tc>
      </w:tr>
      <w:tr w:rsidR="005F3048" w:rsidRPr="00F8140C" w14:paraId="3D7E81C6" w14:textId="77777777" w:rsidTr="00375DD1">
        <w:trPr>
          <w:jc w:val="center"/>
        </w:trPr>
        <w:tc>
          <w:tcPr>
            <w:tcW w:w="540" w:type="dxa"/>
          </w:tcPr>
          <w:p w14:paraId="18482592" w14:textId="77777777" w:rsidR="005F3048" w:rsidRPr="00F8140C" w:rsidRDefault="005F3048" w:rsidP="00375DD1">
            <w:pPr>
              <w:jc w:val="center"/>
              <w:rPr>
                <w:rFonts w:asciiTheme="majorBidi" w:hAnsiTheme="majorBidi" w:cstheme="majorBidi"/>
                <w:color w:val="000000"/>
                <w:sz w:val="18"/>
                <w:szCs w:val="18"/>
              </w:rPr>
            </w:pPr>
            <w:r w:rsidRPr="00F8140C">
              <w:rPr>
                <w:rFonts w:asciiTheme="majorBidi" w:hAnsiTheme="majorBidi" w:cstheme="majorBidi"/>
                <w:sz w:val="18"/>
                <w:szCs w:val="18"/>
                <w:rtl/>
              </w:rPr>
              <w:t>6.</w:t>
            </w:r>
          </w:p>
        </w:tc>
        <w:tc>
          <w:tcPr>
            <w:tcW w:w="3685" w:type="dxa"/>
          </w:tcPr>
          <w:p w14:paraId="22D604C5"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الاستقلالية</w:t>
            </w:r>
          </w:p>
        </w:tc>
        <w:tc>
          <w:tcPr>
            <w:tcW w:w="1260" w:type="dxa"/>
          </w:tcPr>
          <w:p w14:paraId="0781ABE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4.06</w:t>
            </w:r>
          </w:p>
        </w:tc>
        <w:tc>
          <w:tcPr>
            <w:tcW w:w="1440" w:type="dxa"/>
          </w:tcPr>
          <w:p w14:paraId="14AD329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.993</w:t>
            </w:r>
          </w:p>
        </w:tc>
        <w:tc>
          <w:tcPr>
            <w:tcW w:w="1795" w:type="dxa"/>
          </w:tcPr>
          <w:p w14:paraId="537B5526"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81.2</w:t>
            </w:r>
          </w:p>
        </w:tc>
      </w:tr>
      <w:tr w:rsidR="005F3048" w:rsidRPr="00F8140C" w14:paraId="68065FEA" w14:textId="77777777" w:rsidTr="00375DD1">
        <w:trPr>
          <w:trHeight w:val="260"/>
          <w:jc w:val="center"/>
        </w:trPr>
        <w:tc>
          <w:tcPr>
            <w:tcW w:w="540" w:type="dxa"/>
          </w:tcPr>
          <w:p w14:paraId="39456325" w14:textId="77777777" w:rsidR="005F3048" w:rsidRPr="00F8140C" w:rsidRDefault="005F3048" w:rsidP="00375DD1">
            <w:pPr>
              <w:jc w:val="center"/>
              <w:rPr>
                <w:rFonts w:asciiTheme="majorBidi" w:hAnsiTheme="majorBidi" w:cstheme="majorBidi"/>
                <w:sz w:val="18"/>
                <w:szCs w:val="18"/>
                <w:rtl/>
              </w:rPr>
            </w:pPr>
            <w:r w:rsidRPr="00F8140C">
              <w:rPr>
                <w:rFonts w:asciiTheme="majorBidi" w:hAnsiTheme="majorBidi" w:cstheme="majorBidi"/>
                <w:sz w:val="18"/>
                <w:szCs w:val="18"/>
                <w:rtl/>
              </w:rPr>
              <w:t>7.</w:t>
            </w:r>
          </w:p>
        </w:tc>
        <w:tc>
          <w:tcPr>
            <w:tcW w:w="3685" w:type="dxa"/>
          </w:tcPr>
          <w:p w14:paraId="35F95098" w14:textId="77777777" w:rsidR="005F3048" w:rsidRPr="00F8140C" w:rsidRDefault="005F3048" w:rsidP="00375DD1">
            <w:pPr>
              <w:rPr>
                <w:rFonts w:asciiTheme="majorBidi" w:hAnsiTheme="majorBidi" w:cstheme="majorBidi"/>
                <w:sz w:val="18"/>
                <w:szCs w:val="18"/>
                <w:rtl/>
              </w:rPr>
            </w:pPr>
            <w:r w:rsidRPr="00F8140C">
              <w:rPr>
                <w:rFonts w:asciiTheme="majorBidi" w:hAnsiTheme="majorBidi" w:cstheme="majorBidi"/>
                <w:sz w:val="18"/>
                <w:szCs w:val="18"/>
                <w:rtl/>
              </w:rPr>
              <w:t>مهارة المبادرة</w:t>
            </w:r>
          </w:p>
        </w:tc>
        <w:tc>
          <w:tcPr>
            <w:tcW w:w="1260" w:type="dxa"/>
          </w:tcPr>
          <w:p w14:paraId="38959C0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3.93</w:t>
            </w:r>
          </w:p>
        </w:tc>
        <w:tc>
          <w:tcPr>
            <w:tcW w:w="1440" w:type="dxa"/>
          </w:tcPr>
          <w:p w14:paraId="5E8EA276"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756.</w:t>
            </w:r>
          </w:p>
        </w:tc>
        <w:tc>
          <w:tcPr>
            <w:tcW w:w="1795" w:type="dxa"/>
          </w:tcPr>
          <w:p w14:paraId="20FB6961" w14:textId="77777777" w:rsidR="005F3048" w:rsidRPr="00F8140C" w:rsidRDefault="005F3048" w:rsidP="00375DD1">
            <w:pPr>
              <w:jc w:val="center"/>
              <w:rPr>
                <w:rFonts w:asciiTheme="majorBidi" w:hAnsiTheme="majorBidi" w:cstheme="majorBidi"/>
                <w:sz w:val="18"/>
                <w:szCs w:val="18"/>
                <w:lang w:val="en-GB" w:bidi="ar-JO"/>
              </w:rPr>
            </w:pPr>
            <w:r w:rsidRPr="00F8140C">
              <w:rPr>
                <w:rFonts w:asciiTheme="majorBidi" w:hAnsiTheme="majorBidi" w:cstheme="majorBidi"/>
                <w:sz w:val="18"/>
                <w:szCs w:val="18"/>
              </w:rPr>
              <w:t>78.6</w:t>
            </w:r>
          </w:p>
        </w:tc>
      </w:tr>
      <w:tr w:rsidR="005F3048" w:rsidRPr="00F8140C" w14:paraId="11F83F6A" w14:textId="77777777" w:rsidTr="00375DD1">
        <w:trPr>
          <w:jc w:val="center"/>
        </w:trPr>
        <w:tc>
          <w:tcPr>
            <w:tcW w:w="540" w:type="dxa"/>
          </w:tcPr>
          <w:p w14:paraId="579A7E41"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8.</w:t>
            </w:r>
          </w:p>
        </w:tc>
        <w:tc>
          <w:tcPr>
            <w:tcW w:w="3685" w:type="dxa"/>
          </w:tcPr>
          <w:p w14:paraId="5CEA732E"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الدبلوماسية</w:t>
            </w:r>
          </w:p>
        </w:tc>
        <w:tc>
          <w:tcPr>
            <w:tcW w:w="1260" w:type="dxa"/>
          </w:tcPr>
          <w:p w14:paraId="2951974F"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3.92</w:t>
            </w:r>
          </w:p>
        </w:tc>
        <w:tc>
          <w:tcPr>
            <w:tcW w:w="1440" w:type="dxa"/>
          </w:tcPr>
          <w:p w14:paraId="3A26853F"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586.</w:t>
            </w:r>
          </w:p>
        </w:tc>
        <w:tc>
          <w:tcPr>
            <w:tcW w:w="1795" w:type="dxa"/>
          </w:tcPr>
          <w:p w14:paraId="72D289AA"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78.4</w:t>
            </w:r>
          </w:p>
        </w:tc>
      </w:tr>
      <w:tr w:rsidR="005F3048" w:rsidRPr="00F8140C" w14:paraId="08E9D21B" w14:textId="77777777" w:rsidTr="00375DD1">
        <w:trPr>
          <w:jc w:val="center"/>
        </w:trPr>
        <w:tc>
          <w:tcPr>
            <w:tcW w:w="540" w:type="dxa"/>
          </w:tcPr>
          <w:p w14:paraId="7BA57456"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9.</w:t>
            </w:r>
          </w:p>
        </w:tc>
        <w:tc>
          <w:tcPr>
            <w:tcW w:w="3685" w:type="dxa"/>
          </w:tcPr>
          <w:p w14:paraId="156CF53D"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الذكاء العاطفي</w:t>
            </w:r>
          </w:p>
        </w:tc>
        <w:tc>
          <w:tcPr>
            <w:tcW w:w="1260" w:type="dxa"/>
          </w:tcPr>
          <w:p w14:paraId="1008F18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3.78</w:t>
            </w:r>
          </w:p>
        </w:tc>
        <w:tc>
          <w:tcPr>
            <w:tcW w:w="1440" w:type="dxa"/>
          </w:tcPr>
          <w:p w14:paraId="42260BF3"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.913</w:t>
            </w:r>
          </w:p>
        </w:tc>
        <w:tc>
          <w:tcPr>
            <w:tcW w:w="1795" w:type="dxa"/>
          </w:tcPr>
          <w:p w14:paraId="48A54F8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75.6</w:t>
            </w:r>
          </w:p>
        </w:tc>
      </w:tr>
      <w:tr w:rsidR="005F3048" w:rsidRPr="00F8140C" w14:paraId="585F121A" w14:textId="77777777" w:rsidTr="00375DD1">
        <w:trPr>
          <w:jc w:val="center"/>
        </w:trPr>
        <w:tc>
          <w:tcPr>
            <w:tcW w:w="540" w:type="dxa"/>
          </w:tcPr>
          <w:p w14:paraId="0D2E0F48"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10.</w:t>
            </w:r>
          </w:p>
        </w:tc>
        <w:tc>
          <w:tcPr>
            <w:tcW w:w="3685" w:type="dxa"/>
          </w:tcPr>
          <w:p w14:paraId="3B0CFCD9"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الابداع</w:t>
            </w:r>
          </w:p>
        </w:tc>
        <w:tc>
          <w:tcPr>
            <w:tcW w:w="1260" w:type="dxa"/>
          </w:tcPr>
          <w:p w14:paraId="7C4CD37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3.77</w:t>
            </w:r>
          </w:p>
        </w:tc>
        <w:tc>
          <w:tcPr>
            <w:tcW w:w="1440" w:type="dxa"/>
          </w:tcPr>
          <w:p w14:paraId="2A588240"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498.</w:t>
            </w:r>
          </w:p>
        </w:tc>
        <w:tc>
          <w:tcPr>
            <w:tcW w:w="1795" w:type="dxa"/>
          </w:tcPr>
          <w:p w14:paraId="20898FD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75.4</w:t>
            </w:r>
          </w:p>
        </w:tc>
      </w:tr>
      <w:tr w:rsidR="005F3048" w:rsidRPr="00F8140C" w14:paraId="6F83D92C" w14:textId="77777777" w:rsidTr="00375DD1">
        <w:trPr>
          <w:jc w:val="center"/>
        </w:trPr>
        <w:tc>
          <w:tcPr>
            <w:tcW w:w="540" w:type="dxa"/>
          </w:tcPr>
          <w:p w14:paraId="52464CBB" w14:textId="77777777" w:rsidR="005F3048" w:rsidRPr="00F8140C" w:rsidRDefault="005F3048" w:rsidP="00375DD1">
            <w:pPr>
              <w:jc w:val="center"/>
              <w:rPr>
                <w:rFonts w:asciiTheme="majorBidi" w:hAnsiTheme="majorBidi" w:cstheme="majorBidi"/>
                <w:sz w:val="18"/>
                <w:szCs w:val="18"/>
              </w:rPr>
            </w:pPr>
          </w:p>
        </w:tc>
        <w:tc>
          <w:tcPr>
            <w:tcW w:w="3685" w:type="dxa"/>
          </w:tcPr>
          <w:p w14:paraId="6DFA813D" w14:textId="77777777" w:rsidR="005F3048" w:rsidRPr="00F8140C" w:rsidRDefault="005F3048" w:rsidP="00375DD1">
            <w:pPr>
              <w:rPr>
                <w:rFonts w:asciiTheme="majorBidi" w:hAnsiTheme="majorBidi" w:cstheme="majorBidi"/>
                <w:b/>
                <w:bCs/>
                <w:sz w:val="18"/>
                <w:szCs w:val="18"/>
                <w:rtl/>
              </w:rPr>
            </w:pPr>
            <w:r w:rsidRPr="00F8140C">
              <w:rPr>
                <w:rFonts w:asciiTheme="majorBidi" w:hAnsiTheme="majorBidi" w:cstheme="majorBidi"/>
                <w:b/>
                <w:bCs/>
                <w:sz w:val="18"/>
                <w:szCs w:val="18"/>
                <w:rtl/>
              </w:rPr>
              <w:t>مهارات الخريجين والخريجات التحويلية/التشغيلية</w:t>
            </w:r>
          </w:p>
        </w:tc>
        <w:tc>
          <w:tcPr>
            <w:tcW w:w="1260" w:type="dxa"/>
            <w:vAlign w:val="center"/>
          </w:tcPr>
          <w:p w14:paraId="3E3D0329"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color w:val="000000"/>
                <w:sz w:val="18"/>
                <w:szCs w:val="18"/>
                <w:lang w:eastAsia="en-US"/>
              </w:rPr>
              <w:t>3.93</w:t>
            </w:r>
          </w:p>
        </w:tc>
        <w:tc>
          <w:tcPr>
            <w:tcW w:w="1440" w:type="dxa"/>
            <w:vAlign w:val="center"/>
          </w:tcPr>
          <w:p w14:paraId="45AF1B6E" w14:textId="77777777" w:rsidR="005F3048" w:rsidRPr="00F8140C" w:rsidRDefault="005F3048" w:rsidP="00375DD1">
            <w:pPr>
              <w:jc w:val="center"/>
              <w:rPr>
                <w:rFonts w:asciiTheme="majorBidi" w:hAnsiTheme="majorBidi" w:cstheme="majorBidi"/>
                <w:b/>
                <w:bCs/>
                <w:sz w:val="18"/>
                <w:szCs w:val="18"/>
                <w:rtl/>
              </w:rPr>
            </w:pPr>
            <w:r w:rsidRPr="00F8140C">
              <w:rPr>
                <w:rFonts w:asciiTheme="majorBidi" w:hAnsiTheme="majorBidi" w:cstheme="majorBidi"/>
                <w:b/>
                <w:bCs/>
                <w:sz w:val="18"/>
                <w:szCs w:val="18"/>
              </w:rPr>
              <w:t>.866</w:t>
            </w:r>
          </w:p>
        </w:tc>
        <w:tc>
          <w:tcPr>
            <w:tcW w:w="1795" w:type="dxa"/>
            <w:vAlign w:val="center"/>
          </w:tcPr>
          <w:p w14:paraId="69BC1523"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Pr>
              <w:t>78.6</w:t>
            </w:r>
          </w:p>
        </w:tc>
      </w:tr>
      <w:tr w:rsidR="005F3048" w:rsidRPr="00F8140C" w14:paraId="0971282B" w14:textId="77777777" w:rsidTr="00375DD1">
        <w:trPr>
          <w:jc w:val="center"/>
        </w:trPr>
        <w:tc>
          <w:tcPr>
            <w:tcW w:w="540" w:type="dxa"/>
          </w:tcPr>
          <w:p w14:paraId="302F57AF"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1.</w:t>
            </w:r>
          </w:p>
        </w:tc>
        <w:tc>
          <w:tcPr>
            <w:tcW w:w="3685" w:type="dxa"/>
          </w:tcPr>
          <w:p w14:paraId="2343A13A"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التواصل</w:t>
            </w:r>
          </w:p>
        </w:tc>
        <w:tc>
          <w:tcPr>
            <w:tcW w:w="1260" w:type="dxa"/>
          </w:tcPr>
          <w:p w14:paraId="748D00F0"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4.06</w:t>
            </w:r>
          </w:p>
        </w:tc>
        <w:tc>
          <w:tcPr>
            <w:tcW w:w="1440" w:type="dxa"/>
          </w:tcPr>
          <w:p w14:paraId="6069F358"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662.</w:t>
            </w:r>
          </w:p>
        </w:tc>
        <w:tc>
          <w:tcPr>
            <w:tcW w:w="1795" w:type="dxa"/>
          </w:tcPr>
          <w:p w14:paraId="5BA9500F"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81.2</w:t>
            </w:r>
          </w:p>
        </w:tc>
      </w:tr>
      <w:tr w:rsidR="005F3048" w:rsidRPr="00F8140C" w14:paraId="3EA6EE28" w14:textId="77777777" w:rsidTr="00375DD1">
        <w:trPr>
          <w:jc w:val="center"/>
        </w:trPr>
        <w:tc>
          <w:tcPr>
            <w:tcW w:w="540" w:type="dxa"/>
          </w:tcPr>
          <w:p w14:paraId="551EAF7E"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2.</w:t>
            </w:r>
          </w:p>
        </w:tc>
        <w:tc>
          <w:tcPr>
            <w:tcW w:w="3685" w:type="dxa"/>
          </w:tcPr>
          <w:p w14:paraId="153F659E"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التعامل مع الثقافات الأخرى</w:t>
            </w:r>
          </w:p>
        </w:tc>
        <w:tc>
          <w:tcPr>
            <w:tcW w:w="1260" w:type="dxa"/>
          </w:tcPr>
          <w:p w14:paraId="3C2A270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4.04</w:t>
            </w:r>
          </w:p>
        </w:tc>
        <w:tc>
          <w:tcPr>
            <w:tcW w:w="1440" w:type="dxa"/>
          </w:tcPr>
          <w:p w14:paraId="38272B9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922.</w:t>
            </w:r>
          </w:p>
        </w:tc>
        <w:tc>
          <w:tcPr>
            <w:tcW w:w="1795" w:type="dxa"/>
          </w:tcPr>
          <w:p w14:paraId="51BF9AEA"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80.8</w:t>
            </w:r>
          </w:p>
        </w:tc>
      </w:tr>
      <w:tr w:rsidR="005F3048" w:rsidRPr="00F8140C" w14:paraId="16054D1F" w14:textId="77777777" w:rsidTr="00375DD1">
        <w:trPr>
          <w:jc w:val="center"/>
        </w:trPr>
        <w:tc>
          <w:tcPr>
            <w:tcW w:w="540" w:type="dxa"/>
          </w:tcPr>
          <w:p w14:paraId="250B44A2"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3.</w:t>
            </w:r>
          </w:p>
        </w:tc>
        <w:tc>
          <w:tcPr>
            <w:tcW w:w="3685" w:type="dxa"/>
          </w:tcPr>
          <w:p w14:paraId="3C54B4FF"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القدرة على التكييف</w:t>
            </w:r>
          </w:p>
        </w:tc>
        <w:tc>
          <w:tcPr>
            <w:tcW w:w="1260" w:type="dxa"/>
          </w:tcPr>
          <w:p w14:paraId="18B072A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4.03</w:t>
            </w:r>
          </w:p>
        </w:tc>
        <w:tc>
          <w:tcPr>
            <w:tcW w:w="1440" w:type="dxa"/>
          </w:tcPr>
          <w:p w14:paraId="442C411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882.</w:t>
            </w:r>
          </w:p>
        </w:tc>
        <w:tc>
          <w:tcPr>
            <w:tcW w:w="1795" w:type="dxa"/>
          </w:tcPr>
          <w:p w14:paraId="70CA254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80.6</w:t>
            </w:r>
          </w:p>
        </w:tc>
      </w:tr>
      <w:tr w:rsidR="005F3048" w:rsidRPr="00F8140C" w14:paraId="2B9278D6" w14:textId="77777777" w:rsidTr="00375DD1">
        <w:trPr>
          <w:jc w:val="center"/>
        </w:trPr>
        <w:tc>
          <w:tcPr>
            <w:tcW w:w="540" w:type="dxa"/>
          </w:tcPr>
          <w:p w14:paraId="646C4B71"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4.</w:t>
            </w:r>
          </w:p>
        </w:tc>
        <w:tc>
          <w:tcPr>
            <w:tcW w:w="3685" w:type="dxa"/>
          </w:tcPr>
          <w:p w14:paraId="29971C32"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البحث والتحليل العلمي</w:t>
            </w:r>
          </w:p>
        </w:tc>
        <w:tc>
          <w:tcPr>
            <w:tcW w:w="1260" w:type="dxa"/>
          </w:tcPr>
          <w:p w14:paraId="2521847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3.99</w:t>
            </w:r>
          </w:p>
        </w:tc>
        <w:tc>
          <w:tcPr>
            <w:tcW w:w="1440" w:type="dxa"/>
          </w:tcPr>
          <w:p w14:paraId="11E32B43"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775.</w:t>
            </w:r>
          </w:p>
        </w:tc>
        <w:tc>
          <w:tcPr>
            <w:tcW w:w="1795" w:type="dxa"/>
          </w:tcPr>
          <w:p w14:paraId="52FF6A0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79.8</w:t>
            </w:r>
          </w:p>
        </w:tc>
      </w:tr>
      <w:tr w:rsidR="005F3048" w:rsidRPr="00F8140C" w14:paraId="72CE2C04" w14:textId="77777777" w:rsidTr="00375DD1">
        <w:trPr>
          <w:jc w:val="center"/>
        </w:trPr>
        <w:tc>
          <w:tcPr>
            <w:tcW w:w="540" w:type="dxa"/>
          </w:tcPr>
          <w:p w14:paraId="2D3286BB"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5.</w:t>
            </w:r>
          </w:p>
        </w:tc>
        <w:tc>
          <w:tcPr>
            <w:tcW w:w="3685" w:type="dxa"/>
          </w:tcPr>
          <w:p w14:paraId="0667775F"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العمل ضمن فريق</w:t>
            </w:r>
          </w:p>
        </w:tc>
        <w:tc>
          <w:tcPr>
            <w:tcW w:w="1260" w:type="dxa"/>
          </w:tcPr>
          <w:p w14:paraId="4A5B3D45"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3.95</w:t>
            </w:r>
          </w:p>
        </w:tc>
        <w:tc>
          <w:tcPr>
            <w:tcW w:w="1440" w:type="dxa"/>
          </w:tcPr>
          <w:p w14:paraId="294A5E0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335.</w:t>
            </w:r>
          </w:p>
        </w:tc>
        <w:tc>
          <w:tcPr>
            <w:tcW w:w="1795" w:type="dxa"/>
          </w:tcPr>
          <w:p w14:paraId="250603D8"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79.0</w:t>
            </w:r>
          </w:p>
        </w:tc>
      </w:tr>
      <w:tr w:rsidR="005F3048" w:rsidRPr="00F8140C" w14:paraId="3DE74595" w14:textId="77777777" w:rsidTr="00375DD1">
        <w:trPr>
          <w:jc w:val="center"/>
        </w:trPr>
        <w:tc>
          <w:tcPr>
            <w:tcW w:w="540" w:type="dxa"/>
          </w:tcPr>
          <w:p w14:paraId="6A7B7848"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6.</w:t>
            </w:r>
          </w:p>
        </w:tc>
        <w:tc>
          <w:tcPr>
            <w:tcW w:w="3685" w:type="dxa"/>
          </w:tcPr>
          <w:p w14:paraId="1DC2527A"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القيادة</w:t>
            </w:r>
          </w:p>
        </w:tc>
        <w:tc>
          <w:tcPr>
            <w:tcW w:w="1260" w:type="dxa"/>
          </w:tcPr>
          <w:p w14:paraId="42E2D083"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3.95</w:t>
            </w:r>
          </w:p>
        </w:tc>
        <w:tc>
          <w:tcPr>
            <w:tcW w:w="1440" w:type="dxa"/>
          </w:tcPr>
          <w:p w14:paraId="1266024A"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855</w:t>
            </w:r>
          </w:p>
        </w:tc>
        <w:tc>
          <w:tcPr>
            <w:tcW w:w="1795" w:type="dxa"/>
          </w:tcPr>
          <w:p w14:paraId="6E729C68"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79.0</w:t>
            </w:r>
          </w:p>
        </w:tc>
      </w:tr>
      <w:tr w:rsidR="005F3048" w:rsidRPr="00F8140C" w14:paraId="13636B59" w14:textId="77777777" w:rsidTr="00375DD1">
        <w:trPr>
          <w:jc w:val="center"/>
        </w:trPr>
        <w:tc>
          <w:tcPr>
            <w:tcW w:w="540" w:type="dxa"/>
          </w:tcPr>
          <w:p w14:paraId="6C652C15"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7.</w:t>
            </w:r>
          </w:p>
        </w:tc>
        <w:tc>
          <w:tcPr>
            <w:tcW w:w="3685" w:type="dxa"/>
          </w:tcPr>
          <w:p w14:paraId="0059225C"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إدارة الوقت</w:t>
            </w:r>
          </w:p>
        </w:tc>
        <w:tc>
          <w:tcPr>
            <w:tcW w:w="1260" w:type="dxa"/>
          </w:tcPr>
          <w:p w14:paraId="7687D92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3.88</w:t>
            </w:r>
          </w:p>
        </w:tc>
        <w:tc>
          <w:tcPr>
            <w:tcW w:w="1440" w:type="dxa"/>
          </w:tcPr>
          <w:p w14:paraId="54A2435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633.</w:t>
            </w:r>
          </w:p>
        </w:tc>
        <w:tc>
          <w:tcPr>
            <w:tcW w:w="1795" w:type="dxa"/>
          </w:tcPr>
          <w:p w14:paraId="6FFE8C90"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77.6</w:t>
            </w:r>
          </w:p>
        </w:tc>
      </w:tr>
      <w:tr w:rsidR="005F3048" w:rsidRPr="00F8140C" w14:paraId="53F07A7A" w14:textId="77777777" w:rsidTr="00375DD1">
        <w:trPr>
          <w:jc w:val="center"/>
        </w:trPr>
        <w:tc>
          <w:tcPr>
            <w:tcW w:w="540" w:type="dxa"/>
          </w:tcPr>
          <w:p w14:paraId="6819F28C"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8.</w:t>
            </w:r>
          </w:p>
        </w:tc>
        <w:tc>
          <w:tcPr>
            <w:tcW w:w="3685" w:type="dxa"/>
          </w:tcPr>
          <w:p w14:paraId="467ACE0F"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التنظيم</w:t>
            </w:r>
          </w:p>
        </w:tc>
        <w:tc>
          <w:tcPr>
            <w:tcW w:w="1260" w:type="dxa"/>
          </w:tcPr>
          <w:p w14:paraId="703FF02F"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3.86</w:t>
            </w:r>
          </w:p>
        </w:tc>
        <w:tc>
          <w:tcPr>
            <w:tcW w:w="1440" w:type="dxa"/>
          </w:tcPr>
          <w:p w14:paraId="5FEE3A00"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223.</w:t>
            </w:r>
          </w:p>
        </w:tc>
        <w:tc>
          <w:tcPr>
            <w:tcW w:w="1795" w:type="dxa"/>
          </w:tcPr>
          <w:p w14:paraId="513406AA"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77.2</w:t>
            </w:r>
          </w:p>
        </w:tc>
      </w:tr>
      <w:tr w:rsidR="005F3048" w:rsidRPr="00F8140C" w14:paraId="5B65B183" w14:textId="77777777" w:rsidTr="00375DD1">
        <w:trPr>
          <w:jc w:val="center"/>
        </w:trPr>
        <w:tc>
          <w:tcPr>
            <w:tcW w:w="540" w:type="dxa"/>
          </w:tcPr>
          <w:p w14:paraId="4B97888A"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9.</w:t>
            </w:r>
          </w:p>
        </w:tc>
        <w:tc>
          <w:tcPr>
            <w:tcW w:w="3685" w:type="dxa"/>
          </w:tcPr>
          <w:p w14:paraId="0F5DF765"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حل المشكلات</w:t>
            </w:r>
          </w:p>
        </w:tc>
        <w:tc>
          <w:tcPr>
            <w:tcW w:w="1260" w:type="dxa"/>
          </w:tcPr>
          <w:p w14:paraId="22E8885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3.77</w:t>
            </w:r>
          </w:p>
        </w:tc>
        <w:tc>
          <w:tcPr>
            <w:tcW w:w="1440" w:type="dxa"/>
          </w:tcPr>
          <w:p w14:paraId="4DC2BF8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432.</w:t>
            </w:r>
          </w:p>
        </w:tc>
        <w:tc>
          <w:tcPr>
            <w:tcW w:w="1795" w:type="dxa"/>
          </w:tcPr>
          <w:p w14:paraId="433B778A"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75.4</w:t>
            </w:r>
          </w:p>
        </w:tc>
      </w:tr>
      <w:tr w:rsidR="005F3048" w:rsidRPr="00F8140C" w14:paraId="78A77E92" w14:textId="77777777" w:rsidTr="00375DD1">
        <w:trPr>
          <w:jc w:val="center"/>
        </w:trPr>
        <w:tc>
          <w:tcPr>
            <w:tcW w:w="540" w:type="dxa"/>
          </w:tcPr>
          <w:p w14:paraId="6757DA42"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10.</w:t>
            </w:r>
          </w:p>
        </w:tc>
        <w:tc>
          <w:tcPr>
            <w:tcW w:w="3685" w:type="dxa"/>
          </w:tcPr>
          <w:p w14:paraId="305D16DB"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إدارة الأولويات</w:t>
            </w:r>
          </w:p>
        </w:tc>
        <w:tc>
          <w:tcPr>
            <w:tcW w:w="1260" w:type="dxa"/>
          </w:tcPr>
          <w:p w14:paraId="7E42933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3.74</w:t>
            </w:r>
          </w:p>
        </w:tc>
        <w:tc>
          <w:tcPr>
            <w:tcW w:w="1440" w:type="dxa"/>
          </w:tcPr>
          <w:p w14:paraId="5B16A60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853.</w:t>
            </w:r>
          </w:p>
        </w:tc>
        <w:tc>
          <w:tcPr>
            <w:tcW w:w="1795" w:type="dxa"/>
          </w:tcPr>
          <w:p w14:paraId="0EEB6C5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74.8</w:t>
            </w:r>
          </w:p>
        </w:tc>
      </w:tr>
    </w:tbl>
    <w:p w14:paraId="4CAF9FC0" w14:textId="77777777" w:rsidR="005F3048" w:rsidRPr="00FB3DA4" w:rsidRDefault="005F3048" w:rsidP="005F3048">
      <w:pPr>
        <w:tabs>
          <w:tab w:val="left" w:pos="8668"/>
        </w:tabs>
        <w:spacing w:line="360" w:lineRule="auto"/>
        <w:ind w:left="199"/>
        <w:jc w:val="lowKashida"/>
        <w:rPr>
          <w:rFonts w:asciiTheme="majorBidi" w:hAnsiTheme="majorBidi" w:cstheme="majorBidi"/>
          <w:noProof/>
          <w:sz w:val="6"/>
          <w:szCs w:val="6"/>
          <w:rtl/>
          <w:lang w:bidi="ar-JO"/>
        </w:rPr>
      </w:pPr>
    </w:p>
    <w:p w14:paraId="08905435" w14:textId="77777777" w:rsidR="005F3048" w:rsidRPr="00FB3DA4" w:rsidRDefault="005F3048" w:rsidP="005F3048">
      <w:pPr>
        <w:tabs>
          <w:tab w:val="left" w:pos="8668"/>
        </w:tabs>
        <w:spacing w:line="360" w:lineRule="auto"/>
        <w:ind w:left="360"/>
        <w:jc w:val="lowKashida"/>
        <w:rPr>
          <w:rFonts w:asciiTheme="majorBidi" w:hAnsiTheme="majorBidi" w:cstheme="majorBidi"/>
          <w:noProof/>
          <w:sz w:val="18"/>
          <w:szCs w:val="18"/>
          <w:lang w:bidi="ar-JO"/>
        </w:rPr>
      </w:pPr>
      <w:r w:rsidRPr="00FB3DA4">
        <w:rPr>
          <w:rFonts w:asciiTheme="majorBidi" w:hAnsiTheme="majorBidi" w:cstheme="majorBidi"/>
          <w:noProof/>
          <w:sz w:val="18"/>
          <w:szCs w:val="18"/>
          <w:rtl/>
          <w:lang w:bidi="ar-JO"/>
        </w:rPr>
        <w:t>الوسط الحسابي يعكس ما يلي (الأهمية المنخفضة: من 1.00- 2.33، الأهمية المتوسطة: من 2.33- أقل من 3.67، الأهمية المرتفعة: من 3.67-5.00).</w:t>
      </w:r>
    </w:p>
    <w:p w14:paraId="23FB255C" w14:textId="77777777" w:rsidR="005F3048" w:rsidRPr="005F3048" w:rsidRDefault="005F3048" w:rsidP="005C4DFF">
      <w:pPr>
        <w:tabs>
          <w:tab w:val="left" w:pos="8668"/>
        </w:tabs>
        <w:spacing w:line="360" w:lineRule="auto"/>
        <w:jc w:val="lowKashida"/>
        <w:rPr>
          <w:rFonts w:asciiTheme="majorBidi" w:hAnsiTheme="majorBidi" w:cstheme="majorBidi"/>
          <w:noProof/>
          <w:sz w:val="8"/>
          <w:szCs w:val="8"/>
          <w:rtl/>
          <w:lang w:bidi="ar-JO"/>
        </w:rPr>
      </w:pPr>
    </w:p>
    <w:p w14:paraId="74D5056C" w14:textId="77777777" w:rsidR="00A32C55" w:rsidRPr="00F53454" w:rsidRDefault="00A32C55" w:rsidP="005F3048">
      <w:pPr>
        <w:tabs>
          <w:tab w:val="left" w:pos="8668"/>
        </w:tabs>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أما على مستوى المهارات التي يوفرها البرنامج وكما هو موضح الجدول رقم (</w:t>
      </w:r>
      <w:r w:rsidR="005F3048">
        <w:rPr>
          <w:rFonts w:asciiTheme="majorBidi" w:hAnsiTheme="majorBidi" w:cstheme="majorBidi" w:hint="cs"/>
          <w:noProof/>
          <w:sz w:val="23"/>
          <w:szCs w:val="23"/>
          <w:rtl/>
          <w:lang w:bidi="ar-JO"/>
        </w:rPr>
        <w:t>9</w:t>
      </w:r>
      <w:r w:rsidR="00EA155B" w:rsidRPr="00F53454">
        <w:rPr>
          <w:rFonts w:asciiTheme="majorBidi" w:hAnsiTheme="majorBidi" w:cstheme="majorBidi" w:hint="cs"/>
          <w:noProof/>
          <w:sz w:val="23"/>
          <w:szCs w:val="23"/>
          <w:rtl/>
          <w:lang w:bidi="ar-JO"/>
        </w:rPr>
        <w:t>)</w:t>
      </w:r>
      <w:r w:rsidRPr="00F53454">
        <w:rPr>
          <w:rFonts w:asciiTheme="majorBidi" w:hAnsiTheme="majorBidi" w:cstheme="majorBidi"/>
          <w:noProof/>
          <w:sz w:val="23"/>
          <w:szCs w:val="23"/>
          <w:rtl/>
          <w:lang w:bidi="ar-JO"/>
        </w:rPr>
        <w:t xml:space="preserve"> </w:t>
      </w:r>
      <w:r w:rsidR="005C4DFF" w:rsidRPr="00F53454">
        <w:rPr>
          <w:rFonts w:asciiTheme="majorBidi" w:hAnsiTheme="majorBidi" w:cstheme="majorBidi" w:hint="cs"/>
          <w:noProof/>
          <w:sz w:val="23"/>
          <w:szCs w:val="23"/>
          <w:rtl/>
          <w:lang w:bidi="ar-JO"/>
        </w:rPr>
        <w:t xml:space="preserve">فقد أظهرت </w:t>
      </w:r>
      <w:r w:rsidRPr="00F53454">
        <w:rPr>
          <w:rFonts w:asciiTheme="majorBidi" w:hAnsiTheme="majorBidi" w:cstheme="majorBidi"/>
          <w:noProof/>
          <w:sz w:val="23"/>
          <w:szCs w:val="23"/>
          <w:rtl/>
          <w:lang w:bidi="ar-JO"/>
        </w:rPr>
        <w:t>النتائج وحسب آراء</w:t>
      </w:r>
      <w:r w:rsidRPr="00F53454">
        <w:rPr>
          <w:rFonts w:asciiTheme="majorBidi" w:hAnsiTheme="majorBidi" w:cstheme="majorBidi"/>
          <w:noProof/>
          <w:sz w:val="23"/>
          <w:szCs w:val="23"/>
          <w:lang w:bidi="ar-JO"/>
        </w:rPr>
        <w:t xml:space="preserve"> </w:t>
      </w:r>
      <w:r w:rsidRPr="00F53454">
        <w:rPr>
          <w:rFonts w:asciiTheme="majorBidi" w:hAnsiTheme="majorBidi" w:cstheme="majorBidi"/>
          <w:noProof/>
          <w:sz w:val="23"/>
          <w:szCs w:val="23"/>
          <w:rtl/>
          <w:lang w:bidi="ar-JO"/>
        </w:rPr>
        <w:t>الخريجين والخريجات أن البرنامج يوفر كل من المهارات الشخصية بأهمية نسبية مرتفعة (80.6%)، وكذلك بالنسبة للمهارات التحويلية/التشغيلية بأهمية نسبية مرتفعة (78.6%).</w:t>
      </w:r>
    </w:p>
    <w:p w14:paraId="2B3DF99F" w14:textId="77777777" w:rsidR="00A32C55" w:rsidRDefault="00A32C55" w:rsidP="00A32C55">
      <w:pPr>
        <w:tabs>
          <w:tab w:val="left" w:pos="8668"/>
        </w:tabs>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 xml:space="preserve">أما بالنسبة </w:t>
      </w:r>
      <w:r w:rsidRPr="00F53454">
        <w:rPr>
          <w:rFonts w:asciiTheme="majorBidi" w:hAnsiTheme="majorBidi" w:cstheme="majorBidi"/>
          <w:b/>
          <w:bCs/>
          <w:noProof/>
          <w:sz w:val="23"/>
          <w:szCs w:val="23"/>
          <w:rtl/>
          <w:lang w:bidi="ar-JO"/>
        </w:rPr>
        <w:t xml:space="preserve">لتقييم المديرين والمديرات لخريجي وخريجات البرنامج العاملين معهم من حيث المهارات المتوفرة لديهم بشكل عام </w:t>
      </w:r>
      <w:r w:rsidRPr="00F53454">
        <w:rPr>
          <w:rFonts w:asciiTheme="majorBidi" w:hAnsiTheme="majorBidi" w:cstheme="majorBidi"/>
          <w:noProof/>
          <w:sz w:val="23"/>
          <w:szCs w:val="23"/>
          <w:rtl/>
          <w:lang w:bidi="ar-JO"/>
        </w:rPr>
        <w:t>فقد وصفوهم بأنهم ممتازون بنسبة (83.3%) وجيد جدا بنسبة (16.7%). ويرى المديرون والمديرات أن أهم المهارات التي تتطلع لها المؤسسة في أن يكتسبها خريجو وخريجات المركز تتمثل بالبحث العلمي بشكل رئيسي بنسبة (87.5%) يلي ذلك العمل ضمن فريق بنسبة (12.5%). وأن يكونوا قد التحقوا بدورات حاسوب ولغة انجليزية بنسبة (44.4%)، وفي دورات مهارات التواصل بنسبة (55.6%).</w:t>
      </w:r>
    </w:p>
    <w:p w14:paraId="039E0622" w14:textId="77777777" w:rsidR="005F3048" w:rsidRPr="00CC182F" w:rsidRDefault="005F3048" w:rsidP="005F3048">
      <w:pPr>
        <w:tabs>
          <w:tab w:val="left" w:pos="8668"/>
        </w:tabs>
        <w:spacing w:line="360" w:lineRule="auto"/>
        <w:jc w:val="center"/>
        <w:rPr>
          <w:rFonts w:asciiTheme="majorBidi" w:hAnsiTheme="majorBidi" w:cstheme="majorBidi"/>
          <w:b/>
          <w:bCs/>
          <w:noProof/>
          <w:sz w:val="20"/>
          <w:szCs w:val="20"/>
          <w:rtl/>
          <w:lang w:bidi="ar-JO"/>
        </w:rPr>
      </w:pPr>
      <w:r w:rsidRPr="00CC182F">
        <w:rPr>
          <w:rFonts w:asciiTheme="majorBidi" w:hAnsiTheme="majorBidi" w:cstheme="majorBidi"/>
          <w:b/>
          <w:bCs/>
          <w:noProof/>
          <w:sz w:val="20"/>
          <w:szCs w:val="20"/>
          <w:rtl/>
          <w:lang w:bidi="ar-JO"/>
        </w:rPr>
        <w:t>جدول رقم (</w:t>
      </w:r>
      <w:r w:rsidRPr="00CC182F">
        <w:rPr>
          <w:rFonts w:asciiTheme="majorBidi" w:hAnsiTheme="majorBidi" w:cstheme="majorBidi" w:hint="cs"/>
          <w:b/>
          <w:bCs/>
          <w:noProof/>
          <w:sz w:val="20"/>
          <w:szCs w:val="20"/>
          <w:rtl/>
          <w:lang w:bidi="ar-JO"/>
        </w:rPr>
        <w:t>10)</w:t>
      </w:r>
      <w:r w:rsidRPr="00CC182F">
        <w:rPr>
          <w:rFonts w:asciiTheme="majorBidi" w:hAnsiTheme="majorBidi" w:cstheme="majorBidi"/>
          <w:b/>
          <w:bCs/>
          <w:noProof/>
          <w:sz w:val="20"/>
          <w:szCs w:val="20"/>
          <w:rtl/>
          <w:lang w:bidi="ar-JO"/>
        </w:rPr>
        <w:t xml:space="preserve"> تقييم المديرين والمديرات لخريجي وخريجات برنامج دراسات المرأة من حيث توفر المهارات لديهم</w:t>
      </w:r>
    </w:p>
    <w:tbl>
      <w:tblPr>
        <w:bidiVisual/>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4243"/>
        <w:gridCol w:w="1260"/>
        <w:gridCol w:w="1440"/>
        <w:gridCol w:w="1530"/>
      </w:tblGrid>
      <w:tr w:rsidR="005F3048" w:rsidRPr="00F8140C" w14:paraId="01964E98" w14:textId="77777777" w:rsidTr="00375DD1">
        <w:trPr>
          <w:jc w:val="center"/>
        </w:trPr>
        <w:tc>
          <w:tcPr>
            <w:tcW w:w="722" w:type="dxa"/>
            <w:vAlign w:val="center"/>
          </w:tcPr>
          <w:p w14:paraId="605DF0C2"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w:t>
            </w:r>
          </w:p>
        </w:tc>
        <w:tc>
          <w:tcPr>
            <w:tcW w:w="4243" w:type="dxa"/>
            <w:vAlign w:val="center"/>
          </w:tcPr>
          <w:p w14:paraId="0EEA3B57" w14:textId="77777777" w:rsidR="005F3048" w:rsidRPr="00F8140C" w:rsidRDefault="005F3048" w:rsidP="00375DD1">
            <w:pPr>
              <w:jc w:val="center"/>
              <w:rPr>
                <w:rFonts w:asciiTheme="majorBidi" w:hAnsiTheme="majorBidi" w:cstheme="majorBidi"/>
                <w:b/>
                <w:bCs/>
                <w:noProof/>
                <w:sz w:val="18"/>
                <w:szCs w:val="18"/>
                <w:rtl/>
                <w:lang w:bidi="ar-JO"/>
              </w:rPr>
            </w:pPr>
            <w:r w:rsidRPr="00F8140C">
              <w:rPr>
                <w:rFonts w:asciiTheme="majorBidi" w:hAnsiTheme="majorBidi" w:cstheme="majorBidi"/>
                <w:b/>
                <w:bCs/>
                <w:noProof/>
                <w:sz w:val="18"/>
                <w:szCs w:val="18"/>
                <w:rtl/>
                <w:lang w:bidi="ar-JO"/>
              </w:rPr>
              <w:t>العبارة</w:t>
            </w:r>
          </w:p>
        </w:tc>
        <w:tc>
          <w:tcPr>
            <w:tcW w:w="1260" w:type="dxa"/>
            <w:vAlign w:val="center"/>
          </w:tcPr>
          <w:p w14:paraId="4AF32B8E" w14:textId="77777777" w:rsidR="005F3048" w:rsidRPr="00F8140C" w:rsidRDefault="005F3048" w:rsidP="00375DD1">
            <w:pPr>
              <w:jc w:val="center"/>
              <w:rPr>
                <w:rFonts w:asciiTheme="majorBidi" w:hAnsiTheme="majorBidi" w:cstheme="majorBidi"/>
                <w:b/>
                <w:bCs/>
                <w:noProof/>
                <w:sz w:val="18"/>
                <w:szCs w:val="18"/>
                <w:rtl/>
                <w:lang w:bidi="ar-JO"/>
              </w:rPr>
            </w:pPr>
            <w:r w:rsidRPr="00F8140C">
              <w:rPr>
                <w:rFonts w:asciiTheme="majorBidi" w:hAnsiTheme="majorBidi" w:cstheme="majorBidi"/>
                <w:b/>
                <w:bCs/>
                <w:noProof/>
                <w:sz w:val="18"/>
                <w:szCs w:val="18"/>
                <w:rtl/>
                <w:lang w:bidi="ar-JO"/>
              </w:rPr>
              <w:t>الوسط الحسابي</w:t>
            </w:r>
          </w:p>
        </w:tc>
        <w:tc>
          <w:tcPr>
            <w:tcW w:w="1440" w:type="dxa"/>
            <w:vAlign w:val="center"/>
          </w:tcPr>
          <w:p w14:paraId="6DDAD434"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الانحراف المعياري</w:t>
            </w:r>
          </w:p>
        </w:tc>
        <w:tc>
          <w:tcPr>
            <w:tcW w:w="1530" w:type="dxa"/>
            <w:vAlign w:val="center"/>
          </w:tcPr>
          <w:p w14:paraId="7F0BC520"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 xml:space="preserve">الأهمية النسبية % </w:t>
            </w:r>
          </w:p>
        </w:tc>
      </w:tr>
      <w:tr w:rsidR="005F3048" w:rsidRPr="00F8140C" w14:paraId="13FA3DBD" w14:textId="77777777" w:rsidTr="00375DD1">
        <w:trPr>
          <w:trHeight w:val="197"/>
          <w:jc w:val="center"/>
        </w:trPr>
        <w:tc>
          <w:tcPr>
            <w:tcW w:w="722" w:type="dxa"/>
          </w:tcPr>
          <w:p w14:paraId="7E51DB55" w14:textId="77777777" w:rsidR="005F3048" w:rsidRPr="00F8140C" w:rsidRDefault="005F3048" w:rsidP="00375DD1">
            <w:pPr>
              <w:jc w:val="center"/>
              <w:rPr>
                <w:rFonts w:asciiTheme="majorBidi" w:hAnsiTheme="majorBidi" w:cstheme="majorBidi"/>
                <w:sz w:val="18"/>
                <w:szCs w:val="18"/>
                <w:rtl/>
              </w:rPr>
            </w:pPr>
          </w:p>
        </w:tc>
        <w:tc>
          <w:tcPr>
            <w:tcW w:w="4243" w:type="dxa"/>
          </w:tcPr>
          <w:p w14:paraId="25583BFA" w14:textId="77777777" w:rsidR="005F3048" w:rsidRPr="00F8140C" w:rsidRDefault="005F3048" w:rsidP="00375DD1">
            <w:pPr>
              <w:rPr>
                <w:rFonts w:asciiTheme="majorBidi" w:hAnsiTheme="majorBidi" w:cstheme="majorBidi"/>
                <w:b/>
                <w:bCs/>
                <w:noProof/>
                <w:sz w:val="18"/>
                <w:szCs w:val="18"/>
                <w:rtl/>
                <w:lang w:bidi="ar-JO"/>
              </w:rPr>
            </w:pPr>
            <w:r w:rsidRPr="00F8140C">
              <w:rPr>
                <w:rFonts w:asciiTheme="majorBidi" w:hAnsiTheme="majorBidi" w:cstheme="majorBidi"/>
                <w:b/>
                <w:bCs/>
                <w:noProof/>
                <w:sz w:val="18"/>
                <w:szCs w:val="18"/>
                <w:rtl/>
                <w:lang w:bidi="ar-JO"/>
              </w:rPr>
              <w:t>مهارات للخريجين والخريجات الشخصية</w:t>
            </w:r>
          </w:p>
        </w:tc>
        <w:tc>
          <w:tcPr>
            <w:tcW w:w="1260" w:type="dxa"/>
          </w:tcPr>
          <w:p w14:paraId="45019AA5" w14:textId="77777777" w:rsidR="005F3048" w:rsidRPr="00F8140C" w:rsidRDefault="005F3048" w:rsidP="00375DD1">
            <w:pPr>
              <w:jc w:val="center"/>
              <w:rPr>
                <w:rFonts w:asciiTheme="majorBidi" w:hAnsiTheme="majorBidi" w:cstheme="majorBidi"/>
                <w:b/>
                <w:bCs/>
                <w:noProof/>
                <w:sz w:val="18"/>
                <w:szCs w:val="18"/>
                <w:lang w:bidi="ar-JO"/>
              </w:rPr>
            </w:pPr>
            <w:r w:rsidRPr="00F8140C">
              <w:rPr>
                <w:rFonts w:asciiTheme="majorBidi" w:hAnsiTheme="majorBidi" w:cstheme="majorBidi"/>
                <w:b/>
                <w:bCs/>
                <w:noProof/>
                <w:sz w:val="18"/>
                <w:szCs w:val="18"/>
                <w:rtl/>
                <w:lang w:bidi="ar-JO"/>
              </w:rPr>
              <w:t>4.29</w:t>
            </w:r>
          </w:p>
        </w:tc>
        <w:tc>
          <w:tcPr>
            <w:tcW w:w="1440" w:type="dxa"/>
          </w:tcPr>
          <w:p w14:paraId="699687F3" w14:textId="77777777" w:rsidR="005F3048" w:rsidRPr="00F8140C" w:rsidRDefault="005F3048" w:rsidP="00375DD1">
            <w:pPr>
              <w:jc w:val="center"/>
              <w:rPr>
                <w:rFonts w:asciiTheme="majorBidi" w:eastAsia="Calibri" w:hAnsiTheme="majorBidi" w:cstheme="majorBidi"/>
                <w:b/>
                <w:bCs/>
                <w:sz w:val="18"/>
                <w:szCs w:val="18"/>
              </w:rPr>
            </w:pPr>
            <w:r w:rsidRPr="00F8140C">
              <w:rPr>
                <w:rFonts w:asciiTheme="majorBidi" w:eastAsia="Calibri" w:hAnsiTheme="majorBidi" w:cstheme="majorBidi"/>
                <w:b/>
                <w:bCs/>
                <w:sz w:val="18"/>
                <w:szCs w:val="18"/>
              </w:rPr>
              <w:t>.492</w:t>
            </w:r>
          </w:p>
        </w:tc>
        <w:tc>
          <w:tcPr>
            <w:tcW w:w="1530" w:type="dxa"/>
          </w:tcPr>
          <w:p w14:paraId="4EEA7794" w14:textId="77777777" w:rsidR="005F3048" w:rsidRPr="00F8140C" w:rsidRDefault="005F3048" w:rsidP="00375DD1">
            <w:pPr>
              <w:jc w:val="center"/>
              <w:rPr>
                <w:rFonts w:asciiTheme="majorBidi" w:eastAsia="Calibri" w:hAnsiTheme="majorBidi" w:cstheme="majorBidi"/>
                <w:b/>
                <w:bCs/>
                <w:sz w:val="18"/>
                <w:szCs w:val="18"/>
              </w:rPr>
            </w:pPr>
            <w:r w:rsidRPr="00F8140C">
              <w:rPr>
                <w:rFonts w:asciiTheme="majorBidi" w:eastAsia="Calibri" w:hAnsiTheme="majorBidi" w:cstheme="majorBidi"/>
                <w:b/>
                <w:bCs/>
                <w:sz w:val="18"/>
                <w:szCs w:val="18"/>
                <w:rtl/>
              </w:rPr>
              <w:t>85.9</w:t>
            </w:r>
          </w:p>
        </w:tc>
      </w:tr>
      <w:tr w:rsidR="005F3048" w:rsidRPr="00F8140C" w14:paraId="09773701" w14:textId="77777777" w:rsidTr="00375DD1">
        <w:trPr>
          <w:trHeight w:val="197"/>
          <w:jc w:val="center"/>
        </w:trPr>
        <w:tc>
          <w:tcPr>
            <w:tcW w:w="722" w:type="dxa"/>
          </w:tcPr>
          <w:p w14:paraId="021F2E64"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hAnsiTheme="majorBidi" w:cstheme="majorBidi"/>
                <w:sz w:val="18"/>
                <w:szCs w:val="18"/>
                <w:rtl/>
              </w:rPr>
              <w:t>1.</w:t>
            </w:r>
          </w:p>
        </w:tc>
        <w:tc>
          <w:tcPr>
            <w:tcW w:w="4243" w:type="dxa"/>
          </w:tcPr>
          <w:p w14:paraId="014364AF"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الرغبة في التعلم</w:t>
            </w:r>
          </w:p>
        </w:tc>
        <w:tc>
          <w:tcPr>
            <w:tcW w:w="1260" w:type="dxa"/>
          </w:tcPr>
          <w:p w14:paraId="117A4374"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4.50</w:t>
            </w:r>
          </w:p>
        </w:tc>
        <w:tc>
          <w:tcPr>
            <w:tcW w:w="1440" w:type="dxa"/>
          </w:tcPr>
          <w:p w14:paraId="1A7A7441"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.816</w:t>
            </w:r>
          </w:p>
        </w:tc>
        <w:tc>
          <w:tcPr>
            <w:tcW w:w="1530" w:type="dxa"/>
          </w:tcPr>
          <w:p w14:paraId="66CAB463"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90.0</w:t>
            </w:r>
          </w:p>
        </w:tc>
      </w:tr>
      <w:tr w:rsidR="005F3048" w:rsidRPr="00F8140C" w14:paraId="75FE80B8" w14:textId="77777777" w:rsidTr="00375DD1">
        <w:trPr>
          <w:jc w:val="center"/>
        </w:trPr>
        <w:tc>
          <w:tcPr>
            <w:tcW w:w="722" w:type="dxa"/>
          </w:tcPr>
          <w:p w14:paraId="3D85E2C7"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hAnsiTheme="majorBidi" w:cstheme="majorBidi"/>
                <w:sz w:val="18"/>
                <w:szCs w:val="18"/>
                <w:rtl/>
              </w:rPr>
              <w:t>2.</w:t>
            </w:r>
          </w:p>
        </w:tc>
        <w:tc>
          <w:tcPr>
            <w:tcW w:w="4243" w:type="dxa"/>
          </w:tcPr>
          <w:p w14:paraId="5459B5B9" w14:textId="77777777" w:rsidR="005F3048" w:rsidRPr="00F8140C" w:rsidRDefault="005F3048" w:rsidP="00375DD1">
            <w:pPr>
              <w:rPr>
                <w:rFonts w:asciiTheme="majorBidi" w:hAnsiTheme="majorBidi" w:cstheme="majorBidi"/>
                <w:noProof/>
                <w:sz w:val="18"/>
                <w:szCs w:val="18"/>
                <w:rtl/>
                <w:lang w:bidi="ar-JO"/>
              </w:rPr>
            </w:pPr>
            <w:r w:rsidRPr="00F8140C">
              <w:rPr>
                <w:rFonts w:asciiTheme="majorBidi" w:hAnsiTheme="majorBidi" w:cstheme="majorBidi"/>
                <w:noProof/>
                <w:sz w:val="18"/>
                <w:szCs w:val="18"/>
                <w:rtl/>
                <w:lang w:bidi="ar-JO"/>
              </w:rPr>
              <w:t>مهارة تنمية الذات</w:t>
            </w:r>
          </w:p>
        </w:tc>
        <w:tc>
          <w:tcPr>
            <w:tcW w:w="1260" w:type="dxa"/>
          </w:tcPr>
          <w:p w14:paraId="109D5459"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4.38</w:t>
            </w:r>
          </w:p>
        </w:tc>
        <w:tc>
          <w:tcPr>
            <w:tcW w:w="1440" w:type="dxa"/>
          </w:tcPr>
          <w:p w14:paraId="7EB9A183"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.806</w:t>
            </w:r>
          </w:p>
        </w:tc>
        <w:tc>
          <w:tcPr>
            <w:tcW w:w="1530" w:type="dxa"/>
          </w:tcPr>
          <w:p w14:paraId="32760DDC"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87.6</w:t>
            </w:r>
          </w:p>
        </w:tc>
      </w:tr>
      <w:tr w:rsidR="005F3048" w:rsidRPr="00F8140C" w14:paraId="10DF7098" w14:textId="77777777" w:rsidTr="00375DD1">
        <w:trPr>
          <w:jc w:val="center"/>
        </w:trPr>
        <w:tc>
          <w:tcPr>
            <w:tcW w:w="722" w:type="dxa"/>
          </w:tcPr>
          <w:p w14:paraId="3F9CFDD7"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3.</w:t>
            </w:r>
          </w:p>
        </w:tc>
        <w:tc>
          <w:tcPr>
            <w:tcW w:w="4243" w:type="dxa"/>
          </w:tcPr>
          <w:p w14:paraId="04C309A2" w14:textId="77777777" w:rsidR="005F3048" w:rsidRPr="00F8140C" w:rsidRDefault="005F3048" w:rsidP="00375DD1">
            <w:pPr>
              <w:rPr>
                <w:rFonts w:asciiTheme="majorBidi" w:hAnsiTheme="majorBidi" w:cstheme="majorBidi"/>
                <w:noProof/>
                <w:sz w:val="18"/>
                <w:szCs w:val="18"/>
                <w:rtl/>
                <w:lang w:bidi="ar-JO"/>
              </w:rPr>
            </w:pPr>
            <w:r w:rsidRPr="00F8140C">
              <w:rPr>
                <w:rFonts w:asciiTheme="majorBidi" w:hAnsiTheme="majorBidi" w:cstheme="majorBidi"/>
                <w:noProof/>
                <w:sz w:val="18"/>
                <w:szCs w:val="18"/>
                <w:rtl/>
                <w:lang w:bidi="ar-JO"/>
              </w:rPr>
              <w:t xml:space="preserve">مهارة تحمٌل المسؤولية </w:t>
            </w:r>
          </w:p>
        </w:tc>
        <w:tc>
          <w:tcPr>
            <w:tcW w:w="1260" w:type="dxa"/>
          </w:tcPr>
          <w:p w14:paraId="49554E3D"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4.31</w:t>
            </w:r>
          </w:p>
        </w:tc>
        <w:tc>
          <w:tcPr>
            <w:tcW w:w="1440" w:type="dxa"/>
          </w:tcPr>
          <w:p w14:paraId="68A75173"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.793</w:t>
            </w:r>
          </w:p>
        </w:tc>
        <w:tc>
          <w:tcPr>
            <w:tcW w:w="1530" w:type="dxa"/>
          </w:tcPr>
          <w:p w14:paraId="75EC9A11"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86.2</w:t>
            </w:r>
          </w:p>
        </w:tc>
      </w:tr>
      <w:tr w:rsidR="005F3048" w:rsidRPr="00F8140C" w14:paraId="31A87287" w14:textId="77777777" w:rsidTr="00375DD1">
        <w:trPr>
          <w:jc w:val="center"/>
        </w:trPr>
        <w:tc>
          <w:tcPr>
            <w:tcW w:w="722" w:type="dxa"/>
          </w:tcPr>
          <w:p w14:paraId="66EF38C7"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hAnsiTheme="majorBidi" w:cstheme="majorBidi"/>
                <w:sz w:val="18"/>
                <w:szCs w:val="18"/>
                <w:rtl/>
              </w:rPr>
              <w:t>4.</w:t>
            </w:r>
          </w:p>
        </w:tc>
        <w:tc>
          <w:tcPr>
            <w:tcW w:w="4243" w:type="dxa"/>
          </w:tcPr>
          <w:p w14:paraId="02622807"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الابداع</w:t>
            </w:r>
            <w:r w:rsidRPr="00F8140C">
              <w:rPr>
                <w:rFonts w:asciiTheme="majorBidi" w:hAnsiTheme="majorBidi" w:cstheme="majorBidi"/>
                <w:noProof/>
                <w:sz w:val="18"/>
                <w:szCs w:val="18"/>
                <w:lang w:bidi="ar-JO"/>
              </w:rPr>
              <w:t xml:space="preserve"> </w:t>
            </w:r>
          </w:p>
        </w:tc>
        <w:tc>
          <w:tcPr>
            <w:tcW w:w="1260" w:type="dxa"/>
          </w:tcPr>
          <w:p w14:paraId="0AA64014"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4.31</w:t>
            </w:r>
          </w:p>
        </w:tc>
        <w:tc>
          <w:tcPr>
            <w:tcW w:w="1440" w:type="dxa"/>
          </w:tcPr>
          <w:p w14:paraId="26F50733"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.793</w:t>
            </w:r>
          </w:p>
        </w:tc>
        <w:tc>
          <w:tcPr>
            <w:tcW w:w="1530" w:type="dxa"/>
          </w:tcPr>
          <w:p w14:paraId="21220863"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86.2</w:t>
            </w:r>
          </w:p>
        </w:tc>
      </w:tr>
      <w:tr w:rsidR="005F3048" w:rsidRPr="00F8140C" w14:paraId="0CF70378" w14:textId="77777777" w:rsidTr="00375DD1">
        <w:trPr>
          <w:jc w:val="center"/>
        </w:trPr>
        <w:tc>
          <w:tcPr>
            <w:tcW w:w="722" w:type="dxa"/>
          </w:tcPr>
          <w:p w14:paraId="263E7BD9"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5.</w:t>
            </w:r>
          </w:p>
        </w:tc>
        <w:tc>
          <w:tcPr>
            <w:tcW w:w="4243" w:type="dxa"/>
          </w:tcPr>
          <w:p w14:paraId="46220B03"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الدبلوماسية</w:t>
            </w:r>
          </w:p>
        </w:tc>
        <w:tc>
          <w:tcPr>
            <w:tcW w:w="1260" w:type="dxa"/>
          </w:tcPr>
          <w:p w14:paraId="230D45C0"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4.25</w:t>
            </w:r>
          </w:p>
        </w:tc>
        <w:tc>
          <w:tcPr>
            <w:tcW w:w="1440" w:type="dxa"/>
          </w:tcPr>
          <w:p w14:paraId="4F3995D7"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.856</w:t>
            </w:r>
          </w:p>
        </w:tc>
        <w:tc>
          <w:tcPr>
            <w:tcW w:w="1530" w:type="dxa"/>
          </w:tcPr>
          <w:p w14:paraId="6F3630B2"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85.0</w:t>
            </w:r>
          </w:p>
        </w:tc>
      </w:tr>
      <w:tr w:rsidR="005F3048" w:rsidRPr="00F8140C" w14:paraId="2244C591" w14:textId="77777777" w:rsidTr="00375DD1">
        <w:trPr>
          <w:jc w:val="center"/>
        </w:trPr>
        <w:tc>
          <w:tcPr>
            <w:tcW w:w="722" w:type="dxa"/>
          </w:tcPr>
          <w:p w14:paraId="7B4CCE2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hAnsiTheme="majorBidi" w:cstheme="majorBidi"/>
                <w:sz w:val="18"/>
                <w:szCs w:val="18"/>
                <w:rtl/>
              </w:rPr>
              <w:t>6.</w:t>
            </w:r>
          </w:p>
        </w:tc>
        <w:tc>
          <w:tcPr>
            <w:tcW w:w="4243" w:type="dxa"/>
          </w:tcPr>
          <w:p w14:paraId="4C8DE43E"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الدافع الشخصي</w:t>
            </w:r>
          </w:p>
        </w:tc>
        <w:tc>
          <w:tcPr>
            <w:tcW w:w="1260" w:type="dxa"/>
          </w:tcPr>
          <w:p w14:paraId="7A7A0732"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4.25</w:t>
            </w:r>
          </w:p>
        </w:tc>
        <w:tc>
          <w:tcPr>
            <w:tcW w:w="1440" w:type="dxa"/>
          </w:tcPr>
          <w:p w14:paraId="3672FFDA"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.856</w:t>
            </w:r>
          </w:p>
        </w:tc>
        <w:tc>
          <w:tcPr>
            <w:tcW w:w="1530" w:type="dxa"/>
          </w:tcPr>
          <w:p w14:paraId="74CE1D3E"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85.0</w:t>
            </w:r>
          </w:p>
        </w:tc>
      </w:tr>
      <w:tr w:rsidR="005F3048" w:rsidRPr="00F8140C" w14:paraId="49E2F838" w14:textId="77777777" w:rsidTr="00375DD1">
        <w:trPr>
          <w:trHeight w:val="215"/>
          <w:jc w:val="center"/>
        </w:trPr>
        <w:tc>
          <w:tcPr>
            <w:tcW w:w="722" w:type="dxa"/>
          </w:tcPr>
          <w:p w14:paraId="435C10AF"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7.</w:t>
            </w:r>
          </w:p>
        </w:tc>
        <w:tc>
          <w:tcPr>
            <w:tcW w:w="4243" w:type="dxa"/>
          </w:tcPr>
          <w:p w14:paraId="3DF8EE94" w14:textId="77777777" w:rsidR="005F3048" w:rsidRPr="00F8140C" w:rsidRDefault="005F3048" w:rsidP="00375DD1">
            <w:pPr>
              <w:rPr>
                <w:rFonts w:asciiTheme="majorBidi" w:hAnsiTheme="majorBidi" w:cstheme="majorBidi"/>
                <w:noProof/>
                <w:sz w:val="18"/>
                <w:szCs w:val="18"/>
                <w:rtl/>
                <w:lang w:bidi="ar-JO"/>
              </w:rPr>
            </w:pPr>
            <w:r w:rsidRPr="00F8140C">
              <w:rPr>
                <w:rFonts w:asciiTheme="majorBidi" w:hAnsiTheme="majorBidi" w:cstheme="majorBidi"/>
                <w:noProof/>
                <w:sz w:val="18"/>
                <w:szCs w:val="18"/>
                <w:rtl/>
                <w:lang w:bidi="ar-JO"/>
              </w:rPr>
              <w:t>مهارة المبادرة</w:t>
            </w:r>
          </w:p>
        </w:tc>
        <w:tc>
          <w:tcPr>
            <w:tcW w:w="1260" w:type="dxa"/>
          </w:tcPr>
          <w:p w14:paraId="11E577EA"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4.25</w:t>
            </w:r>
          </w:p>
        </w:tc>
        <w:tc>
          <w:tcPr>
            <w:tcW w:w="1440" w:type="dxa"/>
          </w:tcPr>
          <w:p w14:paraId="2B35FED0"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.856</w:t>
            </w:r>
          </w:p>
        </w:tc>
        <w:tc>
          <w:tcPr>
            <w:tcW w:w="1530" w:type="dxa"/>
          </w:tcPr>
          <w:p w14:paraId="517D2AE2"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85.0</w:t>
            </w:r>
          </w:p>
        </w:tc>
      </w:tr>
      <w:tr w:rsidR="005F3048" w:rsidRPr="00F8140C" w14:paraId="2568FD4E" w14:textId="77777777" w:rsidTr="00375DD1">
        <w:trPr>
          <w:jc w:val="center"/>
        </w:trPr>
        <w:tc>
          <w:tcPr>
            <w:tcW w:w="722" w:type="dxa"/>
          </w:tcPr>
          <w:p w14:paraId="23594733"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8.</w:t>
            </w:r>
          </w:p>
        </w:tc>
        <w:tc>
          <w:tcPr>
            <w:tcW w:w="4243" w:type="dxa"/>
          </w:tcPr>
          <w:p w14:paraId="330D349D"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الاستقلالية</w:t>
            </w:r>
          </w:p>
        </w:tc>
        <w:tc>
          <w:tcPr>
            <w:tcW w:w="1260" w:type="dxa"/>
          </w:tcPr>
          <w:p w14:paraId="1CA830A5"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4.25</w:t>
            </w:r>
          </w:p>
        </w:tc>
        <w:tc>
          <w:tcPr>
            <w:tcW w:w="1440" w:type="dxa"/>
          </w:tcPr>
          <w:p w14:paraId="7B5EF9F6"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.856</w:t>
            </w:r>
          </w:p>
        </w:tc>
        <w:tc>
          <w:tcPr>
            <w:tcW w:w="1530" w:type="dxa"/>
          </w:tcPr>
          <w:p w14:paraId="05A85246"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85.0</w:t>
            </w:r>
          </w:p>
        </w:tc>
      </w:tr>
      <w:tr w:rsidR="005F3048" w:rsidRPr="00F8140C" w14:paraId="3C100DD8" w14:textId="77777777" w:rsidTr="00375DD1">
        <w:trPr>
          <w:jc w:val="center"/>
        </w:trPr>
        <w:tc>
          <w:tcPr>
            <w:tcW w:w="722" w:type="dxa"/>
          </w:tcPr>
          <w:p w14:paraId="47CA63D1"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9.</w:t>
            </w:r>
          </w:p>
        </w:tc>
        <w:tc>
          <w:tcPr>
            <w:tcW w:w="4243" w:type="dxa"/>
          </w:tcPr>
          <w:p w14:paraId="3A641188"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الذكاء العاطفي</w:t>
            </w:r>
          </w:p>
        </w:tc>
        <w:tc>
          <w:tcPr>
            <w:tcW w:w="1260" w:type="dxa"/>
          </w:tcPr>
          <w:p w14:paraId="2C01689F"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4.25</w:t>
            </w:r>
          </w:p>
        </w:tc>
        <w:tc>
          <w:tcPr>
            <w:tcW w:w="1440" w:type="dxa"/>
          </w:tcPr>
          <w:p w14:paraId="4D1769E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.775</w:t>
            </w:r>
          </w:p>
        </w:tc>
        <w:tc>
          <w:tcPr>
            <w:tcW w:w="1530" w:type="dxa"/>
          </w:tcPr>
          <w:p w14:paraId="1646FACB"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85.0</w:t>
            </w:r>
          </w:p>
        </w:tc>
      </w:tr>
      <w:tr w:rsidR="005F3048" w:rsidRPr="00F8140C" w14:paraId="64F3A1D0" w14:textId="77777777" w:rsidTr="00375DD1">
        <w:trPr>
          <w:jc w:val="center"/>
        </w:trPr>
        <w:tc>
          <w:tcPr>
            <w:tcW w:w="722" w:type="dxa"/>
          </w:tcPr>
          <w:p w14:paraId="4EEFF7FA"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10.</w:t>
            </w:r>
          </w:p>
        </w:tc>
        <w:tc>
          <w:tcPr>
            <w:tcW w:w="4243" w:type="dxa"/>
          </w:tcPr>
          <w:p w14:paraId="670909DC"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التفكير النقدي</w:t>
            </w:r>
          </w:p>
        </w:tc>
        <w:tc>
          <w:tcPr>
            <w:tcW w:w="1260" w:type="dxa"/>
          </w:tcPr>
          <w:p w14:paraId="60CC272B"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4.19</w:t>
            </w:r>
          </w:p>
        </w:tc>
        <w:tc>
          <w:tcPr>
            <w:tcW w:w="1440" w:type="dxa"/>
          </w:tcPr>
          <w:p w14:paraId="13078C31"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.834</w:t>
            </w:r>
          </w:p>
        </w:tc>
        <w:tc>
          <w:tcPr>
            <w:tcW w:w="1530" w:type="dxa"/>
          </w:tcPr>
          <w:p w14:paraId="2399F90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83.8</w:t>
            </w:r>
          </w:p>
        </w:tc>
      </w:tr>
      <w:tr w:rsidR="005F3048" w:rsidRPr="00F8140C" w14:paraId="473E7635" w14:textId="77777777" w:rsidTr="00375DD1">
        <w:trPr>
          <w:jc w:val="center"/>
        </w:trPr>
        <w:tc>
          <w:tcPr>
            <w:tcW w:w="722" w:type="dxa"/>
          </w:tcPr>
          <w:p w14:paraId="719396B4" w14:textId="77777777" w:rsidR="005F3048" w:rsidRPr="00F8140C" w:rsidRDefault="005F3048" w:rsidP="00375DD1">
            <w:pPr>
              <w:jc w:val="center"/>
              <w:rPr>
                <w:rFonts w:asciiTheme="majorBidi" w:hAnsiTheme="majorBidi" w:cstheme="majorBidi"/>
                <w:sz w:val="18"/>
                <w:szCs w:val="18"/>
                <w:rtl/>
              </w:rPr>
            </w:pPr>
          </w:p>
        </w:tc>
        <w:tc>
          <w:tcPr>
            <w:tcW w:w="4243" w:type="dxa"/>
          </w:tcPr>
          <w:p w14:paraId="4609780B" w14:textId="77777777" w:rsidR="005F3048" w:rsidRPr="00F8140C" w:rsidRDefault="005F3048" w:rsidP="00375DD1">
            <w:pPr>
              <w:rPr>
                <w:rFonts w:asciiTheme="majorBidi" w:hAnsiTheme="majorBidi" w:cstheme="majorBidi"/>
                <w:b/>
                <w:bCs/>
                <w:noProof/>
                <w:sz w:val="18"/>
                <w:szCs w:val="18"/>
                <w:rtl/>
                <w:lang w:bidi="ar-JO"/>
              </w:rPr>
            </w:pPr>
            <w:r w:rsidRPr="00F8140C">
              <w:rPr>
                <w:rFonts w:asciiTheme="majorBidi" w:hAnsiTheme="majorBidi" w:cstheme="majorBidi"/>
                <w:b/>
                <w:bCs/>
                <w:noProof/>
                <w:sz w:val="18"/>
                <w:szCs w:val="18"/>
                <w:rtl/>
                <w:lang w:bidi="ar-JO"/>
              </w:rPr>
              <w:t>مهارات للخريجين والخريجات التحويلية/التشغيلية</w:t>
            </w:r>
          </w:p>
        </w:tc>
        <w:tc>
          <w:tcPr>
            <w:tcW w:w="1260" w:type="dxa"/>
          </w:tcPr>
          <w:p w14:paraId="744F1330" w14:textId="77777777" w:rsidR="005F3048" w:rsidRPr="00F8140C" w:rsidRDefault="005F3048" w:rsidP="00375DD1">
            <w:pPr>
              <w:jc w:val="center"/>
              <w:rPr>
                <w:rFonts w:asciiTheme="majorBidi" w:hAnsiTheme="majorBidi" w:cstheme="majorBidi"/>
                <w:b/>
                <w:bCs/>
                <w:noProof/>
                <w:sz w:val="18"/>
                <w:szCs w:val="18"/>
                <w:lang w:bidi="ar-JO"/>
              </w:rPr>
            </w:pPr>
            <w:r w:rsidRPr="00F8140C">
              <w:rPr>
                <w:rFonts w:asciiTheme="majorBidi" w:eastAsia="Calibri" w:hAnsiTheme="majorBidi" w:cstheme="majorBidi"/>
                <w:b/>
                <w:bCs/>
                <w:sz w:val="18"/>
                <w:szCs w:val="18"/>
                <w:rtl/>
              </w:rPr>
              <w:t>4.36</w:t>
            </w:r>
          </w:p>
        </w:tc>
        <w:tc>
          <w:tcPr>
            <w:tcW w:w="1440" w:type="dxa"/>
          </w:tcPr>
          <w:p w14:paraId="18A0066F" w14:textId="77777777" w:rsidR="005F3048" w:rsidRPr="00F8140C" w:rsidRDefault="005F3048" w:rsidP="00375DD1">
            <w:pPr>
              <w:jc w:val="center"/>
              <w:rPr>
                <w:rFonts w:asciiTheme="majorBidi" w:eastAsia="Calibri" w:hAnsiTheme="majorBidi" w:cstheme="majorBidi"/>
                <w:b/>
                <w:bCs/>
                <w:sz w:val="18"/>
                <w:szCs w:val="18"/>
              </w:rPr>
            </w:pPr>
            <w:r w:rsidRPr="00F8140C">
              <w:rPr>
                <w:rFonts w:asciiTheme="majorBidi" w:eastAsia="Calibri" w:hAnsiTheme="majorBidi" w:cstheme="majorBidi"/>
                <w:b/>
                <w:bCs/>
                <w:sz w:val="18"/>
                <w:szCs w:val="18"/>
              </w:rPr>
              <w:t>.487</w:t>
            </w:r>
          </w:p>
        </w:tc>
        <w:tc>
          <w:tcPr>
            <w:tcW w:w="1530" w:type="dxa"/>
          </w:tcPr>
          <w:p w14:paraId="4E239CAD" w14:textId="77777777" w:rsidR="005F3048" w:rsidRPr="00F8140C" w:rsidRDefault="005F3048" w:rsidP="00375DD1">
            <w:pPr>
              <w:jc w:val="center"/>
              <w:rPr>
                <w:rFonts w:asciiTheme="majorBidi" w:eastAsia="Calibri" w:hAnsiTheme="majorBidi" w:cstheme="majorBidi"/>
                <w:b/>
                <w:bCs/>
                <w:sz w:val="18"/>
                <w:szCs w:val="18"/>
              </w:rPr>
            </w:pPr>
            <w:r w:rsidRPr="00F8140C">
              <w:rPr>
                <w:rFonts w:asciiTheme="majorBidi" w:eastAsia="Calibri" w:hAnsiTheme="majorBidi" w:cstheme="majorBidi"/>
                <w:b/>
                <w:bCs/>
                <w:sz w:val="18"/>
                <w:szCs w:val="18"/>
                <w:rtl/>
              </w:rPr>
              <w:t>87.3</w:t>
            </w:r>
          </w:p>
        </w:tc>
      </w:tr>
      <w:tr w:rsidR="005F3048" w:rsidRPr="00F8140C" w14:paraId="4C5A82B1" w14:textId="77777777" w:rsidTr="00375DD1">
        <w:trPr>
          <w:jc w:val="center"/>
        </w:trPr>
        <w:tc>
          <w:tcPr>
            <w:tcW w:w="722" w:type="dxa"/>
          </w:tcPr>
          <w:p w14:paraId="4249B588"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1.</w:t>
            </w:r>
          </w:p>
        </w:tc>
        <w:tc>
          <w:tcPr>
            <w:tcW w:w="4243" w:type="dxa"/>
          </w:tcPr>
          <w:p w14:paraId="20C5F9ED"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العمل ضمن فريق</w:t>
            </w:r>
          </w:p>
        </w:tc>
        <w:tc>
          <w:tcPr>
            <w:tcW w:w="1260" w:type="dxa"/>
          </w:tcPr>
          <w:p w14:paraId="6611B291"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4.50</w:t>
            </w:r>
          </w:p>
        </w:tc>
        <w:tc>
          <w:tcPr>
            <w:tcW w:w="1440" w:type="dxa"/>
          </w:tcPr>
          <w:p w14:paraId="4FFC4ABA"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.963</w:t>
            </w:r>
          </w:p>
        </w:tc>
        <w:tc>
          <w:tcPr>
            <w:tcW w:w="1530" w:type="dxa"/>
          </w:tcPr>
          <w:p w14:paraId="1CCBAA8C"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90.0</w:t>
            </w:r>
          </w:p>
        </w:tc>
      </w:tr>
      <w:tr w:rsidR="005F3048" w:rsidRPr="00F8140C" w14:paraId="4B77C690" w14:textId="77777777" w:rsidTr="00375DD1">
        <w:trPr>
          <w:jc w:val="center"/>
        </w:trPr>
        <w:tc>
          <w:tcPr>
            <w:tcW w:w="722" w:type="dxa"/>
          </w:tcPr>
          <w:p w14:paraId="4754A53B"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2.</w:t>
            </w:r>
          </w:p>
        </w:tc>
        <w:tc>
          <w:tcPr>
            <w:tcW w:w="4243" w:type="dxa"/>
          </w:tcPr>
          <w:p w14:paraId="1553959D"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إدارة الأولويات</w:t>
            </w:r>
          </w:p>
        </w:tc>
        <w:tc>
          <w:tcPr>
            <w:tcW w:w="1260" w:type="dxa"/>
          </w:tcPr>
          <w:p w14:paraId="429F5EF5"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4.44</w:t>
            </w:r>
          </w:p>
        </w:tc>
        <w:tc>
          <w:tcPr>
            <w:tcW w:w="1440" w:type="dxa"/>
          </w:tcPr>
          <w:p w14:paraId="770ABC4F"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.820</w:t>
            </w:r>
          </w:p>
        </w:tc>
        <w:tc>
          <w:tcPr>
            <w:tcW w:w="1530" w:type="dxa"/>
          </w:tcPr>
          <w:p w14:paraId="71E724B2"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88.8</w:t>
            </w:r>
          </w:p>
        </w:tc>
      </w:tr>
      <w:tr w:rsidR="005F3048" w:rsidRPr="00F8140C" w14:paraId="3364F676" w14:textId="77777777" w:rsidTr="00375DD1">
        <w:trPr>
          <w:jc w:val="center"/>
        </w:trPr>
        <w:tc>
          <w:tcPr>
            <w:tcW w:w="722" w:type="dxa"/>
          </w:tcPr>
          <w:p w14:paraId="4D094C91"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3.</w:t>
            </w:r>
          </w:p>
        </w:tc>
        <w:tc>
          <w:tcPr>
            <w:tcW w:w="4243" w:type="dxa"/>
          </w:tcPr>
          <w:p w14:paraId="78CB30BD"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القدرة على التكييف</w:t>
            </w:r>
          </w:p>
        </w:tc>
        <w:tc>
          <w:tcPr>
            <w:tcW w:w="1260" w:type="dxa"/>
          </w:tcPr>
          <w:p w14:paraId="2619A93D"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4.44</w:t>
            </w:r>
          </w:p>
        </w:tc>
        <w:tc>
          <w:tcPr>
            <w:tcW w:w="1440" w:type="dxa"/>
          </w:tcPr>
          <w:p w14:paraId="417E5643"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.364</w:t>
            </w:r>
          </w:p>
        </w:tc>
        <w:tc>
          <w:tcPr>
            <w:tcW w:w="1530" w:type="dxa"/>
          </w:tcPr>
          <w:p w14:paraId="26C01EA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88.8</w:t>
            </w:r>
          </w:p>
        </w:tc>
      </w:tr>
      <w:tr w:rsidR="005F3048" w:rsidRPr="00F8140C" w14:paraId="7F5E6DCA" w14:textId="77777777" w:rsidTr="00375DD1">
        <w:trPr>
          <w:jc w:val="center"/>
        </w:trPr>
        <w:tc>
          <w:tcPr>
            <w:tcW w:w="722" w:type="dxa"/>
          </w:tcPr>
          <w:p w14:paraId="434FE821"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4.</w:t>
            </w:r>
          </w:p>
        </w:tc>
        <w:tc>
          <w:tcPr>
            <w:tcW w:w="4243" w:type="dxa"/>
          </w:tcPr>
          <w:p w14:paraId="6B891CF7"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التعامل مع الثقافات الأخرى</w:t>
            </w:r>
          </w:p>
        </w:tc>
        <w:tc>
          <w:tcPr>
            <w:tcW w:w="1260" w:type="dxa"/>
          </w:tcPr>
          <w:p w14:paraId="06292DEA"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4.39</w:t>
            </w:r>
          </w:p>
        </w:tc>
        <w:tc>
          <w:tcPr>
            <w:tcW w:w="1440" w:type="dxa"/>
          </w:tcPr>
          <w:p w14:paraId="74D318FC"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.758</w:t>
            </w:r>
          </w:p>
        </w:tc>
        <w:tc>
          <w:tcPr>
            <w:tcW w:w="1530" w:type="dxa"/>
          </w:tcPr>
          <w:p w14:paraId="6172777A"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87.8</w:t>
            </w:r>
          </w:p>
        </w:tc>
      </w:tr>
      <w:tr w:rsidR="005F3048" w:rsidRPr="00F8140C" w14:paraId="1607138B" w14:textId="77777777" w:rsidTr="00375DD1">
        <w:trPr>
          <w:jc w:val="center"/>
        </w:trPr>
        <w:tc>
          <w:tcPr>
            <w:tcW w:w="722" w:type="dxa"/>
          </w:tcPr>
          <w:p w14:paraId="64A6E2DB"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5.</w:t>
            </w:r>
          </w:p>
        </w:tc>
        <w:tc>
          <w:tcPr>
            <w:tcW w:w="4243" w:type="dxa"/>
          </w:tcPr>
          <w:p w14:paraId="7159CACA"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القيادة</w:t>
            </w:r>
          </w:p>
        </w:tc>
        <w:tc>
          <w:tcPr>
            <w:tcW w:w="1260" w:type="dxa"/>
          </w:tcPr>
          <w:p w14:paraId="1CC5A26B"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4.37</w:t>
            </w:r>
          </w:p>
        </w:tc>
        <w:tc>
          <w:tcPr>
            <w:tcW w:w="1440" w:type="dxa"/>
          </w:tcPr>
          <w:p w14:paraId="64F4A016"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.691</w:t>
            </w:r>
          </w:p>
        </w:tc>
        <w:tc>
          <w:tcPr>
            <w:tcW w:w="1530" w:type="dxa"/>
          </w:tcPr>
          <w:p w14:paraId="17AE5532"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87.4</w:t>
            </w:r>
          </w:p>
        </w:tc>
      </w:tr>
      <w:tr w:rsidR="005F3048" w:rsidRPr="00F8140C" w14:paraId="35D8FBFC" w14:textId="77777777" w:rsidTr="00375DD1">
        <w:trPr>
          <w:jc w:val="center"/>
        </w:trPr>
        <w:tc>
          <w:tcPr>
            <w:tcW w:w="722" w:type="dxa"/>
          </w:tcPr>
          <w:p w14:paraId="28856DB3"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6.</w:t>
            </w:r>
          </w:p>
        </w:tc>
        <w:tc>
          <w:tcPr>
            <w:tcW w:w="4243" w:type="dxa"/>
          </w:tcPr>
          <w:p w14:paraId="21CE3A54"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حل المشكلات</w:t>
            </w:r>
          </w:p>
        </w:tc>
        <w:tc>
          <w:tcPr>
            <w:tcW w:w="1260" w:type="dxa"/>
          </w:tcPr>
          <w:p w14:paraId="7FA07B3C"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4.34</w:t>
            </w:r>
          </w:p>
        </w:tc>
        <w:tc>
          <w:tcPr>
            <w:tcW w:w="1440" w:type="dxa"/>
          </w:tcPr>
          <w:p w14:paraId="4AA49B04"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.476</w:t>
            </w:r>
          </w:p>
        </w:tc>
        <w:tc>
          <w:tcPr>
            <w:tcW w:w="1530" w:type="dxa"/>
          </w:tcPr>
          <w:p w14:paraId="27DBC9C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86.8</w:t>
            </w:r>
          </w:p>
        </w:tc>
      </w:tr>
      <w:tr w:rsidR="005F3048" w:rsidRPr="00F8140C" w14:paraId="6A8BCEDE" w14:textId="77777777" w:rsidTr="00375DD1">
        <w:trPr>
          <w:jc w:val="center"/>
        </w:trPr>
        <w:tc>
          <w:tcPr>
            <w:tcW w:w="722" w:type="dxa"/>
          </w:tcPr>
          <w:p w14:paraId="6047D5D3"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7.</w:t>
            </w:r>
          </w:p>
        </w:tc>
        <w:tc>
          <w:tcPr>
            <w:tcW w:w="4243" w:type="dxa"/>
          </w:tcPr>
          <w:p w14:paraId="3EE2F358"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التنظيم</w:t>
            </w:r>
          </w:p>
        </w:tc>
        <w:tc>
          <w:tcPr>
            <w:tcW w:w="1260" w:type="dxa"/>
          </w:tcPr>
          <w:p w14:paraId="239E3BD4"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4.33</w:t>
            </w:r>
          </w:p>
        </w:tc>
        <w:tc>
          <w:tcPr>
            <w:tcW w:w="1440" w:type="dxa"/>
          </w:tcPr>
          <w:p w14:paraId="086A0B16"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.402</w:t>
            </w:r>
          </w:p>
        </w:tc>
        <w:tc>
          <w:tcPr>
            <w:tcW w:w="1530" w:type="dxa"/>
          </w:tcPr>
          <w:p w14:paraId="67380103"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86.6</w:t>
            </w:r>
          </w:p>
        </w:tc>
      </w:tr>
      <w:tr w:rsidR="005F3048" w:rsidRPr="00F8140C" w14:paraId="05240CA4" w14:textId="77777777" w:rsidTr="00375DD1">
        <w:trPr>
          <w:jc w:val="center"/>
        </w:trPr>
        <w:tc>
          <w:tcPr>
            <w:tcW w:w="722" w:type="dxa"/>
          </w:tcPr>
          <w:p w14:paraId="108C0161"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8.</w:t>
            </w:r>
          </w:p>
        </w:tc>
        <w:tc>
          <w:tcPr>
            <w:tcW w:w="4243" w:type="dxa"/>
          </w:tcPr>
          <w:p w14:paraId="661D9AD6"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إدارة الوقت</w:t>
            </w:r>
          </w:p>
        </w:tc>
        <w:tc>
          <w:tcPr>
            <w:tcW w:w="1260" w:type="dxa"/>
          </w:tcPr>
          <w:p w14:paraId="18C9F137"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4.32</w:t>
            </w:r>
          </w:p>
        </w:tc>
        <w:tc>
          <w:tcPr>
            <w:tcW w:w="1440" w:type="dxa"/>
          </w:tcPr>
          <w:p w14:paraId="16378CEC"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.390</w:t>
            </w:r>
          </w:p>
        </w:tc>
        <w:tc>
          <w:tcPr>
            <w:tcW w:w="1530" w:type="dxa"/>
          </w:tcPr>
          <w:p w14:paraId="6C25E737"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86.4</w:t>
            </w:r>
          </w:p>
        </w:tc>
      </w:tr>
      <w:tr w:rsidR="005F3048" w:rsidRPr="00F8140C" w14:paraId="395A42FD" w14:textId="77777777" w:rsidTr="00375DD1">
        <w:trPr>
          <w:jc w:val="center"/>
        </w:trPr>
        <w:tc>
          <w:tcPr>
            <w:tcW w:w="722" w:type="dxa"/>
          </w:tcPr>
          <w:p w14:paraId="53059305"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9.</w:t>
            </w:r>
          </w:p>
        </w:tc>
        <w:tc>
          <w:tcPr>
            <w:tcW w:w="4243" w:type="dxa"/>
          </w:tcPr>
          <w:p w14:paraId="17E5FD70"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التواصل</w:t>
            </w:r>
          </w:p>
        </w:tc>
        <w:tc>
          <w:tcPr>
            <w:tcW w:w="1260" w:type="dxa"/>
          </w:tcPr>
          <w:p w14:paraId="6D386443"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4.31</w:t>
            </w:r>
          </w:p>
        </w:tc>
        <w:tc>
          <w:tcPr>
            <w:tcW w:w="1440" w:type="dxa"/>
          </w:tcPr>
          <w:p w14:paraId="276B4F7C"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.592</w:t>
            </w:r>
          </w:p>
        </w:tc>
        <w:tc>
          <w:tcPr>
            <w:tcW w:w="1530" w:type="dxa"/>
          </w:tcPr>
          <w:p w14:paraId="5AD5062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86.2</w:t>
            </w:r>
          </w:p>
        </w:tc>
      </w:tr>
      <w:tr w:rsidR="005F3048" w:rsidRPr="00F8140C" w14:paraId="50FF7E5F" w14:textId="77777777" w:rsidTr="00375DD1">
        <w:trPr>
          <w:jc w:val="center"/>
        </w:trPr>
        <w:tc>
          <w:tcPr>
            <w:tcW w:w="722" w:type="dxa"/>
          </w:tcPr>
          <w:p w14:paraId="56C8B38F"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10.</w:t>
            </w:r>
          </w:p>
        </w:tc>
        <w:tc>
          <w:tcPr>
            <w:tcW w:w="4243" w:type="dxa"/>
          </w:tcPr>
          <w:p w14:paraId="6C9D5202" w14:textId="77777777" w:rsidR="005F3048" w:rsidRPr="00F8140C" w:rsidRDefault="005F3048" w:rsidP="00375DD1">
            <w:pPr>
              <w:rPr>
                <w:rFonts w:asciiTheme="majorBidi" w:hAnsiTheme="majorBidi" w:cstheme="majorBidi"/>
                <w:noProof/>
                <w:sz w:val="18"/>
                <w:szCs w:val="18"/>
                <w:lang w:bidi="ar-JO"/>
              </w:rPr>
            </w:pPr>
            <w:r w:rsidRPr="00F8140C">
              <w:rPr>
                <w:rFonts w:asciiTheme="majorBidi" w:hAnsiTheme="majorBidi" w:cstheme="majorBidi"/>
                <w:noProof/>
                <w:sz w:val="18"/>
                <w:szCs w:val="18"/>
                <w:rtl/>
                <w:lang w:bidi="ar-JO"/>
              </w:rPr>
              <w:t>مهارة البحث والتحليل العلمي</w:t>
            </w:r>
          </w:p>
        </w:tc>
        <w:tc>
          <w:tcPr>
            <w:tcW w:w="1260" w:type="dxa"/>
          </w:tcPr>
          <w:p w14:paraId="6A60077E" w14:textId="77777777" w:rsidR="005F3048" w:rsidRPr="00F8140C" w:rsidRDefault="005F3048" w:rsidP="00375DD1">
            <w:pPr>
              <w:jc w:val="center"/>
              <w:rPr>
                <w:rFonts w:asciiTheme="majorBidi" w:hAnsiTheme="majorBidi" w:cstheme="majorBidi"/>
                <w:noProof/>
                <w:sz w:val="18"/>
                <w:szCs w:val="18"/>
                <w:lang w:bidi="ar-JO"/>
              </w:rPr>
            </w:pPr>
            <w:r w:rsidRPr="00F8140C">
              <w:rPr>
                <w:rFonts w:asciiTheme="majorBidi" w:hAnsiTheme="majorBidi" w:cstheme="majorBidi"/>
                <w:noProof/>
                <w:sz w:val="18"/>
                <w:szCs w:val="18"/>
                <w:lang w:bidi="ar-JO"/>
              </w:rPr>
              <w:t>4.20</w:t>
            </w:r>
          </w:p>
        </w:tc>
        <w:tc>
          <w:tcPr>
            <w:tcW w:w="1440" w:type="dxa"/>
          </w:tcPr>
          <w:p w14:paraId="010C54DA"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.515</w:t>
            </w:r>
          </w:p>
        </w:tc>
        <w:tc>
          <w:tcPr>
            <w:tcW w:w="1530" w:type="dxa"/>
          </w:tcPr>
          <w:p w14:paraId="511FEE22"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84.0</w:t>
            </w:r>
          </w:p>
        </w:tc>
      </w:tr>
    </w:tbl>
    <w:p w14:paraId="749FD6A7" w14:textId="77777777" w:rsidR="005F3048" w:rsidRPr="00CC182F" w:rsidRDefault="005F3048" w:rsidP="005F3048">
      <w:pPr>
        <w:tabs>
          <w:tab w:val="left" w:pos="8668"/>
        </w:tabs>
        <w:spacing w:line="360" w:lineRule="auto"/>
        <w:jc w:val="lowKashida"/>
        <w:rPr>
          <w:rFonts w:asciiTheme="majorBidi" w:hAnsiTheme="majorBidi" w:cstheme="majorBidi"/>
          <w:noProof/>
          <w:sz w:val="12"/>
          <w:szCs w:val="12"/>
          <w:rtl/>
          <w:lang w:bidi="ar-JO"/>
        </w:rPr>
      </w:pPr>
    </w:p>
    <w:p w14:paraId="32FAC432" w14:textId="77777777" w:rsidR="00A32C55" w:rsidRPr="00F53454" w:rsidRDefault="00A32C55" w:rsidP="00ED5AE9">
      <w:pPr>
        <w:tabs>
          <w:tab w:val="left" w:pos="8668"/>
        </w:tabs>
        <w:spacing w:line="360" w:lineRule="auto"/>
        <w:jc w:val="lowKashida"/>
        <w:rPr>
          <w:rFonts w:asciiTheme="majorBidi" w:hAnsiTheme="majorBidi" w:cstheme="majorBidi"/>
          <w:sz w:val="23"/>
          <w:szCs w:val="23"/>
          <w:rtl/>
          <w:lang w:bidi="ar-JO"/>
        </w:rPr>
      </w:pPr>
      <w:r w:rsidRPr="00F53454">
        <w:rPr>
          <w:rFonts w:asciiTheme="majorBidi" w:hAnsiTheme="majorBidi" w:cstheme="majorBidi"/>
          <w:noProof/>
          <w:sz w:val="23"/>
          <w:szCs w:val="23"/>
          <w:rtl/>
          <w:lang w:bidi="ar-JO"/>
        </w:rPr>
        <w:t xml:space="preserve">أما بالنسبة </w:t>
      </w:r>
      <w:r w:rsidRPr="00F53454">
        <w:rPr>
          <w:rFonts w:asciiTheme="majorBidi" w:hAnsiTheme="majorBidi" w:cstheme="majorBidi"/>
          <w:b/>
          <w:bCs/>
          <w:noProof/>
          <w:sz w:val="23"/>
          <w:szCs w:val="23"/>
          <w:rtl/>
          <w:lang w:bidi="ar-JO"/>
        </w:rPr>
        <w:t>لتقييم المديرين والمديرات للخريجين والخريجات العاملين معهم على المستوى الافرادي</w:t>
      </w:r>
      <w:r w:rsidR="00D66726" w:rsidRPr="00F53454">
        <w:rPr>
          <w:rFonts w:asciiTheme="majorBidi" w:hAnsiTheme="majorBidi" w:cstheme="majorBidi"/>
          <w:noProof/>
          <w:sz w:val="23"/>
          <w:szCs w:val="23"/>
          <w:rtl/>
          <w:lang w:bidi="ar-JO"/>
        </w:rPr>
        <w:t xml:space="preserve"> تبين في جدول (</w:t>
      </w:r>
      <w:r w:rsidR="00D66726" w:rsidRPr="00F53454">
        <w:rPr>
          <w:rFonts w:asciiTheme="majorBidi" w:hAnsiTheme="majorBidi" w:cstheme="majorBidi" w:hint="cs"/>
          <w:noProof/>
          <w:sz w:val="23"/>
          <w:szCs w:val="23"/>
          <w:rtl/>
          <w:lang w:bidi="ar-JO"/>
        </w:rPr>
        <w:t>1</w:t>
      </w:r>
      <w:r w:rsidR="005F3048">
        <w:rPr>
          <w:rFonts w:asciiTheme="majorBidi" w:hAnsiTheme="majorBidi" w:cstheme="majorBidi" w:hint="cs"/>
          <w:noProof/>
          <w:sz w:val="23"/>
          <w:szCs w:val="23"/>
          <w:rtl/>
          <w:lang w:bidi="ar-JO"/>
        </w:rPr>
        <w:t>0</w:t>
      </w:r>
      <w:r w:rsidR="00D66726" w:rsidRPr="00F53454">
        <w:rPr>
          <w:rFonts w:asciiTheme="majorBidi" w:hAnsiTheme="majorBidi" w:cstheme="majorBidi" w:hint="cs"/>
          <w:noProof/>
          <w:sz w:val="23"/>
          <w:szCs w:val="23"/>
          <w:rtl/>
          <w:lang w:bidi="ar-JO"/>
        </w:rPr>
        <w:t xml:space="preserve">) </w:t>
      </w:r>
      <w:r w:rsidRPr="00F53454">
        <w:rPr>
          <w:rFonts w:asciiTheme="majorBidi" w:hAnsiTheme="majorBidi" w:cstheme="majorBidi"/>
          <w:noProof/>
          <w:sz w:val="23"/>
          <w:szCs w:val="23"/>
          <w:rtl/>
          <w:lang w:bidi="ar-JO"/>
        </w:rPr>
        <w:t>حصول مهارة البحث والتحليل العلمي على أقل نسبة وبواقع (84.0%)، في المقابل حصول</w:t>
      </w:r>
      <w:r w:rsidRPr="00F53454">
        <w:rPr>
          <w:rFonts w:asciiTheme="majorBidi" w:hAnsiTheme="majorBidi" w:cstheme="majorBidi"/>
          <w:sz w:val="23"/>
          <w:szCs w:val="23"/>
          <w:rtl/>
          <w:lang w:bidi="ar-JO"/>
        </w:rPr>
        <w:t xml:space="preserve"> مهارة العمل ضمن الفريق على أعلى نسبة حيث بلغت (90.0%).</w:t>
      </w:r>
      <w:r w:rsidR="00ED5AE9">
        <w:rPr>
          <w:rFonts w:asciiTheme="majorBidi" w:hAnsiTheme="majorBidi" w:cstheme="majorBidi" w:hint="cs"/>
          <w:sz w:val="23"/>
          <w:szCs w:val="23"/>
          <w:rtl/>
          <w:lang w:bidi="ar-JO"/>
        </w:rPr>
        <w:t xml:space="preserve"> </w:t>
      </w:r>
      <w:r w:rsidRPr="00F53454">
        <w:rPr>
          <w:rFonts w:asciiTheme="majorBidi" w:eastAsia="Calibri" w:hAnsiTheme="majorBidi" w:cstheme="majorBidi"/>
          <w:sz w:val="23"/>
          <w:szCs w:val="23"/>
          <w:rtl/>
          <w:lang w:bidi="ar-JO"/>
        </w:rPr>
        <w:t xml:space="preserve">أما بالنسبة </w:t>
      </w:r>
      <w:r w:rsidRPr="00F53454">
        <w:rPr>
          <w:rFonts w:asciiTheme="majorBidi" w:eastAsia="Calibri" w:hAnsiTheme="majorBidi" w:cstheme="majorBidi"/>
          <w:b/>
          <w:bCs/>
          <w:sz w:val="23"/>
          <w:szCs w:val="23"/>
          <w:rtl/>
          <w:lang w:bidi="ar-JO"/>
        </w:rPr>
        <w:t>للمهارات الشخصية</w:t>
      </w:r>
      <w:r w:rsidRPr="00F53454">
        <w:rPr>
          <w:rFonts w:asciiTheme="majorBidi" w:eastAsia="Calibri" w:hAnsiTheme="majorBidi" w:cstheme="majorBidi"/>
          <w:sz w:val="23"/>
          <w:szCs w:val="23"/>
          <w:rtl/>
          <w:lang w:bidi="ar-JO"/>
        </w:rPr>
        <w:t xml:space="preserve">، فقد </w:t>
      </w:r>
      <w:r w:rsidRPr="00F53454">
        <w:rPr>
          <w:rFonts w:asciiTheme="majorBidi" w:hAnsiTheme="majorBidi" w:cstheme="majorBidi"/>
          <w:sz w:val="23"/>
          <w:szCs w:val="23"/>
          <w:rtl/>
          <w:lang w:bidi="ar-JO"/>
        </w:rPr>
        <w:t>تبين أن الخريجين والخريجات لديهم مهارات بأهمية نسبية مرتفعة</w:t>
      </w:r>
      <w:r w:rsidRPr="00F53454">
        <w:rPr>
          <w:rFonts w:asciiTheme="majorBidi" w:hAnsiTheme="majorBidi" w:cstheme="majorBidi"/>
          <w:noProof/>
          <w:sz w:val="23"/>
          <w:szCs w:val="23"/>
          <w:rtl/>
          <w:lang w:val="en-GB" w:eastAsia="en-GB" w:bidi="ar-JO"/>
        </w:rPr>
        <w:t>،</w:t>
      </w:r>
      <w:r w:rsidRPr="00F53454">
        <w:rPr>
          <w:rFonts w:asciiTheme="majorBidi" w:hAnsiTheme="majorBidi" w:cstheme="majorBidi"/>
          <w:sz w:val="23"/>
          <w:szCs w:val="23"/>
          <w:rtl/>
          <w:lang w:bidi="ar-JO"/>
        </w:rPr>
        <w:t xml:space="preserve"> وبنسب متقاربة بشكل كبير كمهارة الرغبة في التعلم، ومهارة تنمية الذات، ومهارة تحمل المسؤولية، ومهارة الابداع بأهمية نسبية (90.0%، 87.6%، 86.2%، 86.2%) على التوالي.</w:t>
      </w:r>
    </w:p>
    <w:p w14:paraId="594591D9" w14:textId="77777777" w:rsidR="005F3048" w:rsidRPr="00CC182F" w:rsidRDefault="005F3048" w:rsidP="005F3048">
      <w:pPr>
        <w:spacing w:line="360" w:lineRule="auto"/>
        <w:jc w:val="center"/>
        <w:rPr>
          <w:rFonts w:asciiTheme="majorBidi" w:hAnsiTheme="majorBidi" w:cstheme="majorBidi"/>
          <w:b/>
          <w:bCs/>
          <w:noProof/>
          <w:sz w:val="20"/>
          <w:szCs w:val="20"/>
          <w:rtl/>
          <w:lang w:bidi="ar-JO"/>
        </w:rPr>
      </w:pPr>
      <w:r w:rsidRPr="00CC182F">
        <w:rPr>
          <w:rFonts w:asciiTheme="majorBidi" w:hAnsiTheme="majorBidi" w:cstheme="majorBidi"/>
          <w:b/>
          <w:bCs/>
          <w:noProof/>
          <w:sz w:val="20"/>
          <w:szCs w:val="20"/>
          <w:rtl/>
          <w:lang w:bidi="ar-JO"/>
        </w:rPr>
        <w:t xml:space="preserve">جدول رقم </w:t>
      </w:r>
      <w:r w:rsidRPr="00CC182F">
        <w:rPr>
          <w:rFonts w:asciiTheme="majorBidi" w:hAnsiTheme="majorBidi" w:cstheme="majorBidi" w:hint="cs"/>
          <w:b/>
          <w:bCs/>
          <w:noProof/>
          <w:sz w:val="20"/>
          <w:szCs w:val="20"/>
          <w:rtl/>
          <w:lang w:bidi="ar-JO"/>
        </w:rPr>
        <w:t>(11</w:t>
      </w:r>
      <w:r w:rsidRPr="00CC182F">
        <w:rPr>
          <w:rFonts w:asciiTheme="majorBidi" w:hAnsiTheme="majorBidi" w:cstheme="majorBidi"/>
          <w:b/>
          <w:bCs/>
          <w:noProof/>
          <w:sz w:val="20"/>
          <w:szCs w:val="20"/>
          <w:rtl/>
          <w:lang w:bidi="ar-JO"/>
        </w:rPr>
        <w:t>) الاستفسارات العامة حول المهارات اللازمة لسوق العمل</w:t>
      </w:r>
    </w:p>
    <w:tbl>
      <w:tblPr>
        <w:bidiVisual/>
        <w:tblW w:w="918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3420"/>
        <w:gridCol w:w="900"/>
        <w:gridCol w:w="900"/>
        <w:gridCol w:w="900"/>
        <w:gridCol w:w="900"/>
        <w:gridCol w:w="810"/>
        <w:gridCol w:w="895"/>
      </w:tblGrid>
      <w:tr w:rsidR="005F3048" w:rsidRPr="00F8140C" w14:paraId="0E65B0A3" w14:textId="77777777" w:rsidTr="00375DD1">
        <w:trPr>
          <w:trHeight w:val="323"/>
        </w:trPr>
        <w:tc>
          <w:tcPr>
            <w:tcW w:w="455" w:type="dxa"/>
            <w:vMerge w:val="restart"/>
            <w:vAlign w:val="center"/>
          </w:tcPr>
          <w:p w14:paraId="5CF909F2"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w:t>
            </w:r>
          </w:p>
        </w:tc>
        <w:tc>
          <w:tcPr>
            <w:tcW w:w="3420" w:type="dxa"/>
            <w:vMerge w:val="restart"/>
            <w:vAlign w:val="center"/>
          </w:tcPr>
          <w:p w14:paraId="58FF7A21"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العبارة</w:t>
            </w:r>
          </w:p>
        </w:tc>
        <w:tc>
          <w:tcPr>
            <w:tcW w:w="2700" w:type="dxa"/>
            <w:gridSpan w:val="3"/>
            <w:vAlign w:val="center"/>
          </w:tcPr>
          <w:p w14:paraId="5BFD2F6F"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sz w:val="18"/>
                <w:szCs w:val="18"/>
                <w:rtl/>
                <w:lang w:eastAsia="en-US" w:bidi="ar-JO"/>
              </w:rPr>
              <w:t>من وجهة نظر الخريجين والخريجات</w:t>
            </w:r>
          </w:p>
        </w:tc>
        <w:tc>
          <w:tcPr>
            <w:tcW w:w="2605" w:type="dxa"/>
            <w:gridSpan w:val="3"/>
            <w:vAlign w:val="center"/>
          </w:tcPr>
          <w:p w14:paraId="1B11A14C" w14:textId="77777777" w:rsidR="005F3048" w:rsidRPr="00F8140C" w:rsidRDefault="005F3048" w:rsidP="00375DD1">
            <w:pPr>
              <w:jc w:val="center"/>
              <w:rPr>
                <w:rFonts w:asciiTheme="majorBidi" w:hAnsiTheme="majorBidi" w:cstheme="majorBidi"/>
                <w:b/>
                <w:bCs/>
                <w:sz w:val="18"/>
                <w:szCs w:val="18"/>
                <w:rtl/>
              </w:rPr>
            </w:pPr>
            <w:r w:rsidRPr="00F8140C">
              <w:rPr>
                <w:rFonts w:asciiTheme="majorBidi" w:hAnsiTheme="majorBidi" w:cstheme="majorBidi"/>
                <w:b/>
                <w:bCs/>
                <w:sz w:val="18"/>
                <w:szCs w:val="18"/>
                <w:rtl/>
                <w:lang w:eastAsia="en-US" w:bidi="ar-JO"/>
              </w:rPr>
              <w:t>من وجهة نظر المديرين والمديرات</w:t>
            </w:r>
          </w:p>
        </w:tc>
      </w:tr>
      <w:tr w:rsidR="005F3048" w:rsidRPr="00F8140C" w14:paraId="3736048D" w14:textId="77777777" w:rsidTr="00375DD1">
        <w:tc>
          <w:tcPr>
            <w:tcW w:w="455" w:type="dxa"/>
            <w:vMerge/>
            <w:vAlign w:val="center"/>
          </w:tcPr>
          <w:p w14:paraId="6E361063" w14:textId="77777777" w:rsidR="005F3048" w:rsidRPr="00F8140C" w:rsidRDefault="005F3048" w:rsidP="00375DD1">
            <w:pPr>
              <w:jc w:val="center"/>
              <w:rPr>
                <w:rFonts w:asciiTheme="majorBidi" w:hAnsiTheme="majorBidi" w:cstheme="majorBidi"/>
                <w:b/>
                <w:bCs/>
                <w:color w:val="000000"/>
                <w:sz w:val="18"/>
                <w:szCs w:val="18"/>
                <w:rtl/>
              </w:rPr>
            </w:pPr>
          </w:p>
        </w:tc>
        <w:tc>
          <w:tcPr>
            <w:tcW w:w="3420" w:type="dxa"/>
            <w:vMerge/>
            <w:vAlign w:val="center"/>
          </w:tcPr>
          <w:p w14:paraId="2B1FA87E" w14:textId="77777777" w:rsidR="005F3048" w:rsidRPr="00F8140C" w:rsidRDefault="005F3048" w:rsidP="00375DD1">
            <w:pPr>
              <w:jc w:val="center"/>
              <w:rPr>
                <w:rFonts w:asciiTheme="majorBidi" w:hAnsiTheme="majorBidi" w:cstheme="majorBidi"/>
                <w:b/>
                <w:bCs/>
                <w:color w:val="000000"/>
                <w:sz w:val="18"/>
                <w:szCs w:val="18"/>
                <w:rtl/>
              </w:rPr>
            </w:pPr>
          </w:p>
        </w:tc>
        <w:tc>
          <w:tcPr>
            <w:tcW w:w="900" w:type="dxa"/>
            <w:vAlign w:val="center"/>
          </w:tcPr>
          <w:p w14:paraId="788FAD48"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الوسط الحسابي</w:t>
            </w:r>
          </w:p>
        </w:tc>
        <w:tc>
          <w:tcPr>
            <w:tcW w:w="900" w:type="dxa"/>
            <w:vAlign w:val="center"/>
          </w:tcPr>
          <w:p w14:paraId="3AF7963F"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الانحراف المعياري</w:t>
            </w:r>
          </w:p>
        </w:tc>
        <w:tc>
          <w:tcPr>
            <w:tcW w:w="900" w:type="dxa"/>
            <w:vAlign w:val="center"/>
          </w:tcPr>
          <w:p w14:paraId="474BC8BA"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الأهمية النسبية %</w:t>
            </w:r>
          </w:p>
        </w:tc>
        <w:tc>
          <w:tcPr>
            <w:tcW w:w="900" w:type="dxa"/>
            <w:vAlign w:val="center"/>
          </w:tcPr>
          <w:p w14:paraId="4160593E"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tl/>
              </w:rPr>
              <w:t>الوسط الحسابي</w:t>
            </w:r>
          </w:p>
        </w:tc>
        <w:tc>
          <w:tcPr>
            <w:tcW w:w="810" w:type="dxa"/>
            <w:vAlign w:val="center"/>
          </w:tcPr>
          <w:p w14:paraId="284C78EA"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tl/>
              </w:rPr>
              <w:t>الانحراف المعياري</w:t>
            </w:r>
          </w:p>
        </w:tc>
        <w:tc>
          <w:tcPr>
            <w:tcW w:w="895" w:type="dxa"/>
            <w:vAlign w:val="center"/>
          </w:tcPr>
          <w:p w14:paraId="18C7773C"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tl/>
              </w:rPr>
              <w:t xml:space="preserve">الأهمية النسبية </w:t>
            </w:r>
            <w:r w:rsidRPr="00F8140C">
              <w:rPr>
                <w:rFonts w:asciiTheme="majorBidi" w:hAnsiTheme="majorBidi" w:cstheme="majorBidi"/>
                <w:b/>
                <w:bCs/>
                <w:sz w:val="18"/>
                <w:szCs w:val="18"/>
              </w:rPr>
              <w:t xml:space="preserve"> %</w:t>
            </w:r>
          </w:p>
        </w:tc>
      </w:tr>
      <w:tr w:rsidR="005F3048" w:rsidRPr="00F8140C" w14:paraId="7B6D0CE3" w14:textId="77777777" w:rsidTr="00375DD1">
        <w:tc>
          <w:tcPr>
            <w:tcW w:w="455" w:type="dxa"/>
            <w:vAlign w:val="center"/>
          </w:tcPr>
          <w:p w14:paraId="2E59613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1.</w:t>
            </w:r>
          </w:p>
        </w:tc>
        <w:tc>
          <w:tcPr>
            <w:tcW w:w="3420" w:type="dxa"/>
            <w:vAlign w:val="center"/>
          </w:tcPr>
          <w:p w14:paraId="35F2C269" w14:textId="77777777" w:rsidR="005F3048" w:rsidRPr="00F8140C" w:rsidRDefault="005F3048" w:rsidP="00375DD1">
            <w:pPr>
              <w:jc w:val="lowKashida"/>
              <w:rPr>
                <w:rFonts w:asciiTheme="majorBidi" w:hAnsiTheme="majorBidi" w:cstheme="majorBidi"/>
                <w:sz w:val="18"/>
                <w:szCs w:val="18"/>
              </w:rPr>
            </w:pPr>
            <w:r w:rsidRPr="00F8140C">
              <w:rPr>
                <w:rFonts w:asciiTheme="majorBidi" w:hAnsiTheme="majorBidi" w:cstheme="majorBidi"/>
                <w:sz w:val="18"/>
                <w:szCs w:val="18"/>
                <w:rtl/>
              </w:rPr>
              <w:t>التسلح بالمهارات أمر ضروري لدى الراغب/الراغبة في الانخراط بسوق العمل</w:t>
            </w:r>
            <w:r w:rsidRPr="00F8140C">
              <w:rPr>
                <w:rFonts w:asciiTheme="majorBidi" w:hAnsiTheme="majorBidi" w:cstheme="majorBidi"/>
                <w:sz w:val="18"/>
                <w:szCs w:val="18"/>
              </w:rPr>
              <w:t>.</w:t>
            </w:r>
          </w:p>
        </w:tc>
        <w:tc>
          <w:tcPr>
            <w:tcW w:w="900" w:type="dxa"/>
            <w:vAlign w:val="center"/>
          </w:tcPr>
          <w:p w14:paraId="3D190AAA"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4.57</w:t>
            </w:r>
          </w:p>
        </w:tc>
        <w:tc>
          <w:tcPr>
            <w:tcW w:w="900" w:type="dxa"/>
            <w:vAlign w:val="center"/>
          </w:tcPr>
          <w:p w14:paraId="04BAF168"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.942</w:t>
            </w:r>
          </w:p>
        </w:tc>
        <w:tc>
          <w:tcPr>
            <w:tcW w:w="900" w:type="dxa"/>
            <w:vAlign w:val="center"/>
          </w:tcPr>
          <w:p w14:paraId="12CBC780"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91.4</w:t>
            </w:r>
          </w:p>
        </w:tc>
        <w:tc>
          <w:tcPr>
            <w:tcW w:w="900" w:type="dxa"/>
            <w:vAlign w:val="center"/>
          </w:tcPr>
          <w:p w14:paraId="2EB12D21" w14:textId="77777777" w:rsidR="005F3048" w:rsidRPr="00F8140C" w:rsidRDefault="005F3048" w:rsidP="00375DD1">
            <w:pPr>
              <w:jc w:val="center"/>
              <w:rPr>
                <w:rFonts w:asciiTheme="majorBidi" w:eastAsia="Calibri" w:hAnsiTheme="majorBidi" w:cstheme="majorBidi"/>
                <w:sz w:val="18"/>
                <w:szCs w:val="18"/>
                <w:lang w:bidi="ar-JO"/>
              </w:rPr>
            </w:pPr>
            <w:r w:rsidRPr="00F8140C">
              <w:rPr>
                <w:rFonts w:asciiTheme="majorBidi" w:eastAsia="Calibri" w:hAnsiTheme="majorBidi" w:cstheme="majorBidi"/>
                <w:sz w:val="18"/>
                <w:szCs w:val="18"/>
                <w:lang w:bidi="ar-JO"/>
              </w:rPr>
              <w:t>4.94</w:t>
            </w:r>
          </w:p>
        </w:tc>
        <w:tc>
          <w:tcPr>
            <w:tcW w:w="810" w:type="dxa"/>
            <w:vAlign w:val="center"/>
          </w:tcPr>
          <w:p w14:paraId="5E1D043B" w14:textId="77777777" w:rsidR="005F3048" w:rsidRPr="00F8140C" w:rsidRDefault="005F3048" w:rsidP="00375DD1">
            <w:pPr>
              <w:jc w:val="center"/>
              <w:rPr>
                <w:rFonts w:asciiTheme="majorBidi" w:eastAsia="Calibri" w:hAnsiTheme="majorBidi" w:cstheme="majorBidi"/>
                <w:sz w:val="18"/>
                <w:szCs w:val="18"/>
                <w:lang w:bidi="ar-JO"/>
              </w:rPr>
            </w:pPr>
            <w:r w:rsidRPr="00F8140C">
              <w:rPr>
                <w:rFonts w:asciiTheme="majorBidi" w:eastAsia="Calibri" w:hAnsiTheme="majorBidi" w:cstheme="majorBidi"/>
                <w:sz w:val="18"/>
                <w:szCs w:val="18"/>
                <w:lang w:bidi="ar-JO"/>
              </w:rPr>
              <w:t>.250</w:t>
            </w:r>
          </w:p>
        </w:tc>
        <w:tc>
          <w:tcPr>
            <w:tcW w:w="895" w:type="dxa"/>
            <w:vAlign w:val="center"/>
          </w:tcPr>
          <w:p w14:paraId="1A3842F2" w14:textId="77777777" w:rsidR="005F3048" w:rsidRPr="00F8140C" w:rsidRDefault="005F3048" w:rsidP="00375DD1">
            <w:pPr>
              <w:jc w:val="center"/>
              <w:rPr>
                <w:rFonts w:asciiTheme="majorBidi" w:eastAsia="Calibri" w:hAnsiTheme="majorBidi" w:cstheme="majorBidi"/>
                <w:sz w:val="18"/>
                <w:szCs w:val="18"/>
                <w:lang w:bidi="ar-JO"/>
              </w:rPr>
            </w:pPr>
            <w:r w:rsidRPr="00F8140C">
              <w:rPr>
                <w:rFonts w:asciiTheme="majorBidi" w:eastAsia="Calibri" w:hAnsiTheme="majorBidi" w:cstheme="majorBidi"/>
                <w:sz w:val="18"/>
                <w:szCs w:val="18"/>
                <w:lang w:bidi="ar-JO"/>
              </w:rPr>
              <w:t>98.8</w:t>
            </w:r>
          </w:p>
        </w:tc>
      </w:tr>
      <w:tr w:rsidR="005F3048" w:rsidRPr="00F8140C" w14:paraId="031961E8" w14:textId="77777777" w:rsidTr="00375DD1">
        <w:tc>
          <w:tcPr>
            <w:tcW w:w="455" w:type="dxa"/>
            <w:vAlign w:val="center"/>
          </w:tcPr>
          <w:p w14:paraId="21944B8A"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2.</w:t>
            </w:r>
          </w:p>
        </w:tc>
        <w:tc>
          <w:tcPr>
            <w:tcW w:w="3420" w:type="dxa"/>
            <w:vAlign w:val="center"/>
          </w:tcPr>
          <w:p w14:paraId="5122B656" w14:textId="77777777" w:rsidR="005F3048" w:rsidRPr="00F8140C" w:rsidRDefault="005F3048" w:rsidP="00375DD1">
            <w:pPr>
              <w:jc w:val="lowKashida"/>
              <w:rPr>
                <w:rFonts w:asciiTheme="majorBidi" w:hAnsiTheme="majorBidi" w:cstheme="majorBidi"/>
                <w:sz w:val="18"/>
                <w:szCs w:val="18"/>
              </w:rPr>
            </w:pPr>
            <w:r w:rsidRPr="00F8140C">
              <w:rPr>
                <w:rFonts w:asciiTheme="majorBidi" w:hAnsiTheme="majorBidi" w:cstheme="majorBidi"/>
                <w:sz w:val="18"/>
                <w:szCs w:val="18"/>
                <w:rtl/>
              </w:rPr>
              <w:t>صقلك لمهاراتك بشكل مستمر يزيد من فرصك بالحصول على وظيفة في سوق العمل</w:t>
            </w:r>
          </w:p>
        </w:tc>
        <w:tc>
          <w:tcPr>
            <w:tcW w:w="900" w:type="dxa"/>
            <w:vAlign w:val="center"/>
          </w:tcPr>
          <w:p w14:paraId="3BB9ECD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4.52</w:t>
            </w:r>
          </w:p>
        </w:tc>
        <w:tc>
          <w:tcPr>
            <w:tcW w:w="900" w:type="dxa"/>
            <w:vAlign w:val="center"/>
          </w:tcPr>
          <w:p w14:paraId="66BFC7A6"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.997</w:t>
            </w:r>
          </w:p>
        </w:tc>
        <w:tc>
          <w:tcPr>
            <w:tcW w:w="900" w:type="dxa"/>
            <w:vAlign w:val="center"/>
          </w:tcPr>
          <w:p w14:paraId="665B1972"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90.4</w:t>
            </w:r>
          </w:p>
        </w:tc>
        <w:tc>
          <w:tcPr>
            <w:tcW w:w="900" w:type="dxa"/>
            <w:vAlign w:val="center"/>
          </w:tcPr>
          <w:p w14:paraId="4FEC2B11" w14:textId="77777777" w:rsidR="005F3048" w:rsidRPr="00F8140C" w:rsidRDefault="005F3048" w:rsidP="00375DD1">
            <w:pPr>
              <w:jc w:val="center"/>
              <w:rPr>
                <w:rFonts w:asciiTheme="majorBidi" w:eastAsia="Calibri" w:hAnsiTheme="majorBidi" w:cstheme="majorBidi"/>
                <w:sz w:val="18"/>
                <w:szCs w:val="18"/>
                <w:lang w:bidi="ar-JO"/>
              </w:rPr>
            </w:pPr>
            <w:r w:rsidRPr="00F8140C">
              <w:rPr>
                <w:rFonts w:asciiTheme="majorBidi" w:eastAsia="Calibri" w:hAnsiTheme="majorBidi" w:cstheme="majorBidi"/>
                <w:sz w:val="18"/>
                <w:szCs w:val="18"/>
                <w:lang w:bidi="ar-JO"/>
              </w:rPr>
              <w:t>4.94</w:t>
            </w:r>
          </w:p>
        </w:tc>
        <w:tc>
          <w:tcPr>
            <w:tcW w:w="810" w:type="dxa"/>
            <w:vAlign w:val="center"/>
          </w:tcPr>
          <w:p w14:paraId="323D004C" w14:textId="77777777" w:rsidR="005F3048" w:rsidRPr="00F8140C" w:rsidRDefault="005F3048" w:rsidP="00375DD1">
            <w:pPr>
              <w:jc w:val="center"/>
              <w:rPr>
                <w:rFonts w:asciiTheme="majorBidi" w:eastAsia="Calibri" w:hAnsiTheme="majorBidi" w:cstheme="majorBidi"/>
                <w:sz w:val="18"/>
                <w:szCs w:val="18"/>
                <w:lang w:bidi="ar-JO"/>
              </w:rPr>
            </w:pPr>
            <w:r w:rsidRPr="00F8140C">
              <w:rPr>
                <w:rFonts w:asciiTheme="majorBidi" w:eastAsia="Calibri" w:hAnsiTheme="majorBidi" w:cstheme="majorBidi"/>
                <w:sz w:val="18"/>
                <w:szCs w:val="18"/>
                <w:lang w:bidi="ar-JO"/>
              </w:rPr>
              <w:t xml:space="preserve"> .250</w:t>
            </w:r>
          </w:p>
        </w:tc>
        <w:tc>
          <w:tcPr>
            <w:tcW w:w="895" w:type="dxa"/>
            <w:vAlign w:val="center"/>
          </w:tcPr>
          <w:p w14:paraId="69412445" w14:textId="77777777" w:rsidR="005F3048" w:rsidRPr="00F8140C" w:rsidRDefault="005F3048" w:rsidP="00375DD1">
            <w:pPr>
              <w:jc w:val="center"/>
              <w:rPr>
                <w:rFonts w:asciiTheme="majorBidi" w:eastAsia="Calibri" w:hAnsiTheme="majorBidi" w:cstheme="majorBidi"/>
                <w:sz w:val="18"/>
                <w:szCs w:val="18"/>
                <w:lang w:bidi="ar-JO"/>
              </w:rPr>
            </w:pPr>
            <w:r w:rsidRPr="00F8140C">
              <w:rPr>
                <w:rFonts w:asciiTheme="majorBidi" w:eastAsia="Calibri" w:hAnsiTheme="majorBidi" w:cstheme="majorBidi"/>
                <w:sz w:val="18"/>
                <w:szCs w:val="18"/>
                <w:lang w:bidi="ar-JO"/>
              </w:rPr>
              <w:t>98.8</w:t>
            </w:r>
          </w:p>
        </w:tc>
      </w:tr>
      <w:tr w:rsidR="005F3048" w:rsidRPr="00F8140C" w14:paraId="526A8534" w14:textId="77777777" w:rsidTr="00375DD1">
        <w:tc>
          <w:tcPr>
            <w:tcW w:w="455" w:type="dxa"/>
            <w:vAlign w:val="center"/>
          </w:tcPr>
          <w:p w14:paraId="7FCDB7E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3.</w:t>
            </w:r>
          </w:p>
        </w:tc>
        <w:tc>
          <w:tcPr>
            <w:tcW w:w="3420" w:type="dxa"/>
            <w:vAlign w:val="center"/>
          </w:tcPr>
          <w:p w14:paraId="121502B9" w14:textId="77777777" w:rsidR="005F3048" w:rsidRPr="00F8140C" w:rsidRDefault="005F3048" w:rsidP="00375DD1">
            <w:pPr>
              <w:jc w:val="lowKashida"/>
              <w:rPr>
                <w:rFonts w:asciiTheme="majorBidi" w:hAnsiTheme="majorBidi" w:cstheme="majorBidi"/>
                <w:sz w:val="18"/>
                <w:szCs w:val="18"/>
              </w:rPr>
            </w:pPr>
            <w:r w:rsidRPr="00F8140C">
              <w:rPr>
                <w:rFonts w:asciiTheme="majorBidi" w:hAnsiTheme="majorBidi" w:cstheme="majorBidi"/>
                <w:sz w:val="18"/>
                <w:szCs w:val="18"/>
                <w:rtl/>
              </w:rPr>
              <w:t>المديرون والمديرات في المؤسسات يعطونَ أولوية في برامج بناء وصقل المهارات (دورات تدريبية، ورشات عمل، شهادات علمية، الخ.) للذكور فضلاً عن الإناث</w:t>
            </w:r>
            <w:r w:rsidRPr="00F8140C">
              <w:rPr>
                <w:rFonts w:asciiTheme="majorBidi" w:hAnsiTheme="majorBidi" w:cstheme="majorBidi"/>
                <w:sz w:val="18"/>
                <w:szCs w:val="18"/>
              </w:rPr>
              <w:t>.</w:t>
            </w:r>
          </w:p>
        </w:tc>
        <w:tc>
          <w:tcPr>
            <w:tcW w:w="900" w:type="dxa"/>
            <w:vAlign w:val="center"/>
          </w:tcPr>
          <w:p w14:paraId="4B162988"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3.44</w:t>
            </w:r>
          </w:p>
        </w:tc>
        <w:tc>
          <w:tcPr>
            <w:tcW w:w="900" w:type="dxa"/>
            <w:vAlign w:val="center"/>
          </w:tcPr>
          <w:p w14:paraId="2C441455"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.385</w:t>
            </w:r>
          </w:p>
        </w:tc>
        <w:tc>
          <w:tcPr>
            <w:tcW w:w="900" w:type="dxa"/>
            <w:vAlign w:val="center"/>
          </w:tcPr>
          <w:p w14:paraId="4ACCD71F"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68.8</w:t>
            </w:r>
          </w:p>
        </w:tc>
        <w:tc>
          <w:tcPr>
            <w:tcW w:w="900" w:type="dxa"/>
            <w:vAlign w:val="center"/>
          </w:tcPr>
          <w:p w14:paraId="2F659CB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3.06</w:t>
            </w:r>
          </w:p>
        </w:tc>
        <w:tc>
          <w:tcPr>
            <w:tcW w:w="810" w:type="dxa"/>
            <w:vAlign w:val="center"/>
          </w:tcPr>
          <w:p w14:paraId="683A449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.998</w:t>
            </w:r>
          </w:p>
        </w:tc>
        <w:tc>
          <w:tcPr>
            <w:tcW w:w="895" w:type="dxa"/>
            <w:vAlign w:val="center"/>
          </w:tcPr>
          <w:p w14:paraId="1E66377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61.2</w:t>
            </w:r>
          </w:p>
        </w:tc>
      </w:tr>
    </w:tbl>
    <w:p w14:paraId="5B8505D6" w14:textId="77777777" w:rsidR="005F3048" w:rsidRPr="00FB3DA4" w:rsidRDefault="005F3048" w:rsidP="005F3048">
      <w:pPr>
        <w:rPr>
          <w:rFonts w:asciiTheme="majorBidi" w:hAnsiTheme="majorBidi" w:cstheme="majorBidi"/>
          <w:sz w:val="6"/>
          <w:szCs w:val="6"/>
          <w:rtl/>
          <w:lang w:eastAsia="en-US" w:bidi="ar-JO"/>
        </w:rPr>
      </w:pPr>
    </w:p>
    <w:p w14:paraId="193DDCCE" w14:textId="77777777" w:rsidR="005F3048" w:rsidRPr="00FB3DA4" w:rsidRDefault="005F3048" w:rsidP="005F3048">
      <w:pPr>
        <w:ind w:left="180"/>
        <w:rPr>
          <w:rFonts w:asciiTheme="majorBidi" w:hAnsiTheme="majorBidi" w:cstheme="majorBidi"/>
          <w:sz w:val="18"/>
          <w:szCs w:val="18"/>
          <w:rtl/>
          <w:lang w:eastAsia="en-US" w:bidi="ar-JO"/>
        </w:rPr>
      </w:pPr>
      <w:r w:rsidRPr="00FB3DA4">
        <w:rPr>
          <w:rFonts w:asciiTheme="majorBidi" w:hAnsiTheme="majorBidi" w:cstheme="majorBidi"/>
          <w:sz w:val="18"/>
          <w:szCs w:val="18"/>
          <w:rtl/>
          <w:lang w:eastAsia="en-US" w:bidi="ar-JO"/>
        </w:rPr>
        <w:t>الوسط الحسابي يعكس ما يلي (الأهمية المنخفضة: من 1.00- 2.33، الأهمية المتوسطة: من 2.33- أقل من 3.67، الأهمية المرتفعة: من 3.67-5.00).</w:t>
      </w:r>
    </w:p>
    <w:p w14:paraId="754C7A30" w14:textId="77777777" w:rsidR="00CC182F" w:rsidRPr="00CC182F" w:rsidRDefault="00CC182F" w:rsidP="005F3048">
      <w:pPr>
        <w:tabs>
          <w:tab w:val="left" w:pos="8668"/>
        </w:tabs>
        <w:spacing w:line="360" w:lineRule="auto"/>
        <w:jc w:val="lowKashida"/>
        <w:rPr>
          <w:rFonts w:asciiTheme="majorBidi" w:hAnsiTheme="majorBidi" w:cstheme="majorBidi"/>
          <w:noProof/>
          <w:sz w:val="12"/>
          <w:szCs w:val="12"/>
          <w:rtl/>
          <w:lang w:bidi="ar-JO"/>
        </w:rPr>
      </w:pPr>
    </w:p>
    <w:p w14:paraId="11F87BDA" w14:textId="77777777" w:rsidR="00A32C55" w:rsidRPr="00F53454" w:rsidRDefault="00A32C55" w:rsidP="005F3048">
      <w:pPr>
        <w:tabs>
          <w:tab w:val="left" w:pos="8668"/>
        </w:tabs>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ويوضح جدول (</w:t>
      </w:r>
      <w:r w:rsidR="00EA155B" w:rsidRPr="00F53454">
        <w:rPr>
          <w:rFonts w:asciiTheme="majorBidi" w:hAnsiTheme="majorBidi" w:cstheme="majorBidi" w:hint="cs"/>
          <w:noProof/>
          <w:sz w:val="23"/>
          <w:szCs w:val="23"/>
          <w:rtl/>
          <w:lang w:bidi="ar-JO"/>
        </w:rPr>
        <w:t>1</w:t>
      </w:r>
      <w:r w:rsidR="005F3048">
        <w:rPr>
          <w:rFonts w:asciiTheme="majorBidi" w:hAnsiTheme="majorBidi" w:cstheme="majorBidi" w:hint="cs"/>
          <w:noProof/>
          <w:sz w:val="23"/>
          <w:szCs w:val="23"/>
          <w:rtl/>
          <w:lang w:bidi="ar-JO"/>
        </w:rPr>
        <w:t>1</w:t>
      </w:r>
      <w:r w:rsidRPr="00F53454">
        <w:rPr>
          <w:rFonts w:asciiTheme="majorBidi" w:hAnsiTheme="majorBidi" w:cstheme="majorBidi"/>
          <w:noProof/>
          <w:sz w:val="23"/>
          <w:szCs w:val="23"/>
          <w:rtl/>
          <w:lang w:bidi="ar-JO"/>
        </w:rPr>
        <w:t xml:space="preserve">) من خلال إجابات </w:t>
      </w:r>
      <w:r w:rsidRPr="00F53454">
        <w:rPr>
          <w:rFonts w:asciiTheme="majorBidi" w:hAnsiTheme="majorBidi" w:cstheme="majorBidi"/>
          <w:b/>
          <w:bCs/>
          <w:noProof/>
          <w:sz w:val="23"/>
          <w:szCs w:val="23"/>
          <w:rtl/>
          <w:lang w:bidi="ar-JO"/>
        </w:rPr>
        <w:t>الخريجين والخريجات بالاضافة الى المدراء</w:t>
      </w:r>
      <w:r w:rsidRPr="00F53454">
        <w:rPr>
          <w:rFonts w:asciiTheme="majorBidi" w:hAnsiTheme="majorBidi" w:cstheme="majorBidi"/>
          <w:noProof/>
          <w:sz w:val="23"/>
          <w:szCs w:val="23"/>
          <w:rtl/>
          <w:lang w:bidi="ar-JO"/>
        </w:rPr>
        <w:t xml:space="preserve"> أن هناك توافق وبشكل كبير بينهم على أهمية التسلح بالمهارات للانخراط بسوق العمل </w:t>
      </w:r>
      <w:r w:rsidR="00D66726" w:rsidRPr="00F53454">
        <w:rPr>
          <w:rFonts w:asciiTheme="majorBidi" w:hAnsiTheme="majorBidi" w:cstheme="majorBidi" w:hint="cs"/>
          <w:noProof/>
          <w:sz w:val="23"/>
          <w:szCs w:val="23"/>
          <w:rtl/>
          <w:lang w:bidi="ar-JO"/>
        </w:rPr>
        <w:t xml:space="preserve">على اعتبار </w:t>
      </w:r>
      <w:r w:rsidRPr="00F53454">
        <w:rPr>
          <w:rFonts w:asciiTheme="majorBidi" w:hAnsiTheme="majorBidi" w:cstheme="majorBidi"/>
          <w:noProof/>
          <w:sz w:val="23"/>
          <w:szCs w:val="23"/>
          <w:rtl/>
          <w:lang w:bidi="ar-JO"/>
        </w:rPr>
        <w:t>أن صقل المهارات ضروري وبشكل مستمر. أما بالنسبة للتمييز الجنسي فأكدت الاجابات على وجود تمييز لصالح الذكور فضلاً عن الاناث في إعطاء الأولوية في برامج بناء وصقل المهارات للمؤسسات.</w:t>
      </w:r>
    </w:p>
    <w:p w14:paraId="04B409C7" w14:textId="77777777" w:rsidR="00A32C55" w:rsidRPr="00F53454" w:rsidRDefault="009D7ECC" w:rsidP="00A32C55">
      <w:pPr>
        <w:spacing w:line="360" w:lineRule="auto"/>
        <w:ind w:left="19"/>
        <w:jc w:val="lowKashida"/>
        <w:rPr>
          <w:rFonts w:asciiTheme="majorBidi" w:hAnsiTheme="majorBidi" w:cstheme="majorBidi"/>
          <w:b/>
          <w:bCs/>
          <w:sz w:val="23"/>
          <w:szCs w:val="23"/>
          <w:lang w:bidi="ar-JO"/>
        </w:rPr>
      </w:pPr>
      <w:r w:rsidRPr="00F53454">
        <w:rPr>
          <w:rFonts w:asciiTheme="majorBidi" w:hAnsiTheme="majorBidi" w:cstheme="majorBidi" w:hint="cs"/>
          <w:b/>
          <w:bCs/>
          <w:noProof/>
          <w:sz w:val="23"/>
          <w:szCs w:val="23"/>
          <w:rtl/>
          <w:lang w:bidi="ar-JO"/>
        </w:rPr>
        <w:t xml:space="preserve">ثانيا: </w:t>
      </w:r>
      <w:r w:rsidR="00A32C55" w:rsidRPr="00F53454">
        <w:rPr>
          <w:rFonts w:asciiTheme="majorBidi" w:hAnsiTheme="majorBidi" w:cstheme="majorBidi"/>
          <w:b/>
          <w:bCs/>
          <w:noProof/>
          <w:sz w:val="23"/>
          <w:szCs w:val="23"/>
          <w:rtl/>
          <w:lang w:bidi="ar-JO"/>
        </w:rPr>
        <w:t>النتائج المتعلقة ب</w:t>
      </w:r>
      <w:r w:rsidR="00A32C55" w:rsidRPr="00F53454">
        <w:rPr>
          <w:rFonts w:asciiTheme="majorBidi" w:hAnsiTheme="majorBidi" w:cstheme="majorBidi"/>
          <w:b/>
          <w:bCs/>
          <w:noProof/>
          <w:sz w:val="23"/>
          <w:szCs w:val="23"/>
          <w:rtl/>
          <w:lang w:val="en-GB" w:bidi="ar-JO"/>
        </w:rPr>
        <w:t xml:space="preserve">المهارات اللازمة لسوق العمل الأردني من وجهة نظر </w:t>
      </w:r>
      <w:r w:rsidR="00A32C55" w:rsidRPr="00F53454">
        <w:rPr>
          <w:rFonts w:asciiTheme="majorBidi" w:hAnsiTheme="majorBidi" w:cstheme="majorBidi"/>
          <w:b/>
          <w:bCs/>
          <w:sz w:val="23"/>
          <w:szCs w:val="23"/>
          <w:rtl/>
          <w:lang w:bidi="ar-JO"/>
        </w:rPr>
        <w:t xml:space="preserve">خريجي وخريجات برنامج ماجستير دراسات المرأة، </w:t>
      </w:r>
      <w:r w:rsidR="00A32C55" w:rsidRPr="00F53454">
        <w:rPr>
          <w:rFonts w:asciiTheme="majorBidi" w:hAnsiTheme="majorBidi" w:cstheme="majorBidi"/>
          <w:b/>
          <w:bCs/>
          <w:noProof/>
          <w:sz w:val="23"/>
          <w:szCs w:val="23"/>
          <w:rtl/>
          <w:lang w:val="en-GB" w:bidi="ar-JO"/>
        </w:rPr>
        <w:t>والمديرين والمديرات العاملين معهم.</w:t>
      </w:r>
    </w:p>
    <w:p w14:paraId="09E7D7E3" w14:textId="77777777" w:rsidR="005F3048" w:rsidRPr="00CC182F" w:rsidRDefault="005F3048" w:rsidP="005F3048">
      <w:pPr>
        <w:tabs>
          <w:tab w:val="left" w:pos="8668"/>
        </w:tabs>
        <w:spacing w:line="360" w:lineRule="auto"/>
        <w:jc w:val="center"/>
        <w:rPr>
          <w:rFonts w:asciiTheme="majorBidi" w:hAnsiTheme="majorBidi" w:cstheme="majorBidi"/>
          <w:b/>
          <w:bCs/>
          <w:noProof/>
          <w:sz w:val="20"/>
          <w:szCs w:val="20"/>
          <w:rtl/>
          <w:lang w:bidi="ar-JO"/>
        </w:rPr>
      </w:pPr>
      <w:r w:rsidRPr="00CC182F">
        <w:rPr>
          <w:rFonts w:asciiTheme="majorBidi" w:hAnsiTheme="majorBidi" w:cstheme="majorBidi"/>
          <w:b/>
          <w:bCs/>
          <w:noProof/>
          <w:sz w:val="20"/>
          <w:szCs w:val="20"/>
          <w:rtl/>
          <w:lang w:bidi="ar-JO"/>
        </w:rPr>
        <w:t>جدول رقم (</w:t>
      </w:r>
      <w:r w:rsidRPr="00CC182F">
        <w:rPr>
          <w:rFonts w:asciiTheme="majorBidi" w:hAnsiTheme="majorBidi" w:cstheme="majorBidi" w:hint="cs"/>
          <w:b/>
          <w:bCs/>
          <w:noProof/>
          <w:sz w:val="20"/>
          <w:szCs w:val="20"/>
          <w:rtl/>
          <w:lang w:bidi="ar-JO"/>
        </w:rPr>
        <w:t>12</w:t>
      </w:r>
      <w:r w:rsidRPr="00CC182F">
        <w:rPr>
          <w:rFonts w:asciiTheme="majorBidi" w:hAnsiTheme="majorBidi" w:cstheme="majorBidi"/>
          <w:b/>
          <w:bCs/>
          <w:noProof/>
          <w:sz w:val="20"/>
          <w:szCs w:val="20"/>
          <w:rtl/>
          <w:lang w:bidi="ar-JO"/>
        </w:rPr>
        <w:t>) المهارات اللازمة في سوق العمل (من وجهة نظر الخريجين والخريجات)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3600"/>
        <w:gridCol w:w="1350"/>
        <w:gridCol w:w="1530"/>
        <w:gridCol w:w="1827"/>
      </w:tblGrid>
      <w:tr w:rsidR="005F3048" w:rsidRPr="00F8140C" w14:paraId="6FBE4083" w14:textId="77777777" w:rsidTr="00375DD1">
        <w:trPr>
          <w:jc w:val="center"/>
        </w:trPr>
        <w:tc>
          <w:tcPr>
            <w:tcW w:w="470" w:type="dxa"/>
            <w:vAlign w:val="center"/>
          </w:tcPr>
          <w:p w14:paraId="1E51C29C"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w:t>
            </w:r>
          </w:p>
        </w:tc>
        <w:tc>
          <w:tcPr>
            <w:tcW w:w="3600" w:type="dxa"/>
            <w:vAlign w:val="center"/>
          </w:tcPr>
          <w:p w14:paraId="41A3956A"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العبارة</w:t>
            </w:r>
          </w:p>
        </w:tc>
        <w:tc>
          <w:tcPr>
            <w:tcW w:w="1350" w:type="dxa"/>
            <w:vAlign w:val="center"/>
          </w:tcPr>
          <w:p w14:paraId="3BA7ECEF"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الوسط الحسابي</w:t>
            </w:r>
          </w:p>
        </w:tc>
        <w:tc>
          <w:tcPr>
            <w:tcW w:w="1530" w:type="dxa"/>
            <w:vAlign w:val="center"/>
          </w:tcPr>
          <w:p w14:paraId="3439561B"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الانحراف المعياري</w:t>
            </w:r>
          </w:p>
        </w:tc>
        <w:tc>
          <w:tcPr>
            <w:tcW w:w="1827" w:type="dxa"/>
            <w:vAlign w:val="center"/>
          </w:tcPr>
          <w:p w14:paraId="16A91603" w14:textId="77777777" w:rsidR="005F3048" w:rsidRPr="00F8140C" w:rsidRDefault="005F3048" w:rsidP="00375DD1">
            <w:pPr>
              <w:jc w:val="center"/>
              <w:rPr>
                <w:rFonts w:asciiTheme="majorBidi" w:hAnsiTheme="majorBidi" w:cstheme="majorBidi"/>
                <w:b/>
                <w:bCs/>
                <w:color w:val="000000"/>
                <w:sz w:val="18"/>
                <w:szCs w:val="18"/>
                <w:rtl/>
              </w:rPr>
            </w:pPr>
            <w:r w:rsidRPr="00F8140C">
              <w:rPr>
                <w:rFonts w:asciiTheme="majorBidi" w:hAnsiTheme="majorBidi" w:cstheme="majorBidi"/>
                <w:b/>
                <w:bCs/>
                <w:color w:val="000000"/>
                <w:sz w:val="18"/>
                <w:szCs w:val="18"/>
                <w:rtl/>
              </w:rPr>
              <w:t xml:space="preserve">الأهمية النسبية % </w:t>
            </w:r>
          </w:p>
        </w:tc>
      </w:tr>
      <w:tr w:rsidR="005F3048" w:rsidRPr="00F8140C" w14:paraId="7D988B96" w14:textId="77777777" w:rsidTr="00375DD1">
        <w:trPr>
          <w:jc w:val="center"/>
        </w:trPr>
        <w:tc>
          <w:tcPr>
            <w:tcW w:w="470" w:type="dxa"/>
          </w:tcPr>
          <w:p w14:paraId="70BDD01B" w14:textId="77777777" w:rsidR="005F3048" w:rsidRPr="00F8140C" w:rsidRDefault="005F3048" w:rsidP="00375DD1">
            <w:pPr>
              <w:jc w:val="center"/>
              <w:rPr>
                <w:rFonts w:asciiTheme="majorBidi" w:hAnsiTheme="majorBidi" w:cstheme="majorBidi"/>
                <w:sz w:val="18"/>
                <w:szCs w:val="18"/>
                <w:rtl/>
              </w:rPr>
            </w:pPr>
          </w:p>
        </w:tc>
        <w:tc>
          <w:tcPr>
            <w:tcW w:w="3600" w:type="dxa"/>
          </w:tcPr>
          <w:p w14:paraId="3CE59904" w14:textId="77777777" w:rsidR="005F3048" w:rsidRPr="00F8140C" w:rsidRDefault="005F3048" w:rsidP="00375DD1">
            <w:pPr>
              <w:rPr>
                <w:rFonts w:asciiTheme="majorBidi" w:hAnsiTheme="majorBidi" w:cstheme="majorBidi"/>
                <w:sz w:val="18"/>
                <w:szCs w:val="18"/>
                <w:rtl/>
              </w:rPr>
            </w:pPr>
            <w:r w:rsidRPr="00F8140C">
              <w:rPr>
                <w:rFonts w:asciiTheme="majorBidi" w:hAnsiTheme="majorBidi" w:cstheme="majorBidi"/>
                <w:b/>
                <w:bCs/>
                <w:sz w:val="18"/>
                <w:szCs w:val="18"/>
                <w:rtl/>
              </w:rPr>
              <w:t>المهارات اللازمة في سوق العمل الشخصية</w:t>
            </w:r>
          </w:p>
        </w:tc>
        <w:tc>
          <w:tcPr>
            <w:tcW w:w="1350" w:type="dxa"/>
            <w:vAlign w:val="center"/>
          </w:tcPr>
          <w:p w14:paraId="4F2BF602"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Pr>
              <w:t>7.34</w:t>
            </w:r>
          </w:p>
        </w:tc>
        <w:tc>
          <w:tcPr>
            <w:tcW w:w="1530" w:type="dxa"/>
            <w:vAlign w:val="center"/>
          </w:tcPr>
          <w:p w14:paraId="64899679"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Pr>
              <w:t>1.764</w:t>
            </w:r>
            <w:r w:rsidRPr="00F8140C">
              <w:rPr>
                <w:rFonts w:asciiTheme="majorBidi" w:hAnsiTheme="majorBidi" w:cstheme="majorBidi"/>
                <w:b/>
                <w:bCs/>
                <w:sz w:val="18"/>
                <w:szCs w:val="18"/>
                <w:rtl/>
              </w:rPr>
              <w:t xml:space="preserve"> </w:t>
            </w:r>
          </w:p>
        </w:tc>
        <w:tc>
          <w:tcPr>
            <w:tcW w:w="1827" w:type="dxa"/>
            <w:vAlign w:val="center"/>
          </w:tcPr>
          <w:p w14:paraId="0D5E8171"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Pr>
              <w:t xml:space="preserve"> 73.4</w:t>
            </w:r>
          </w:p>
        </w:tc>
      </w:tr>
      <w:tr w:rsidR="005F3048" w:rsidRPr="00F8140C" w14:paraId="1B28BC9D" w14:textId="77777777" w:rsidTr="00375DD1">
        <w:trPr>
          <w:jc w:val="center"/>
        </w:trPr>
        <w:tc>
          <w:tcPr>
            <w:tcW w:w="470" w:type="dxa"/>
          </w:tcPr>
          <w:p w14:paraId="602FFAE4" w14:textId="77777777" w:rsidR="005F3048" w:rsidRPr="00F8140C" w:rsidRDefault="005F3048" w:rsidP="00375DD1">
            <w:pPr>
              <w:jc w:val="center"/>
              <w:rPr>
                <w:rFonts w:asciiTheme="majorBidi" w:hAnsiTheme="majorBidi" w:cstheme="majorBidi"/>
                <w:sz w:val="18"/>
                <w:szCs w:val="18"/>
                <w:lang w:bidi="ar-JO"/>
              </w:rPr>
            </w:pPr>
            <w:r w:rsidRPr="00F8140C">
              <w:rPr>
                <w:rFonts w:asciiTheme="majorBidi" w:hAnsiTheme="majorBidi" w:cstheme="majorBidi"/>
                <w:sz w:val="18"/>
                <w:szCs w:val="18"/>
                <w:rtl/>
              </w:rPr>
              <w:t>1.</w:t>
            </w:r>
          </w:p>
        </w:tc>
        <w:tc>
          <w:tcPr>
            <w:tcW w:w="3600" w:type="dxa"/>
          </w:tcPr>
          <w:p w14:paraId="2BB8F158" w14:textId="77777777" w:rsidR="005F3048" w:rsidRPr="00F8140C" w:rsidRDefault="005F3048" w:rsidP="00375DD1">
            <w:pPr>
              <w:rPr>
                <w:rFonts w:asciiTheme="majorBidi" w:hAnsiTheme="majorBidi" w:cstheme="majorBidi"/>
                <w:sz w:val="18"/>
                <w:szCs w:val="18"/>
                <w:rtl/>
              </w:rPr>
            </w:pPr>
            <w:r w:rsidRPr="00F8140C">
              <w:rPr>
                <w:rFonts w:asciiTheme="majorBidi" w:hAnsiTheme="majorBidi" w:cstheme="majorBidi"/>
                <w:sz w:val="18"/>
                <w:szCs w:val="18"/>
                <w:rtl/>
              </w:rPr>
              <w:t>مهارة المبادرة</w:t>
            </w:r>
            <w:r w:rsidRPr="00F8140C">
              <w:rPr>
                <w:rFonts w:asciiTheme="majorBidi" w:hAnsiTheme="majorBidi" w:cstheme="majorBidi"/>
                <w:sz w:val="18"/>
                <w:szCs w:val="18"/>
              </w:rPr>
              <w:t xml:space="preserve"> </w:t>
            </w:r>
          </w:p>
        </w:tc>
        <w:tc>
          <w:tcPr>
            <w:tcW w:w="1350" w:type="dxa"/>
            <w:vAlign w:val="center"/>
          </w:tcPr>
          <w:p w14:paraId="710F81C0"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7.37</w:t>
            </w:r>
          </w:p>
        </w:tc>
        <w:tc>
          <w:tcPr>
            <w:tcW w:w="1530" w:type="dxa"/>
            <w:vAlign w:val="center"/>
          </w:tcPr>
          <w:p w14:paraId="7AF19935"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1</w:t>
            </w:r>
            <w:r w:rsidRPr="00F8140C">
              <w:rPr>
                <w:rFonts w:asciiTheme="majorBidi" w:hAnsiTheme="majorBidi" w:cstheme="majorBidi"/>
                <w:sz w:val="18"/>
                <w:szCs w:val="18"/>
              </w:rPr>
              <w:t>.352</w:t>
            </w:r>
          </w:p>
        </w:tc>
        <w:tc>
          <w:tcPr>
            <w:tcW w:w="1827" w:type="dxa"/>
            <w:vAlign w:val="center"/>
          </w:tcPr>
          <w:p w14:paraId="218F8D3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73.7</w:t>
            </w:r>
          </w:p>
        </w:tc>
      </w:tr>
      <w:tr w:rsidR="005F3048" w:rsidRPr="00F8140C" w14:paraId="3B4BDB3D" w14:textId="77777777" w:rsidTr="00375DD1">
        <w:trPr>
          <w:jc w:val="center"/>
        </w:trPr>
        <w:tc>
          <w:tcPr>
            <w:tcW w:w="470" w:type="dxa"/>
          </w:tcPr>
          <w:p w14:paraId="04D899C5" w14:textId="77777777" w:rsidR="005F3048" w:rsidRPr="00F8140C" w:rsidRDefault="005F3048" w:rsidP="00375DD1">
            <w:pPr>
              <w:jc w:val="center"/>
              <w:rPr>
                <w:rFonts w:asciiTheme="majorBidi" w:hAnsiTheme="majorBidi" w:cstheme="majorBidi"/>
                <w:sz w:val="18"/>
                <w:szCs w:val="18"/>
                <w:lang w:bidi="ar-JO"/>
              </w:rPr>
            </w:pPr>
            <w:r w:rsidRPr="00F8140C">
              <w:rPr>
                <w:rFonts w:asciiTheme="majorBidi" w:hAnsiTheme="majorBidi" w:cstheme="majorBidi"/>
                <w:sz w:val="18"/>
                <w:szCs w:val="18"/>
                <w:rtl/>
              </w:rPr>
              <w:t>2.</w:t>
            </w:r>
          </w:p>
        </w:tc>
        <w:tc>
          <w:tcPr>
            <w:tcW w:w="3600" w:type="dxa"/>
          </w:tcPr>
          <w:p w14:paraId="048FE007" w14:textId="77777777" w:rsidR="005F3048" w:rsidRPr="00F8140C" w:rsidRDefault="005F3048" w:rsidP="00375DD1">
            <w:pPr>
              <w:rPr>
                <w:rFonts w:asciiTheme="majorBidi" w:hAnsiTheme="majorBidi" w:cstheme="majorBidi"/>
                <w:sz w:val="18"/>
                <w:szCs w:val="18"/>
                <w:rtl/>
              </w:rPr>
            </w:pPr>
            <w:r w:rsidRPr="00F8140C">
              <w:rPr>
                <w:rFonts w:asciiTheme="majorBidi" w:hAnsiTheme="majorBidi" w:cstheme="majorBidi"/>
                <w:sz w:val="18"/>
                <w:szCs w:val="18"/>
                <w:rtl/>
              </w:rPr>
              <w:t>مهارة الدبلوماسية</w:t>
            </w:r>
          </w:p>
        </w:tc>
        <w:tc>
          <w:tcPr>
            <w:tcW w:w="1350" w:type="dxa"/>
            <w:vAlign w:val="center"/>
          </w:tcPr>
          <w:p w14:paraId="1E922EA2"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7.34</w:t>
            </w:r>
          </w:p>
        </w:tc>
        <w:tc>
          <w:tcPr>
            <w:tcW w:w="1530" w:type="dxa"/>
            <w:vAlign w:val="center"/>
          </w:tcPr>
          <w:p w14:paraId="6913B84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1</w:t>
            </w:r>
            <w:r w:rsidRPr="00F8140C">
              <w:rPr>
                <w:rFonts w:asciiTheme="majorBidi" w:hAnsiTheme="majorBidi" w:cstheme="majorBidi"/>
                <w:sz w:val="18"/>
                <w:szCs w:val="18"/>
              </w:rPr>
              <w:t>.3</w:t>
            </w:r>
            <w:r w:rsidRPr="00F8140C">
              <w:rPr>
                <w:rFonts w:asciiTheme="majorBidi" w:hAnsiTheme="majorBidi" w:cstheme="majorBidi"/>
                <w:sz w:val="18"/>
                <w:szCs w:val="18"/>
                <w:rtl/>
              </w:rPr>
              <w:t>8</w:t>
            </w:r>
            <w:r w:rsidRPr="00F8140C">
              <w:rPr>
                <w:rFonts w:asciiTheme="majorBidi" w:hAnsiTheme="majorBidi" w:cstheme="majorBidi"/>
                <w:sz w:val="18"/>
                <w:szCs w:val="18"/>
              </w:rPr>
              <w:t>2</w:t>
            </w:r>
          </w:p>
        </w:tc>
        <w:tc>
          <w:tcPr>
            <w:tcW w:w="1827" w:type="dxa"/>
            <w:vAlign w:val="center"/>
          </w:tcPr>
          <w:p w14:paraId="34910A7B"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73.4</w:t>
            </w:r>
          </w:p>
        </w:tc>
      </w:tr>
      <w:tr w:rsidR="005F3048" w:rsidRPr="00F8140C" w14:paraId="2FDEAFD3" w14:textId="77777777" w:rsidTr="00375DD1">
        <w:trPr>
          <w:jc w:val="center"/>
        </w:trPr>
        <w:tc>
          <w:tcPr>
            <w:tcW w:w="470" w:type="dxa"/>
          </w:tcPr>
          <w:p w14:paraId="682682BB" w14:textId="77777777" w:rsidR="005F3048" w:rsidRPr="00F8140C" w:rsidRDefault="005F3048" w:rsidP="00375DD1">
            <w:pPr>
              <w:jc w:val="center"/>
              <w:rPr>
                <w:rFonts w:asciiTheme="majorBidi" w:hAnsiTheme="majorBidi" w:cstheme="majorBidi"/>
                <w:color w:val="000000"/>
                <w:sz w:val="18"/>
                <w:szCs w:val="18"/>
                <w:rtl/>
              </w:rPr>
            </w:pPr>
            <w:r w:rsidRPr="00F8140C">
              <w:rPr>
                <w:rFonts w:asciiTheme="majorBidi" w:hAnsiTheme="majorBidi" w:cstheme="majorBidi"/>
                <w:sz w:val="18"/>
                <w:szCs w:val="18"/>
                <w:rtl/>
              </w:rPr>
              <w:t>3.</w:t>
            </w:r>
          </w:p>
        </w:tc>
        <w:tc>
          <w:tcPr>
            <w:tcW w:w="3600" w:type="dxa"/>
          </w:tcPr>
          <w:p w14:paraId="28723C64" w14:textId="77777777" w:rsidR="005F3048" w:rsidRPr="00F8140C" w:rsidRDefault="005F3048" w:rsidP="00375DD1">
            <w:pPr>
              <w:rPr>
                <w:rFonts w:asciiTheme="majorBidi" w:hAnsiTheme="majorBidi" w:cstheme="majorBidi"/>
                <w:sz w:val="18"/>
                <w:szCs w:val="18"/>
                <w:rtl/>
              </w:rPr>
            </w:pPr>
            <w:r w:rsidRPr="00F8140C">
              <w:rPr>
                <w:rFonts w:asciiTheme="majorBidi" w:hAnsiTheme="majorBidi" w:cstheme="majorBidi"/>
                <w:sz w:val="18"/>
                <w:szCs w:val="18"/>
                <w:rtl/>
              </w:rPr>
              <w:t>مهارة الابداع</w:t>
            </w:r>
          </w:p>
        </w:tc>
        <w:tc>
          <w:tcPr>
            <w:tcW w:w="1350" w:type="dxa"/>
            <w:vAlign w:val="center"/>
          </w:tcPr>
          <w:p w14:paraId="418396DA"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7.34</w:t>
            </w:r>
          </w:p>
        </w:tc>
        <w:tc>
          <w:tcPr>
            <w:tcW w:w="1530" w:type="dxa"/>
            <w:vAlign w:val="center"/>
          </w:tcPr>
          <w:p w14:paraId="703F10D2"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1</w:t>
            </w:r>
            <w:r w:rsidRPr="00F8140C">
              <w:rPr>
                <w:rFonts w:asciiTheme="majorBidi" w:hAnsiTheme="majorBidi" w:cstheme="majorBidi"/>
                <w:sz w:val="18"/>
                <w:szCs w:val="18"/>
              </w:rPr>
              <w:t>.219</w:t>
            </w:r>
          </w:p>
        </w:tc>
        <w:tc>
          <w:tcPr>
            <w:tcW w:w="1827" w:type="dxa"/>
            <w:vAlign w:val="center"/>
          </w:tcPr>
          <w:p w14:paraId="3E752A25"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73.4</w:t>
            </w:r>
          </w:p>
        </w:tc>
      </w:tr>
      <w:tr w:rsidR="005F3048" w:rsidRPr="00F8140C" w14:paraId="58244FC1" w14:textId="77777777" w:rsidTr="00375DD1">
        <w:trPr>
          <w:jc w:val="center"/>
        </w:trPr>
        <w:tc>
          <w:tcPr>
            <w:tcW w:w="470" w:type="dxa"/>
          </w:tcPr>
          <w:p w14:paraId="0D0BF817" w14:textId="77777777" w:rsidR="005F3048" w:rsidRPr="00F8140C" w:rsidRDefault="005F3048" w:rsidP="00375DD1">
            <w:pPr>
              <w:jc w:val="center"/>
              <w:rPr>
                <w:rFonts w:asciiTheme="majorBidi" w:hAnsiTheme="majorBidi" w:cstheme="majorBidi"/>
                <w:color w:val="000000"/>
                <w:sz w:val="18"/>
                <w:szCs w:val="18"/>
              </w:rPr>
            </w:pPr>
            <w:r w:rsidRPr="00F8140C">
              <w:rPr>
                <w:rFonts w:asciiTheme="majorBidi" w:hAnsiTheme="majorBidi" w:cstheme="majorBidi"/>
                <w:sz w:val="18"/>
                <w:szCs w:val="18"/>
                <w:rtl/>
              </w:rPr>
              <w:t>4.</w:t>
            </w:r>
          </w:p>
        </w:tc>
        <w:tc>
          <w:tcPr>
            <w:tcW w:w="3600" w:type="dxa"/>
          </w:tcPr>
          <w:p w14:paraId="1F3933F1"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تحمٌل المسؤولية</w:t>
            </w:r>
          </w:p>
        </w:tc>
        <w:tc>
          <w:tcPr>
            <w:tcW w:w="1350" w:type="dxa"/>
            <w:vAlign w:val="center"/>
          </w:tcPr>
          <w:p w14:paraId="708A771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7.16</w:t>
            </w:r>
          </w:p>
        </w:tc>
        <w:tc>
          <w:tcPr>
            <w:tcW w:w="1530" w:type="dxa"/>
            <w:vAlign w:val="center"/>
          </w:tcPr>
          <w:p w14:paraId="0B08C08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1</w:t>
            </w:r>
            <w:r w:rsidRPr="00F8140C">
              <w:rPr>
                <w:rFonts w:asciiTheme="majorBidi" w:hAnsiTheme="majorBidi" w:cstheme="majorBidi"/>
                <w:sz w:val="18"/>
                <w:szCs w:val="18"/>
              </w:rPr>
              <w:t>.359</w:t>
            </w:r>
          </w:p>
        </w:tc>
        <w:tc>
          <w:tcPr>
            <w:tcW w:w="1827" w:type="dxa"/>
            <w:vAlign w:val="center"/>
          </w:tcPr>
          <w:p w14:paraId="69CF7E1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71.6</w:t>
            </w:r>
          </w:p>
        </w:tc>
      </w:tr>
      <w:tr w:rsidR="005F3048" w:rsidRPr="00F8140C" w14:paraId="0EDC9E51" w14:textId="77777777" w:rsidTr="00375DD1">
        <w:trPr>
          <w:jc w:val="center"/>
        </w:trPr>
        <w:tc>
          <w:tcPr>
            <w:tcW w:w="470" w:type="dxa"/>
          </w:tcPr>
          <w:p w14:paraId="04148971" w14:textId="77777777" w:rsidR="005F3048" w:rsidRPr="00F8140C" w:rsidRDefault="005F3048" w:rsidP="00375DD1">
            <w:pPr>
              <w:jc w:val="center"/>
              <w:rPr>
                <w:rFonts w:asciiTheme="majorBidi" w:hAnsiTheme="majorBidi" w:cstheme="majorBidi"/>
                <w:color w:val="000000"/>
                <w:sz w:val="18"/>
                <w:szCs w:val="18"/>
                <w:rtl/>
              </w:rPr>
            </w:pPr>
            <w:r w:rsidRPr="00F8140C">
              <w:rPr>
                <w:rFonts w:asciiTheme="majorBidi" w:hAnsiTheme="majorBidi" w:cstheme="majorBidi"/>
                <w:sz w:val="18"/>
                <w:szCs w:val="18"/>
                <w:rtl/>
              </w:rPr>
              <w:t>5.</w:t>
            </w:r>
          </w:p>
        </w:tc>
        <w:tc>
          <w:tcPr>
            <w:tcW w:w="3600" w:type="dxa"/>
          </w:tcPr>
          <w:p w14:paraId="22E95DDD"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الذكاء العاطفي</w:t>
            </w:r>
          </w:p>
        </w:tc>
        <w:tc>
          <w:tcPr>
            <w:tcW w:w="1350" w:type="dxa"/>
            <w:vAlign w:val="center"/>
          </w:tcPr>
          <w:p w14:paraId="6DC2A865"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7.12</w:t>
            </w:r>
          </w:p>
        </w:tc>
        <w:tc>
          <w:tcPr>
            <w:tcW w:w="1530" w:type="dxa"/>
            <w:vAlign w:val="center"/>
          </w:tcPr>
          <w:p w14:paraId="5FC324F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1</w:t>
            </w:r>
            <w:r w:rsidRPr="00F8140C">
              <w:rPr>
                <w:rFonts w:asciiTheme="majorBidi" w:hAnsiTheme="majorBidi" w:cstheme="majorBidi"/>
                <w:sz w:val="18"/>
                <w:szCs w:val="18"/>
              </w:rPr>
              <w:t>.976</w:t>
            </w:r>
          </w:p>
        </w:tc>
        <w:tc>
          <w:tcPr>
            <w:tcW w:w="1827" w:type="dxa"/>
            <w:vAlign w:val="center"/>
          </w:tcPr>
          <w:p w14:paraId="5C6E4F1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71.2</w:t>
            </w:r>
          </w:p>
        </w:tc>
      </w:tr>
      <w:tr w:rsidR="005F3048" w:rsidRPr="00F8140C" w14:paraId="73EC0C6A" w14:textId="77777777" w:rsidTr="00375DD1">
        <w:trPr>
          <w:jc w:val="center"/>
        </w:trPr>
        <w:tc>
          <w:tcPr>
            <w:tcW w:w="470" w:type="dxa"/>
          </w:tcPr>
          <w:p w14:paraId="40B23A0E" w14:textId="77777777" w:rsidR="005F3048" w:rsidRPr="00F8140C" w:rsidRDefault="005F3048" w:rsidP="00375DD1">
            <w:pPr>
              <w:jc w:val="center"/>
              <w:rPr>
                <w:rFonts w:asciiTheme="majorBidi" w:hAnsiTheme="majorBidi" w:cstheme="majorBidi"/>
                <w:color w:val="000000"/>
                <w:sz w:val="18"/>
                <w:szCs w:val="18"/>
              </w:rPr>
            </w:pPr>
            <w:r w:rsidRPr="00F8140C">
              <w:rPr>
                <w:rFonts w:asciiTheme="majorBidi" w:hAnsiTheme="majorBidi" w:cstheme="majorBidi"/>
                <w:sz w:val="18"/>
                <w:szCs w:val="18"/>
                <w:rtl/>
              </w:rPr>
              <w:t>6.</w:t>
            </w:r>
          </w:p>
        </w:tc>
        <w:tc>
          <w:tcPr>
            <w:tcW w:w="3600" w:type="dxa"/>
          </w:tcPr>
          <w:p w14:paraId="106A0082"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الرغبة في التعلم</w:t>
            </w:r>
          </w:p>
        </w:tc>
        <w:tc>
          <w:tcPr>
            <w:tcW w:w="1350" w:type="dxa"/>
            <w:vAlign w:val="center"/>
          </w:tcPr>
          <w:p w14:paraId="4DA23166"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7.08</w:t>
            </w:r>
          </w:p>
        </w:tc>
        <w:tc>
          <w:tcPr>
            <w:tcW w:w="1530" w:type="dxa"/>
            <w:vAlign w:val="center"/>
          </w:tcPr>
          <w:p w14:paraId="624DFC68"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1</w:t>
            </w:r>
            <w:r w:rsidRPr="00F8140C">
              <w:rPr>
                <w:rFonts w:asciiTheme="majorBidi" w:hAnsiTheme="majorBidi" w:cstheme="majorBidi"/>
                <w:sz w:val="18"/>
                <w:szCs w:val="18"/>
              </w:rPr>
              <w:t>.894</w:t>
            </w:r>
          </w:p>
        </w:tc>
        <w:tc>
          <w:tcPr>
            <w:tcW w:w="1827" w:type="dxa"/>
            <w:vAlign w:val="center"/>
          </w:tcPr>
          <w:p w14:paraId="64D9004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70.8</w:t>
            </w:r>
          </w:p>
        </w:tc>
      </w:tr>
      <w:tr w:rsidR="005F3048" w:rsidRPr="00F8140C" w14:paraId="104F9B0E" w14:textId="77777777" w:rsidTr="00375DD1">
        <w:trPr>
          <w:trHeight w:val="188"/>
          <w:jc w:val="center"/>
        </w:trPr>
        <w:tc>
          <w:tcPr>
            <w:tcW w:w="470" w:type="dxa"/>
          </w:tcPr>
          <w:p w14:paraId="41A524EF" w14:textId="77777777" w:rsidR="005F3048" w:rsidRPr="00F8140C" w:rsidRDefault="005F3048" w:rsidP="00375DD1">
            <w:pPr>
              <w:jc w:val="center"/>
              <w:rPr>
                <w:rFonts w:asciiTheme="majorBidi" w:hAnsiTheme="majorBidi" w:cstheme="majorBidi"/>
                <w:sz w:val="18"/>
                <w:szCs w:val="18"/>
                <w:rtl/>
              </w:rPr>
            </w:pPr>
            <w:r w:rsidRPr="00F8140C">
              <w:rPr>
                <w:rFonts w:asciiTheme="majorBidi" w:hAnsiTheme="majorBidi" w:cstheme="majorBidi"/>
                <w:sz w:val="18"/>
                <w:szCs w:val="18"/>
                <w:rtl/>
              </w:rPr>
              <w:t>7.</w:t>
            </w:r>
          </w:p>
        </w:tc>
        <w:tc>
          <w:tcPr>
            <w:tcW w:w="3600" w:type="dxa"/>
          </w:tcPr>
          <w:p w14:paraId="7786CA59" w14:textId="77777777" w:rsidR="005F3048" w:rsidRPr="00F8140C" w:rsidRDefault="005F3048" w:rsidP="00375DD1">
            <w:pPr>
              <w:rPr>
                <w:rFonts w:asciiTheme="majorBidi" w:hAnsiTheme="majorBidi" w:cstheme="majorBidi"/>
                <w:sz w:val="18"/>
                <w:szCs w:val="18"/>
                <w:rtl/>
              </w:rPr>
            </w:pPr>
            <w:r w:rsidRPr="00F8140C">
              <w:rPr>
                <w:rFonts w:asciiTheme="majorBidi" w:hAnsiTheme="majorBidi" w:cstheme="majorBidi"/>
                <w:sz w:val="18"/>
                <w:szCs w:val="18"/>
                <w:rtl/>
              </w:rPr>
              <w:t>مهارة تنمية الذات</w:t>
            </w:r>
          </w:p>
        </w:tc>
        <w:tc>
          <w:tcPr>
            <w:tcW w:w="1350" w:type="dxa"/>
            <w:vAlign w:val="center"/>
          </w:tcPr>
          <w:p w14:paraId="090DBD42"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7.05</w:t>
            </w:r>
          </w:p>
        </w:tc>
        <w:tc>
          <w:tcPr>
            <w:tcW w:w="1530" w:type="dxa"/>
            <w:vAlign w:val="center"/>
          </w:tcPr>
          <w:p w14:paraId="6F22494B"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1</w:t>
            </w:r>
            <w:r w:rsidRPr="00F8140C">
              <w:rPr>
                <w:rFonts w:asciiTheme="majorBidi" w:hAnsiTheme="majorBidi" w:cstheme="majorBidi"/>
                <w:sz w:val="18"/>
                <w:szCs w:val="18"/>
              </w:rPr>
              <w:t>.838</w:t>
            </w:r>
          </w:p>
        </w:tc>
        <w:tc>
          <w:tcPr>
            <w:tcW w:w="1827" w:type="dxa"/>
            <w:vAlign w:val="center"/>
          </w:tcPr>
          <w:p w14:paraId="1162A48E" w14:textId="77777777" w:rsidR="005F3048" w:rsidRPr="00F8140C" w:rsidRDefault="005F3048" w:rsidP="00375DD1">
            <w:pPr>
              <w:jc w:val="center"/>
              <w:rPr>
                <w:rFonts w:asciiTheme="majorBidi" w:hAnsiTheme="majorBidi" w:cstheme="majorBidi"/>
                <w:sz w:val="18"/>
                <w:szCs w:val="18"/>
                <w:lang w:val="en-GB" w:bidi="ar-JO"/>
              </w:rPr>
            </w:pPr>
            <w:r w:rsidRPr="00F8140C">
              <w:rPr>
                <w:rFonts w:asciiTheme="majorBidi" w:hAnsiTheme="majorBidi" w:cstheme="majorBidi"/>
                <w:sz w:val="18"/>
                <w:szCs w:val="18"/>
              </w:rPr>
              <w:t>70.5</w:t>
            </w:r>
          </w:p>
        </w:tc>
      </w:tr>
      <w:tr w:rsidR="005F3048" w:rsidRPr="00F8140C" w14:paraId="681D1985" w14:textId="77777777" w:rsidTr="00375DD1">
        <w:trPr>
          <w:jc w:val="center"/>
        </w:trPr>
        <w:tc>
          <w:tcPr>
            <w:tcW w:w="470" w:type="dxa"/>
          </w:tcPr>
          <w:p w14:paraId="58FC15CA"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8.</w:t>
            </w:r>
          </w:p>
        </w:tc>
        <w:tc>
          <w:tcPr>
            <w:tcW w:w="3600" w:type="dxa"/>
          </w:tcPr>
          <w:p w14:paraId="59DCDEF1"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الدافع الشخصي</w:t>
            </w:r>
          </w:p>
        </w:tc>
        <w:tc>
          <w:tcPr>
            <w:tcW w:w="1350" w:type="dxa"/>
            <w:vAlign w:val="center"/>
          </w:tcPr>
          <w:p w14:paraId="0961A75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6.99</w:t>
            </w:r>
          </w:p>
        </w:tc>
        <w:tc>
          <w:tcPr>
            <w:tcW w:w="1530" w:type="dxa"/>
            <w:vAlign w:val="center"/>
          </w:tcPr>
          <w:p w14:paraId="025E25C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1.217</w:t>
            </w:r>
          </w:p>
        </w:tc>
        <w:tc>
          <w:tcPr>
            <w:tcW w:w="1827" w:type="dxa"/>
            <w:vAlign w:val="center"/>
          </w:tcPr>
          <w:p w14:paraId="70DCF7D8"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69.9</w:t>
            </w:r>
          </w:p>
        </w:tc>
      </w:tr>
      <w:tr w:rsidR="005F3048" w:rsidRPr="00F8140C" w14:paraId="3E5B0603" w14:textId="77777777" w:rsidTr="00375DD1">
        <w:trPr>
          <w:jc w:val="center"/>
        </w:trPr>
        <w:tc>
          <w:tcPr>
            <w:tcW w:w="470" w:type="dxa"/>
          </w:tcPr>
          <w:p w14:paraId="3F69046B"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9.</w:t>
            </w:r>
          </w:p>
        </w:tc>
        <w:tc>
          <w:tcPr>
            <w:tcW w:w="3600" w:type="dxa"/>
          </w:tcPr>
          <w:p w14:paraId="3ADB5570"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التفكير النقدي</w:t>
            </w:r>
          </w:p>
        </w:tc>
        <w:tc>
          <w:tcPr>
            <w:tcW w:w="1350" w:type="dxa"/>
            <w:vAlign w:val="center"/>
          </w:tcPr>
          <w:p w14:paraId="0B6977F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6.71</w:t>
            </w:r>
          </w:p>
        </w:tc>
        <w:tc>
          <w:tcPr>
            <w:tcW w:w="1530" w:type="dxa"/>
            <w:vAlign w:val="center"/>
          </w:tcPr>
          <w:p w14:paraId="682CF7A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1.907</w:t>
            </w:r>
          </w:p>
        </w:tc>
        <w:tc>
          <w:tcPr>
            <w:tcW w:w="1827" w:type="dxa"/>
            <w:vAlign w:val="center"/>
          </w:tcPr>
          <w:p w14:paraId="2024C9B6"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67.1</w:t>
            </w:r>
          </w:p>
        </w:tc>
      </w:tr>
      <w:tr w:rsidR="005F3048" w:rsidRPr="00F8140C" w14:paraId="2F8FB462" w14:textId="77777777" w:rsidTr="00375DD1">
        <w:trPr>
          <w:jc w:val="center"/>
        </w:trPr>
        <w:tc>
          <w:tcPr>
            <w:tcW w:w="470" w:type="dxa"/>
          </w:tcPr>
          <w:p w14:paraId="45027216"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10.</w:t>
            </w:r>
          </w:p>
        </w:tc>
        <w:tc>
          <w:tcPr>
            <w:tcW w:w="3600" w:type="dxa"/>
          </w:tcPr>
          <w:p w14:paraId="09DF9D66"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الاستقلالية</w:t>
            </w:r>
          </w:p>
        </w:tc>
        <w:tc>
          <w:tcPr>
            <w:tcW w:w="1350" w:type="dxa"/>
            <w:vAlign w:val="center"/>
          </w:tcPr>
          <w:p w14:paraId="62A5F8A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6.65</w:t>
            </w:r>
          </w:p>
        </w:tc>
        <w:tc>
          <w:tcPr>
            <w:tcW w:w="1530" w:type="dxa"/>
            <w:vAlign w:val="center"/>
          </w:tcPr>
          <w:p w14:paraId="14409A53"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Pr>
              <w:t>1.154</w:t>
            </w:r>
          </w:p>
        </w:tc>
        <w:tc>
          <w:tcPr>
            <w:tcW w:w="1827" w:type="dxa"/>
            <w:vAlign w:val="center"/>
          </w:tcPr>
          <w:p w14:paraId="0D6D277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66.5</w:t>
            </w:r>
          </w:p>
        </w:tc>
      </w:tr>
      <w:tr w:rsidR="005F3048" w:rsidRPr="00F8140C" w14:paraId="7FA2664F" w14:textId="77777777" w:rsidTr="00375DD1">
        <w:trPr>
          <w:jc w:val="center"/>
        </w:trPr>
        <w:tc>
          <w:tcPr>
            <w:tcW w:w="470" w:type="dxa"/>
          </w:tcPr>
          <w:p w14:paraId="3707D743" w14:textId="77777777" w:rsidR="005F3048" w:rsidRPr="00F8140C" w:rsidRDefault="005F3048" w:rsidP="00375DD1">
            <w:pPr>
              <w:jc w:val="center"/>
              <w:rPr>
                <w:rFonts w:asciiTheme="majorBidi" w:hAnsiTheme="majorBidi" w:cstheme="majorBidi"/>
                <w:sz w:val="18"/>
                <w:szCs w:val="18"/>
                <w:rtl/>
              </w:rPr>
            </w:pPr>
          </w:p>
        </w:tc>
        <w:tc>
          <w:tcPr>
            <w:tcW w:w="3600" w:type="dxa"/>
          </w:tcPr>
          <w:p w14:paraId="42DA0001" w14:textId="77777777" w:rsidR="005F3048" w:rsidRPr="00F8140C" w:rsidRDefault="005F3048" w:rsidP="00375DD1">
            <w:pPr>
              <w:rPr>
                <w:rFonts w:asciiTheme="majorBidi" w:hAnsiTheme="majorBidi" w:cstheme="majorBidi"/>
                <w:b/>
                <w:bCs/>
                <w:sz w:val="18"/>
                <w:szCs w:val="18"/>
                <w:rtl/>
              </w:rPr>
            </w:pPr>
            <w:r w:rsidRPr="00F8140C">
              <w:rPr>
                <w:rFonts w:asciiTheme="majorBidi" w:hAnsiTheme="majorBidi" w:cstheme="majorBidi"/>
                <w:b/>
                <w:bCs/>
                <w:sz w:val="18"/>
                <w:szCs w:val="18"/>
                <w:rtl/>
              </w:rPr>
              <w:t>المهارات اللازمة في سوق العمل التحويلية التشغيلية</w:t>
            </w:r>
          </w:p>
        </w:tc>
        <w:tc>
          <w:tcPr>
            <w:tcW w:w="1350" w:type="dxa"/>
            <w:vAlign w:val="center"/>
          </w:tcPr>
          <w:p w14:paraId="403EF7F6"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Pr>
              <w:t>7.08</w:t>
            </w:r>
          </w:p>
        </w:tc>
        <w:tc>
          <w:tcPr>
            <w:tcW w:w="1530" w:type="dxa"/>
            <w:vAlign w:val="center"/>
          </w:tcPr>
          <w:p w14:paraId="4ABB6ACA"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Pr>
              <w:t>1.978</w:t>
            </w:r>
          </w:p>
        </w:tc>
        <w:tc>
          <w:tcPr>
            <w:tcW w:w="1827" w:type="dxa"/>
            <w:vAlign w:val="center"/>
          </w:tcPr>
          <w:p w14:paraId="12FC99BB" w14:textId="77777777" w:rsidR="005F3048" w:rsidRPr="00F8140C" w:rsidRDefault="005F3048" w:rsidP="00375DD1">
            <w:pPr>
              <w:jc w:val="center"/>
              <w:rPr>
                <w:rFonts w:asciiTheme="majorBidi" w:hAnsiTheme="majorBidi" w:cstheme="majorBidi"/>
                <w:b/>
                <w:bCs/>
                <w:sz w:val="18"/>
                <w:szCs w:val="18"/>
              </w:rPr>
            </w:pPr>
            <w:r w:rsidRPr="00F8140C">
              <w:rPr>
                <w:rFonts w:asciiTheme="majorBidi" w:hAnsiTheme="majorBidi" w:cstheme="majorBidi"/>
                <w:b/>
                <w:bCs/>
                <w:sz w:val="18"/>
                <w:szCs w:val="18"/>
              </w:rPr>
              <w:t>70.8</w:t>
            </w:r>
          </w:p>
        </w:tc>
      </w:tr>
      <w:tr w:rsidR="005F3048" w:rsidRPr="00F8140C" w14:paraId="506B4924" w14:textId="77777777" w:rsidTr="00375DD1">
        <w:trPr>
          <w:jc w:val="center"/>
        </w:trPr>
        <w:tc>
          <w:tcPr>
            <w:tcW w:w="470" w:type="dxa"/>
          </w:tcPr>
          <w:p w14:paraId="143BDA90"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1.</w:t>
            </w:r>
          </w:p>
        </w:tc>
        <w:tc>
          <w:tcPr>
            <w:tcW w:w="3600" w:type="dxa"/>
          </w:tcPr>
          <w:p w14:paraId="573C9583" w14:textId="77777777" w:rsidR="005F3048" w:rsidRPr="00F8140C" w:rsidRDefault="005F3048" w:rsidP="00375DD1">
            <w:pPr>
              <w:rPr>
                <w:rFonts w:asciiTheme="majorBidi" w:hAnsiTheme="majorBidi" w:cstheme="majorBidi"/>
                <w:sz w:val="18"/>
                <w:szCs w:val="18"/>
                <w:rtl/>
              </w:rPr>
            </w:pPr>
            <w:r w:rsidRPr="00F8140C">
              <w:rPr>
                <w:rFonts w:asciiTheme="majorBidi" w:hAnsiTheme="majorBidi" w:cstheme="majorBidi"/>
                <w:sz w:val="18"/>
                <w:szCs w:val="18"/>
                <w:rtl/>
              </w:rPr>
              <w:t>مهارة البحث والتحليل العلمي</w:t>
            </w:r>
          </w:p>
        </w:tc>
        <w:tc>
          <w:tcPr>
            <w:tcW w:w="1350" w:type="dxa"/>
            <w:vAlign w:val="center"/>
          </w:tcPr>
          <w:p w14:paraId="4A409C34"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7.87</w:t>
            </w:r>
          </w:p>
        </w:tc>
        <w:tc>
          <w:tcPr>
            <w:tcW w:w="1530" w:type="dxa"/>
            <w:vAlign w:val="center"/>
          </w:tcPr>
          <w:p w14:paraId="2BB55A06"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tl/>
              </w:rPr>
              <w:t xml:space="preserve"> </w:t>
            </w:r>
            <w:r w:rsidRPr="00F8140C">
              <w:rPr>
                <w:rFonts w:asciiTheme="majorBidi" w:hAnsiTheme="majorBidi" w:cstheme="majorBidi"/>
                <w:sz w:val="18"/>
                <w:szCs w:val="18"/>
              </w:rPr>
              <w:t>1.321</w:t>
            </w:r>
          </w:p>
        </w:tc>
        <w:tc>
          <w:tcPr>
            <w:tcW w:w="1827" w:type="dxa"/>
            <w:vAlign w:val="center"/>
          </w:tcPr>
          <w:p w14:paraId="674B579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78.7</w:t>
            </w:r>
          </w:p>
        </w:tc>
      </w:tr>
      <w:tr w:rsidR="005F3048" w:rsidRPr="00F8140C" w14:paraId="6A32A0F5" w14:textId="77777777" w:rsidTr="00375DD1">
        <w:trPr>
          <w:jc w:val="center"/>
        </w:trPr>
        <w:tc>
          <w:tcPr>
            <w:tcW w:w="470" w:type="dxa"/>
          </w:tcPr>
          <w:p w14:paraId="3EE1C065"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2.</w:t>
            </w:r>
          </w:p>
        </w:tc>
        <w:tc>
          <w:tcPr>
            <w:tcW w:w="3600" w:type="dxa"/>
          </w:tcPr>
          <w:p w14:paraId="759EC61E"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القيادة</w:t>
            </w:r>
            <w:r w:rsidRPr="00F8140C">
              <w:rPr>
                <w:rFonts w:asciiTheme="majorBidi" w:hAnsiTheme="majorBidi" w:cstheme="majorBidi"/>
                <w:sz w:val="18"/>
                <w:szCs w:val="18"/>
              </w:rPr>
              <w:t xml:space="preserve"> </w:t>
            </w:r>
          </w:p>
        </w:tc>
        <w:tc>
          <w:tcPr>
            <w:tcW w:w="1350" w:type="dxa"/>
            <w:vAlign w:val="center"/>
          </w:tcPr>
          <w:p w14:paraId="67236E86"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7.55</w:t>
            </w:r>
          </w:p>
        </w:tc>
        <w:tc>
          <w:tcPr>
            <w:tcW w:w="1530" w:type="dxa"/>
            <w:vAlign w:val="center"/>
          </w:tcPr>
          <w:p w14:paraId="5553EDA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1.159</w:t>
            </w:r>
          </w:p>
        </w:tc>
        <w:tc>
          <w:tcPr>
            <w:tcW w:w="1827" w:type="dxa"/>
            <w:vAlign w:val="center"/>
          </w:tcPr>
          <w:p w14:paraId="0FD1443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75.5</w:t>
            </w:r>
          </w:p>
        </w:tc>
      </w:tr>
      <w:tr w:rsidR="005F3048" w:rsidRPr="00F8140C" w14:paraId="0A203768" w14:textId="77777777" w:rsidTr="00375DD1">
        <w:trPr>
          <w:jc w:val="center"/>
        </w:trPr>
        <w:tc>
          <w:tcPr>
            <w:tcW w:w="470" w:type="dxa"/>
          </w:tcPr>
          <w:p w14:paraId="3355D2F0"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3.</w:t>
            </w:r>
          </w:p>
        </w:tc>
        <w:tc>
          <w:tcPr>
            <w:tcW w:w="3600" w:type="dxa"/>
          </w:tcPr>
          <w:p w14:paraId="7E8A054B"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إدارة الأولويات</w:t>
            </w:r>
          </w:p>
        </w:tc>
        <w:tc>
          <w:tcPr>
            <w:tcW w:w="1350" w:type="dxa"/>
            <w:vAlign w:val="center"/>
          </w:tcPr>
          <w:p w14:paraId="0FFA12B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7.44</w:t>
            </w:r>
          </w:p>
        </w:tc>
        <w:tc>
          <w:tcPr>
            <w:tcW w:w="1530" w:type="dxa"/>
            <w:vAlign w:val="center"/>
          </w:tcPr>
          <w:p w14:paraId="07ACFC15"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1.490</w:t>
            </w:r>
          </w:p>
        </w:tc>
        <w:tc>
          <w:tcPr>
            <w:tcW w:w="1827" w:type="dxa"/>
            <w:vAlign w:val="center"/>
          </w:tcPr>
          <w:p w14:paraId="124F5FF0"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74.4</w:t>
            </w:r>
          </w:p>
        </w:tc>
      </w:tr>
      <w:tr w:rsidR="005F3048" w:rsidRPr="00F8140C" w14:paraId="7FF011CB" w14:textId="77777777" w:rsidTr="00375DD1">
        <w:trPr>
          <w:trHeight w:val="134"/>
          <w:jc w:val="center"/>
        </w:trPr>
        <w:tc>
          <w:tcPr>
            <w:tcW w:w="470" w:type="dxa"/>
          </w:tcPr>
          <w:p w14:paraId="10FA539F"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4.</w:t>
            </w:r>
          </w:p>
        </w:tc>
        <w:tc>
          <w:tcPr>
            <w:tcW w:w="3600" w:type="dxa"/>
          </w:tcPr>
          <w:p w14:paraId="6E66AF22"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حل المشكلات</w:t>
            </w:r>
          </w:p>
        </w:tc>
        <w:tc>
          <w:tcPr>
            <w:tcW w:w="1350" w:type="dxa"/>
            <w:vAlign w:val="center"/>
          </w:tcPr>
          <w:p w14:paraId="7459AA4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7.43</w:t>
            </w:r>
          </w:p>
        </w:tc>
        <w:tc>
          <w:tcPr>
            <w:tcW w:w="1530" w:type="dxa"/>
            <w:vAlign w:val="center"/>
          </w:tcPr>
          <w:p w14:paraId="2EE65A75"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1.259</w:t>
            </w:r>
          </w:p>
        </w:tc>
        <w:tc>
          <w:tcPr>
            <w:tcW w:w="1827" w:type="dxa"/>
            <w:vAlign w:val="center"/>
          </w:tcPr>
          <w:p w14:paraId="56290D4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74.3</w:t>
            </w:r>
          </w:p>
        </w:tc>
      </w:tr>
      <w:tr w:rsidR="005F3048" w:rsidRPr="00F8140C" w14:paraId="53755939" w14:textId="77777777" w:rsidTr="00375DD1">
        <w:trPr>
          <w:jc w:val="center"/>
        </w:trPr>
        <w:tc>
          <w:tcPr>
            <w:tcW w:w="470" w:type="dxa"/>
          </w:tcPr>
          <w:p w14:paraId="37E79C3F"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5.</w:t>
            </w:r>
          </w:p>
        </w:tc>
        <w:tc>
          <w:tcPr>
            <w:tcW w:w="3600" w:type="dxa"/>
          </w:tcPr>
          <w:p w14:paraId="4B61EE55"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التنظيم</w:t>
            </w:r>
          </w:p>
        </w:tc>
        <w:tc>
          <w:tcPr>
            <w:tcW w:w="1350" w:type="dxa"/>
            <w:vAlign w:val="center"/>
          </w:tcPr>
          <w:p w14:paraId="07011DBB"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7.36</w:t>
            </w:r>
          </w:p>
        </w:tc>
        <w:tc>
          <w:tcPr>
            <w:tcW w:w="1530" w:type="dxa"/>
            <w:vAlign w:val="center"/>
          </w:tcPr>
          <w:p w14:paraId="50DE4328"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1.324</w:t>
            </w:r>
          </w:p>
        </w:tc>
        <w:tc>
          <w:tcPr>
            <w:tcW w:w="1827" w:type="dxa"/>
            <w:vAlign w:val="center"/>
          </w:tcPr>
          <w:p w14:paraId="79C34685"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73.6</w:t>
            </w:r>
          </w:p>
        </w:tc>
      </w:tr>
      <w:tr w:rsidR="005F3048" w:rsidRPr="00F8140C" w14:paraId="5B637459" w14:textId="77777777" w:rsidTr="00375DD1">
        <w:trPr>
          <w:jc w:val="center"/>
        </w:trPr>
        <w:tc>
          <w:tcPr>
            <w:tcW w:w="470" w:type="dxa"/>
          </w:tcPr>
          <w:p w14:paraId="57ECB1C1"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6.</w:t>
            </w:r>
          </w:p>
        </w:tc>
        <w:tc>
          <w:tcPr>
            <w:tcW w:w="3600" w:type="dxa"/>
          </w:tcPr>
          <w:p w14:paraId="2E6C0EFC"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إدارة الوقت</w:t>
            </w:r>
          </w:p>
        </w:tc>
        <w:tc>
          <w:tcPr>
            <w:tcW w:w="1350" w:type="dxa"/>
            <w:vAlign w:val="center"/>
          </w:tcPr>
          <w:p w14:paraId="0287932C"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7.23</w:t>
            </w:r>
          </w:p>
        </w:tc>
        <w:tc>
          <w:tcPr>
            <w:tcW w:w="1530" w:type="dxa"/>
            <w:vAlign w:val="center"/>
          </w:tcPr>
          <w:p w14:paraId="2625A640"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1.166</w:t>
            </w:r>
          </w:p>
        </w:tc>
        <w:tc>
          <w:tcPr>
            <w:tcW w:w="1827" w:type="dxa"/>
            <w:vAlign w:val="center"/>
          </w:tcPr>
          <w:p w14:paraId="0D679FA0"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72.3</w:t>
            </w:r>
          </w:p>
        </w:tc>
      </w:tr>
      <w:tr w:rsidR="005F3048" w:rsidRPr="00F8140C" w14:paraId="26188EE1" w14:textId="77777777" w:rsidTr="00375DD1">
        <w:trPr>
          <w:jc w:val="center"/>
        </w:trPr>
        <w:tc>
          <w:tcPr>
            <w:tcW w:w="470" w:type="dxa"/>
          </w:tcPr>
          <w:p w14:paraId="11734F27"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7.</w:t>
            </w:r>
          </w:p>
        </w:tc>
        <w:tc>
          <w:tcPr>
            <w:tcW w:w="3600" w:type="dxa"/>
          </w:tcPr>
          <w:p w14:paraId="0FB05653"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العمل ضمن فريق</w:t>
            </w:r>
          </w:p>
        </w:tc>
        <w:tc>
          <w:tcPr>
            <w:tcW w:w="1350" w:type="dxa"/>
            <w:vAlign w:val="center"/>
          </w:tcPr>
          <w:p w14:paraId="7AEC68B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7.21</w:t>
            </w:r>
          </w:p>
        </w:tc>
        <w:tc>
          <w:tcPr>
            <w:tcW w:w="1530" w:type="dxa"/>
            <w:vAlign w:val="center"/>
          </w:tcPr>
          <w:p w14:paraId="5A7B42DF"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1.159</w:t>
            </w:r>
          </w:p>
        </w:tc>
        <w:tc>
          <w:tcPr>
            <w:tcW w:w="1827" w:type="dxa"/>
            <w:vAlign w:val="center"/>
          </w:tcPr>
          <w:p w14:paraId="45C15CF9"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72.1</w:t>
            </w:r>
          </w:p>
        </w:tc>
      </w:tr>
      <w:tr w:rsidR="005F3048" w:rsidRPr="00F8140C" w14:paraId="6ACD2660" w14:textId="77777777" w:rsidTr="00375DD1">
        <w:trPr>
          <w:jc w:val="center"/>
        </w:trPr>
        <w:tc>
          <w:tcPr>
            <w:tcW w:w="470" w:type="dxa"/>
          </w:tcPr>
          <w:p w14:paraId="172E2016"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8.</w:t>
            </w:r>
          </w:p>
        </w:tc>
        <w:tc>
          <w:tcPr>
            <w:tcW w:w="3600" w:type="dxa"/>
          </w:tcPr>
          <w:p w14:paraId="5F91B75E"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التواصل</w:t>
            </w:r>
          </w:p>
        </w:tc>
        <w:tc>
          <w:tcPr>
            <w:tcW w:w="1350" w:type="dxa"/>
            <w:vAlign w:val="center"/>
          </w:tcPr>
          <w:p w14:paraId="74348702"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7.16</w:t>
            </w:r>
          </w:p>
        </w:tc>
        <w:tc>
          <w:tcPr>
            <w:tcW w:w="1530" w:type="dxa"/>
            <w:vAlign w:val="center"/>
          </w:tcPr>
          <w:p w14:paraId="1E2C4D37"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1.033</w:t>
            </w:r>
          </w:p>
        </w:tc>
        <w:tc>
          <w:tcPr>
            <w:tcW w:w="1827" w:type="dxa"/>
            <w:vAlign w:val="center"/>
          </w:tcPr>
          <w:p w14:paraId="249B09A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71.6</w:t>
            </w:r>
          </w:p>
        </w:tc>
      </w:tr>
      <w:tr w:rsidR="005F3048" w:rsidRPr="00F8140C" w14:paraId="20995B63" w14:textId="77777777" w:rsidTr="00375DD1">
        <w:trPr>
          <w:trHeight w:val="197"/>
          <w:jc w:val="center"/>
        </w:trPr>
        <w:tc>
          <w:tcPr>
            <w:tcW w:w="470" w:type="dxa"/>
          </w:tcPr>
          <w:p w14:paraId="5B461640"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9.</w:t>
            </w:r>
          </w:p>
        </w:tc>
        <w:tc>
          <w:tcPr>
            <w:tcW w:w="3600" w:type="dxa"/>
          </w:tcPr>
          <w:p w14:paraId="2AD08C50"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القدرة على التكييف</w:t>
            </w:r>
          </w:p>
        </w:tc>
        <w:tc>
          <w:tcPr>
            <w:tcW w:w="1350" w:type="dxa"/>
            <w:vAlign w:val="center"/>
          </w:tcPr>
          <w:p w14:paraId="1DA3A498"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7.11</w:t>
            </w:r>
          </w:p>
        </w:tc>
        <w:tc>
          <w:tcPr>
            <w:tcW w:w="1530" w:type="dxa"/>
            <w:vAlign w:val="center"/>
          </w:tcPr>
          <w:p w14:paraId="29EE124B"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1.029</w:t>
            </w:r>
          </w:p>
        </w:tc>
        <w:tc>
          <w:tcPr>
            <w:tcW w:w="1827" w:type="dxa"/>
            <w:vAlign w:val="center"/>
          </w:tcPr>
          <w:p w14:paraId="2D408E2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71.1</w:t>
            </w:r>
          </w:p>
        </w:tc>
      </w:tr>
      <w:tr w:rsidR="005F3048" w:rsidRPr="00F8140C" w14:paraId="647548AA" w14:textId="77777777" w:rsidTr="00375DD1">
        <w:trPr>
          <w:jc w:val="center"/>
        </w:trPr>
        <w:tc>
          <w:tcPr>
            <w:tcW w:w="470" w:type="dxa"/>
          </w:tcPr>
          <w:p w14:paraId="36539ECF" w14:textId="77777777" w:rsidR="005F3048" w:rsidRPr="00F8140C" w:rsidRDefault="005F304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rPr>
              <w:t>10.</w:t>
            </w:r>
          </w:p>
        </w:tc>
        <w:tc>
          <w:tcPr>
            <w:tcW w:w="3600" w:type="dxa"/>
          </w:tcPr>
          <w:p w14:paraId="41004DBB" w14:textId="77777777" w:rsidR="005F3048" w:rsidRPr="00F8140C" w:rsidRDefault="005F3048" w:rsidP="00375DD1">
            <w:pPr>
              <w:rPr>
                <w:rFonts w:asciiTheme="majorBidi" w:hAnsiTheme="majorBidi" w:cstheme="majorBidi"/>
                <w:sz w:val="18"/>
                <w:szCs w:val="18"/>
              </w:rPr>
            </w:pPr>
            <w:r w:rsidRPr="00F8140C">
              <w:rPr>
                <w:rFonts w:asciiTheme="majorBidi" w:hAnsiTheme="majorBidi" w:cstheme="majorBidi"/>
                <w:sz w:val="18"/>
                <w:szCs w:val="18"/>
                <w:rtl/>
              </w:rPr>
              <w:t>مهارة التعامل مع الثقافات الأخرى</w:t>
            </w:r>
          </w:p>
        </w:tc>
        <w:tc>
          <w:tcPr>
            <w:tcW w:w="1350" w:type="dxa"/>
            <w:vAlign w:val="center"/>
          </w:tcPr>
          <w:p w14:paraId="43B2D34E"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7.00</w:t>
            </w:r>
          </w:p>
        </w:tc>
        <w:tc>
          <w:tcPr>
            <w:tcW w:w="1530" w:type="dxa"/>
            <w:vAlign w:val="center"/>
          </w:tcPr>
          <w:p w14:paraId="3E611F0B"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1.161</w:t>
            </w:r>
          </w:p>
        </w:tc>
        <w:tc>
          <w:tcPr>
            <w:tcW w:w="1827" w:type="dxa"/>
            <w:vAlign w:val="center"/>
          </w:tcPr>
          <w:p w14:paraId="2EF0BC51" w14:textId="77777777" w:rsidR="005F3048" w:rsidRPr="00F8140C" w:rsidRDefault="005F3048" w:rsidP="00375DD1">
            <w:pPr>
              <w:jc w:val="center"/>
              <w:rPr>
                <w:rFonts w:asciiTheme="majorBidi" w:hAnsiTheme="majorBidi" w:cstheme="majorBidi"/>
                <w:sz w:val="18"/>
                <w:szCs w:val="18"/>
              </w:rPr>
            </w:pPr>
            <w:r w:rsidRPr="00F8140C">
              <w:rPr>
                <w:rFonts w:asciiTheme="majorBidi" w:hAnsiTheme="majorBidi" w:cstheme="majorBidi"/>
                <w:sz w:val="18"/>
                <w:szCs w:val="18"/>
              </w:rPr>
              <w:t>70.0</w:t>
            </w:r>
          </w:p>
        </w:tc>
      </w:tr>
    </w:tbl>
    <w:p w14:paraId="0271886A" w14:textId="77777777" w:rsidR="005F3048" w:rsidRPr="00FB3DA4" w:rsidRDefault="005F3048" w:rsidP="005F3048">
      <w:pPr>
        <w:tabs>
          <w:tab w:val="left" w:pos="8668"/>
        </w:tabs>
        <w:spacing w:line="360" w:lineRule="auto"/>
        <w:jc w:val="lowKashida"/>
        <w:rPr>
          <w:rFonts w:asciiTheme="majorBidi" w:hAnsiTheme="majorBidi" w:cstheme="majorBidi"/>
          <w:sz w:val="6"/>
          <w:szCs w:val="6"/>
          <w:rtl/>
          <w:lang w:eastAsia="en-US" w:bidi="ar-JO"/>
        </w:rPr>
      </w:pPr>
    </w:p>
    <w:p w14:paraId="588AF823" w14:textId="77777777" w:rsidR="005F3048" w:rsidRPr="00FB3DA4" w:rsidRDefault="005F3048" w:rsidP="005F3048">
      <w:pPr>
        <w:tabs>
          <w:tab w:val="left" w:pos="8668"/>
        </w:tabs>
        <w:spacing w:line="360" w:lineRule="auto"/>
        <w:jc w:val="lowKashida"/>
        <w:rPr>
          <w:rFonts w:asciiTheme="majorBidi" w:hAnsiTheme="majorBidi" w:cstheme="majorBidi"/>
          <w:sz w:val="6"/>
          <w:szCs w:val="6"/>
          <w:rtl/>
          <w:lang w:eastAsia="en-US" w:bidi="ar-JO"/>
        </w:rPr>
      </w:pPr>
    </w:p>
    <w:p w14:paraId="665E484E" w14:textId="77777777" w:rsidR="005F3048" w:rsidRPr="00F8140C" w:rsidRDefault="005F3048" w:rsidP="00ED5AE9">
      <w:pPr>
        <w:tabs>
          <w:tab w:val="left" w:pos="8668"/>
        </w:tabs>
        <w:spacing w:line="360" w:lineRule="auto"/>
        <w:jc w:val="center"/>
        <w:rPr>
          <w:rFonts w:asciiTheme="majorBidi" w:hAnsiTheme="majorBidi" w:cstheme="majorBidi"/>
          <w:b/>
          <w:bCs/>
          <w:noProof/>
          <w:sz w:val="20"/>
          <w:szCs w:val="20"/>
          <w:rtl/>
          <w:lang w:bidi="ar-JO"/>
        </w:rPr>
      </w:pPr>
      <w:r w:rsidRPr="00F8140C">
        <w:rPr>
          <w:rFonts w:asciiTheme="majorBidi" w:hAnsiTheme="majorBidi" w:cstheme="majorBidi"/>
          <w:b/>
          <w:bCs/>
          <w:noProof/>
          <w:sz w:val="20"/>
          <w:szCs w:val="20"/>
          <w:rtl/>
          <w:lang w:bidi="ar-JO"/>
        </w:rPr>
        <w:t>جدول رقم (</w:t>
      </w:r>
      <w:r w:rsidRPr="00F8140C">
        <w:rPr>
          <w:rFonts w:asciiTheme="majorBidi" w:hAnsiTheme="majorBidi" w:cstheme="majorBidi" w:hint="cs"/>
          <w:b/>
          <w:bCs/>
          <w:noProof/>
          <w:sz w:val="20"/>
          <w:szCs w:val="20"/>
          <w:rtl/>
          <w:lang w:bidi="ar-JO"/>
        </w:rPr>
        <w:t>1</w:t>
      </w:r>
      <w:r w:rsidR="00ED5AE9">
        <w:rPr>
          <w:rFonts w:asciiTheme="majorBidi" w:hAnsiTheme="majorBidi" w:cstheme="majorBidi" w:hint="cs"/>
          <w:b/>
          <w:bCs/>
          <w:noProof/>
          <w:sz w:val="20"/>
          <w:szCs w:val="20"/>
          <w:rtl/>
          <w:lang w:bidi="ar-JO"/>
        </w:rPr>
        <w:t>3</w:t>
      </w:r>
      <w:r w:rsidRPr="00F8140C">
        <w:rPr>
          <w:rFonts w:asciiTheme="majorBidi" w:hAnsiTheme="majorBidi" w:cstheme="majorBidi" w:hint="cs"/>
          <w:b/>
          <w:bCs/>
          <w:noProof/>
          <w:sz w:val="20"/>
          <w:szCs w:val="20"/>
          <w:rtl/>
          <w:lang w:bidi="ar-JO"/>
        </w:rPr>
        <w:t xml:space="preserve">) </w:t>
      </w:r>
      <w:r w:rsidRPr="00F8140C">
        <w:rPr>
          <w:rFonts w:asciiTheme="majorBidi" w:hAnsiTheme="majorBidi" w:cstheme="majorBidi"/>
          <w:b/>
          <w:bCs/>
          <w:noProof/>
          <w:sz w:val="20"/>
          <w:szCs w:val="20"/>
          <w:rtl/>
          <w:lang w:bidi="ar-JO"/>
        </w:rPr>
        <w:t>المهارات اللازمة لسوق العمل (من وجهة نظر المديرين والمديرات)</w:t>
      </w:r>
    </w:p>
    <w:tbl>
      <w:tblPr>
        <w:bidiVisual/>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055"/>
        <w:gridCol w:w="1260"/>
        <w:gridCol w:w="1440"/>
        <w:gridCol w:w="1530"/>
      </w:tblGrid>
      <w:tr w:rsidR="005F3048" w:rsidRPr="00FB3DA4" w14:paraId="4F96334C" w14:textId="77777777" w:rsidTr="00375DD1">
        <w:trPr>
          <w:trHeight w:val="251"/>
          <w:jc w:val="center"/>
        </w:trPr>
        <w:tc>
          <w:tcPr>
            <w:tcW w:w="720" w:type="dxa"/>
            <w:vAlign w:val="center"/>
          </w:tcPr>
          <w:p w14:paraId="4A08D744" w14:textId="77777777" w:rsidR="005F3048" w:rsidRPr="00F8140C" w:rsidRDefault="005F3048" w:rsidP="00375DD1">
            <w:pPr>
              <w:jc w:val="center"/>
              <w:rPr>
                <w:rFonts w:asciiTheme="majorBidi" w:hAnsiTheme="majorBidi" w:cstheme="majorBidi"/>
                <w:b/>
                <w:bCs/>
                <w:noProof/>
                <w:sz w:val="18"/>
                <w:szCs w:val="18"/>
                <w:rtl/>
                <w:lang w:bidi="ar-JO"/>
              </w:rPr>
            </w:pPr>
            <w:r w:rsidRPr="00F8140C">
              <w:rPr>
                <w:rFonts w:asciiTheme="majorBidi" w:hAnsiTheme="majorBidi" w:cstheme="majorBidi"/>
                <w:b/>
                <w:bCs/>
                <w:noProof/>
                <w:sz w:val="18"/>
                <w:szCs w:val="18"/>
                <w:rtl/>
                <w:lang w:bidi="ar-JO"/>
              </w:rPr>
              <w:t>#</w:t>
            </w:r>
          </w:p>
        </w:tc>
        <w:tc>
          <w:tcPr>
            <w:tcW w:w="4055" w:type="dxa"/>
            <w:vAlign w:val="center"/>
          </w:tcPr>
          <w:p w14:paraId="50371A01" w14:textId="77777777" w:rsidR="005F3048" w:rsidRPr="00F8140C" w:rsidRDefault="005F3048" w:rsidP="00375DD1">
            <w:pPr>
              <w:jc w:val="center"/>
              <w:rPr>
                <w:rFonts w:asciiTheme="majorBidi" w:hAnsiTheme="majorBidi" w:cstheme="majorBidi"/>
                <w:b/>
                <w:bCs/>
                <w:noProof/>
                <w:sz w:val="18"/>
                <w:szCs w:val="18"/>
                <w:rtl/>
                <w:lang w:bidi="ar-JO"/>
              </w:rPr>
            </w:pPr>
            <w:r w:rsidRPr="00F8140C">
              <w:rPr>
                <w:rFonts w:asciiTheme="majorBidi" w:hAnsiTheme="majorBidi" w:cstheme="majorBidi"/>
                <w:b/>
                <w:bCs/>
                <w:noProof/>
                <w:sz w:val="18"/>
                <w:szCs w:val="18"/>
                <w:rtl/>
                <w:lang w:bidi="ar-JO"/>
              </w:rPr>
              <w:t>العبارة</w:t>
            </w:r>
          </w:p>
        </w:tc>
        <w:tc>
          <w:tcPr>
            <w:tcW w:w="1260" w:type="dxa"/>
            <w:vAlign w:val="center"/>
          </w:tcPr>
          <w:p w14:paraId="6CED6B15" w14:textId="77777777" w:rsidR="005F3048" w:rsidRPr="00F8140C" w:rsidRDefault="005F3048" w:rsidP="00375DD1">
            <w:pPr>
              <w:jc w:val="center"/>
              <w:rPr>
                <w:rFonts w:asciiTheme="majorBidi" w:hAnsiTheme="majorBidi" w:cstheme="majorBidi"/>
                <w:b/>
                <w:bCs/>
                <w:noProof/>
                <w:sz w:val="18"/>
                <w:szCs w:val="18"/>
                <w:rtl/>
                <w:lang w:bidi="ar-JO"/>
              </w:rPr>
            </w:pPr>
            <w:r w:rsidRPr="00F8140C">
              <w:rPr>
                <w:rFonts w:asciiTheme="majorBidi" w:hAnsiTheme="majorBidi" w:cstheme="majorBidi"/>
                <w:b/>
                <w:bCs/>
                <w:noProof/>
                <w:sz w:val="18"/>
                <w:szCs w:val="18"/>
                <w:rtl/>
                <w:lang w:bidi="ar-JO"/>
              </w:rPr>
              <w:t>الوسط الحسابي</w:t>
            </w:r>
          </w:p>
        </w:tc>
        <w:tc>
          <w:tcPr>
            <w:tcW w:w="1440" w:type="dxa"/>
            <w:vAlign w:val="center"/>
          </w:tcPr>
          <w:p w14:paraId="6B31F2D9" w14:textId="77777777" w:rsidR="005F3048" w:rsidRPr="00F8140C" w:rsidRDefault="005F3048" w:rsidP="00375DD1">
            <w:pPr>
              <w:jc w:val="center"/>
              <w:rPr>
                <w:rFonts w:asciiTheme="majorBidi" w:hAnsiTheme="majorBidi" w:cstheme="majorBidi"/>
                <w:b/>
                <w:bCs/>
                <w:noProof/>
                <w:sz w:val="18"/>
                <w:szCs w:val="18"/>
                <w:rtl/>
                <w:lang w:bidi="ar-JO"/>
              </w:rPr>
            </w:pPr>
            <w:r w:rsidRPr="00F8140C">
              <w:rPr>
                <w:rFonts w:asciiTheme="majorBidi" w:hAnsiTheme="majorBidi" w:cstheme="majorBidi"/>
                <w:b/>
                <w:bCs/>
                <w:noProof/>
                <w:sz w:val="18"/>
                <w:szCs w:val="18"/>
                <w:rtl/>
                <w:lang w:bidi="ar-JO"/>
              </w:rPr>
              <w:t>الانحراف المعياري</w:t>
            </w:r>
          </w:p>
        </w:tc>
        <w:tc>
          <w:tcPr>
            <w:tcW w:w="1530" w:type="dxa"/>
            <w:vAlign w:val="center"/>
          </w:tcPr>
          <w:p w14:paraId="763E5029" w14:textId="77777777" w:rsidR="005F3048" w:rsidRPr="00F8140C" w:rsidRDefault="005F3048" w:rsidP="00375DD1">
            <w:pPr>
              <w:jc w:val="center"/>
              <w:rPr>
                <w:rFonts w:asciiTheme="majorBidi" w:hAnsiTheme="majorBidi" w:cstheme="majorBidi"/>
                <w:b/>
                <w:bCs/>
                <w:noProof/>
                <w:sz w:val="18"/>
                <w:szCs w:val="18"/>
                <w:rtl/>
                <w:lang w:bidi="ar-JO"/>
              </w:rPr>
            </w:pPr>
            <w:r w:rsidRPr="00F8140C">
              <w:rPr>
                <w:rFonts w:asciiTheme="majorBidi" w:hAnsiTheme="majorBidi" w:cstheme="majorBidi"/>
                <w:b/>
                <w:bCs/>
                <w:noProof/>
                <w:sz w:val="18"/>
                <w:szCs w:val="18"/>
                <w:rtl/>
                <w:lang w:bidi="ar-JO"/>
              </w:rPr>
              <w:t>الأهمية النسبية %</w:t>
            </w:r>
          </w:p>
        </w:tc>
      </w:tr>
      <w:tr w:rsidR="005F3048" w:rsidRPr="00FB3DA4" w14:paraId="2B5A30C7" w14:textId="77777777" w:rsidTr="00375DD1">
        <w:trPr>
          <w:trHeight w:val="107"/>
          <w:jc w:val="center"/>
        </w:trPr>
        <w:tc>
          <w:tcPr>
            <w:tcW w:w="720" w:type="dxa"/>
            <w:vAlign w:val="center"/>
          </w:tcPr>
          <w:p w14:paraId="503AD4EF" w14:textId="77777777" w:rsidR="005F3048" w:rsidRPr="00F8140C" w:rsidRDefault="005F3048" w:rsidP="00375DD1">
            <w:pPr>
              <w:jc w:val="center"/>
              <w:rPr>
                <w:rFonts w:asciiTheme="majorBidi" w:hAnsiTheme="majorBidi" w:cstheme="majorBidi"/>
                <w:sz w:val="18"/>
                <w:szCs w:val="18"/>
                <w:rtl/>
              </w:rPr>
            </w:pPr>
          </w:p>
        </w:tc>
        <w:tc>
          <w:tcPr>
            <w:tcW w:w="4055" w:type="dxa"/>
          </w:tcPr>
          <w:p w14:paraId="7C07A4FF" w14:textId="77777777" w:rsidR="005F3048" w:rsidRPr="00F8140C" w:rsidRDefault="005F3048" w:rsidP="00375DD1">
            <w:pPr>
              <w:rPr>
                <w:rFonts w:asciiTheme="majorBidi" w:eastAsia="Calibri" w:hAnsiTheme="majorBidi" w:cstheme="majorBidi"/>
                <w:b/>
                <w:bCs/>
                <w:sz w:val="18"/>
                <w:szCs w:val="18"/>
                <w:rtl/>
              </w:rPr>
            </w:pPr>
            <w:r w:rsidRPr="00F8140C">
              <w:rPr>
                <w:rFonts w:asciiTheme="majorBidi" w:eastAsia="Calibri" w:hAnsiTheme="majorBidi" w:cstheme="majorBidi"/>
                <w:b/>
                <w:bCs/>
                <w:sz w:val="18"/>
                <w:szCs w:val="18"/>
                <w:rtl/>
              </w:rPr>
              <w:t>مهارات للخريجين والخريجات الشخصية</w:t>
            </w:r>
          </w:p>
        </w:tc>
        <w:tc>
          <w:tcPr>
            <w:tcW w:w="1260" w:type="dxa"/>
            <w:vAlign w:val="center"/>
          </w:tcPr>
          <w:p w14:paraId="4C51B21D" w14:textId="77777777" w:rsidR="005F3048" w:rsidRPr="00F8140C" w:rsidRDefault="005F3048" w:rsidP="00375DD1">
            <w:pPr>
              <w:jc w:val="center"/>
              <w:rPr>
                <w:rFonts w:asciiTheme="majorBidi" w:eastAsia="Calibri" w:hAnsiTheme="majorBidi" w:cstheme="majorBidi"/>
                <w:b/>
                <w:bCs/>
                <w:sz w:val="18"/>
                <w:szCs w:val="18"/>
              </w:rPr>
            </w:pPr>
            <w:r w:rsidRPr="00F8140C">
              <w:rPr>
                <w:rFonts w:asciiTheme="majorBidi" w:eastAsia="Calibri" w:hAnsiTheme="majorBidi" w:cstheme="majorBidi"/>
                <w:b/>
                <w:bCs/>
                <w:sz w:val="18"/>
                <w:szCs w:val="18"/>
                <w:rtl/>
                <w:lang w:bidi="ar-JO"/>
              </w:rPr>
              <w:t>8.69</w:t>
            </w:r>
          </w:p>
        </w:tc>
        <w:tc>
          <w:tcPr>
            <w:tcW w:w="1440" w:type="dxa"/>
            <w:vAlign w:val="center"/>
          </w:tcPr>
          <w:p w14:paraId="752AD687" w14:textId="77777777" w:rsidR="005F3048" w:rsidRPr="00F8140C" w:rsidRDefault="005F3048" w:rsidP="00375DD1">
            <w:pPr>
              <w:jc w:val="center"/>
              <w:rPr>
                <w:rFonts w:asciiTheme="majorBidi" w:eastAsia="Calibri" w:hAnsiTheme="majorBidi" w:cstheme="majorBidi"/>
                <w:b/>
                <w:bCs/>
                <w:sz w:val="18"/>
                <w:szCs w:val="18"/>
              </w:rPr>
            </w:pPr>
            <w:r w:rsidRPr="00F8140C">
              <w:rPr>
                <w:rFonts w:asciiTheme="majorBidi" w:eastAsia="Calibri" w:hAnsiTheme="majorBidi" w:cstheme="majorBidi"/>
                <w:b/>
                <w:bCs/>
                <w:sz w:val="18"/>
                <w:szCs w:val="18"/>
                <w:rtl/>
              </w:rPr>
              <w:t>1.096</w:t>
            </w:r>
          </w:p>
        </w:tc>
        <w:tc>
          <w:tcPr>
            <w:tcW w:w="1530" w:type="dxa"/>
            <w:vAlign w:val="center"/>
          </w:tcPr>
          <w:p w14:paraId="0774EAA3" w14:textId="77777777" w:rsidR="005F3048" w:rsidRPr="00F8140C" w:rsidRDefault="005F3048" w:rsidP="00375DD1">
            <w:pPr>
              <w:jc w:val="center"/>
              <w:rPr>
                <w:rFonts w:asciiTheme="majorBidi" w:eastAsia="Calibri" w:hAnsiTheme="majorBidi" w:cstheme="majorBidi"/>
                <w:b/>
                <w:bCs/>
                <w:sz w:val="18"/>
                <w:szCs w:val="18"/>
              </w:rPr>
            </w:pPr>
            <w:r w:rsidRPr="00F8140C">
              <w:rPr>
                <w:rFonts w:asciiTheme="majorBidi" w:eastAsia="Calibri" w:hAnsiTheme="majorBidi" w:cstheme="majorBidi"/>
                <w:b/>
                <w:bCs/>
                <w:sz w:val="18"/>
                <w:szCs w:val="18"/>
                <w:rtl/>
              </w:rPr>
              <w:t>86.9</w:t>
            </w:r>
          </w:p>
        </w:tc>
      </w:tr>
      <w:tr w:rsidR="005F3048" w:rsidRPr="00FB3DA4" w14:paraId="19025892" w14:textId="77777777" w:rsidTr="00375DD1">
        <w:trPr>
          <w:trHeight w:val="107"/>
          <w:jc w:val="center"/>
        </w:trPr>
        <w:tc>
          <w:tcPr>
            <w:tcW w:w="720" w:type="dxa"/>
            <w:vAlign w:val="center"/>
          </w:tcPr>
          <w:p w14:paraId="3E0E19A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hAnsiTheme="majorBidi" w:cstheme="majorBidi"/>
                <w:sz w:val="18"/>
                <w:szCs w:val="18"/>
                <w:rtl/>
              </w:rPr>
              <w:t>1.</w:t>
            </w:r>
          </w:p>
        </w:tc>
        <w:tc>
          <w:tcPr>
            <w:tcW w:w="4055" w:type="dxa"/>
          </w:tcPr>
          <w:p w14:paraId="3DFB3A4B" w14:textId="77777777" w:rsidR="005F3048" w:rsidRPr="00F8140C" w:rsidRDefault="005F3048" w:rsidP="00375DD1">
            <w:pPr>
              <w:rPr>
                <w:rFonts w:asciiTheme="majorBidi" w:eastAsia="Calibri" w:hAnsiTheme="majorBidi" w:cstheme="majorBidi"/>
                <w:sz w:val="18"/>
                <w:szCs w:val="18"/>
                <w:rtl/>
              </w:rPr>
            </w:pPr>
            <w:r w:rsidRPr="00F8140C">
              <w:rPr>
                <w:rFonts w:asciiTheme="majorBidi" w:eastAsia="Calibri" w:hAnsiTheme="majorBidi" w:cstheme="majorBidi"/>
                <w:sz w:val="18"/>
                <w:szCs w:val="18"/>
                <w:rtl/>
              </w:rPr>
              <w:t>مهارة الابداع</w:t>
            </w:r>
          </w:p>
        </w:tc>
        <w:tc>
          <w:tcPr>
            <w:tcW w:w="1260" w:type="dxa"/>
            <w:vAlign w:val="center"/>
          </w:tcPr>
          <w:p w14:paraId="69F8172D"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9.19</w:t>
            </w:r>
          </w:p>
        </w:tc>
        <w:tc>
          <w:tcPr>
            <w:tcW w:w="1440" w:type="dxa"/>
            <w:vAlign w:val="center"/>
          </w:tcPr>
          <w:p w14:paraId="6D9E0192"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tl/>
              </w:rPr>
              <w:t>1</w:t>
            </w:r>
            <w:r w:rsidRPr="00F8140C">
              <w:rPr>
                <w:rFonts w:asciiTheme="majorBidi" w:eastAsia="Calibri" w:hAnsiTheme="majorBidi" w:cstheme="majorBidi"/>
                <w:sz w:val="18"/>
                <w:szCs w:val="18"/>
              </w:rPr>
              <w:t>.900</w:t>
            </w:r>
          </w:p>
        </w:tc>
        <w:tc>
          <w:tcPr>
            <w:tcW w:w="1530" w:type="dxa"/>
            <w:vAlign w:val="center"/>
          </w:tcPr>
          <w:p w14:paraId="61AF3147"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91.9</w:t>
            </w:r>
          </w:p>
        </w:tc>
      </w:tr>
      <w:tr w:rsidR="005F3048" w:rsidRPr="00FB3DA4" w14:paraId="44ED8ECB" w14:textId="77777777" w:rsidTr="00375DD1">
        <w:trPr>
          <w:jc w:val="center"/>
        </w:trPr>
        <w:tc>
          <w:tcPr>
            <w:tcW w:w="720" w:type="dxa"/>
            <w:vAlign w:val="center"/>
          </w:tcPr>
          <w:p w14:paraId="0A0CA27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hAnsiTheme="majorBidi" w:cstheme="majorBidi"/>
                <w:sz w:val="18"/>
                <w:szCs w:val="18"/>
                <w:rtl/>
              </w:rPr>
              <w:t>2.</w:t>
            </w:r>
          </w:p>
        </w:tc>
        <w:tc>
          <w:tcPr>
            <w:tcW w:w="4055" w:type="dxa"/>
          </w:tcPr>
          <w:p w14:paraId="21C1AFBC" w14:textId="77777777" w:rsidR="005F3048" w:rsidRPr="00F8140C" w:rsidRDefault="005F3048" w:rsidP="00375DD1">
            <w:pPr>
              <w:rPr>
                <w:rFonts w:asciiTheme="majorBidi" w:eastAsia="Calibri" w:hAnsiTheme="majorBidi" w:cstheme="majorBidi"/>
                <w:sz w:val="18"/>
                <w:szCs w:val="18"/>
                <w:rtl/>
              </w:rPr>
            </w:pPr>
            <w:r w:rsidRPr="00F8140C">
              <w:rPr>
                <w:rFonts w:asciiTheme="majorBidi" w:eastAsia="Calibri" w:hAnsiTheme="majorBidi" w:cstheme="majorBidi"/>
                <w:sz w:val="18"/>
                <w:szCs w:val="18"/>
                <w:rtl/>
              </w:rPr>
              <w:t>مهارة الذكاء العاطفي</w:t>
            </w:r>
          </w:p>
        </w:tc>
        <w:tc>
          <w:tcPr>
            <w:tcW w:w="1260" w:type="dxa"/>
            <w:vAlign w:val="center"/>
          </w:tcPr>
          <w:p w14:paraId="1E7F867B"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8.88</w:t>
            </w:r>
          </w:p>
        </w:tc>
        <w:tc>
          <w:tcPr>
            <w:tcW w:w="1440" w:type="dxa"/>
            <w:vAlign w:val="center"/>
          </w:tcPr>
          <w:p w14:paraId="1D56E597"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tl/>
              </w:rPr>
              <w:t>1</w:t>
            </w:r>
            <w:r w:rsidRPr="00F8140C">
              <w:rPr>
                <w:rFonts w:asciiTheme="majorBidi" w:eastAsia="Calibri" w:hAnsiTheme="majorBidi" w:cstheme="majorBidi"/>
                <w:sz w:val="18"/>
                <w:szCs w:val="18"/>
              </w:rPr>
              <w:t>.311</w:t>
            </w:r>
          </w:p>
        </w:tc>
        <w:tc>
          <w:tcPr>
            <w:tcW w:w="1530" w:type="dxa"/>
            <w:vAlign w:val="center"/>
          </w:tcPr>
          <w:p w14:paraId="29B2A195"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88.8</w:t>
            </w:r>
          </w:p>
        </w:tc>
      </w:tr>
      <w:tr w:rsidR="005F3048" w:rsidRPr="00FB3DA4" w14:paraId="2E500064" w14:textId="77777777" w:rsidTr="00375DD1">
        <w:trPr>
          <w:jc w:val="center"/>
        </w:trPr>
        <w:tc>
          <w:tcPr>
            <w:tcW w:w="720" w:type="dxa"/>
            <w:vAlign w:val="center"/>
          </w:tcPr>
          <w:p w14:paraId="688BEE64"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3.</w:t>
            </w:r>
          </w:p>
        </w:tc>
        <w:tc>
          <w:tcPr>
            <w:tcW w:w="4055" w:type="dxa"/>
          </w:tcPr>
          <w:p w14:paraId="5B455AB4" w14:textId="77777777" w:rsidR="005F3048" w:rsidRPr="00F8140C" w:rsidRDefault="005F3048" w:rsidP="00375DD1">
            <w:pPr>
              <w:rPr>
                <w:rFonts w:asciiTheme="majorBidi" w:eastAsia="Calibri" w:hAnsiTheme="majorBidi" w:cstheme="majorBidi"/>
                <w:sz w:val="18"/>
                <w:szCs w:val="18"/>
                <w:rtl/>
              </w:rPr>
            </w:pPr>
            <w:r w:rsidRPr="00F8140C">
              <w:rPr>
                <w:rFonts w:asciiTheme="majorBidi" w:eastAsia="Calibri" w:hAnsiTheme="majorBidi" w:cstheme="majorBidi"/>
                <w:sz w:val="18"/>
                <w:szCs w:val="18"/>
                <w:rtl/>
              </w:rPr>
              <w:t>مهارة الرغبة في التعلم</w:t>
            </w:r>
          </w:p>
        </w:tc>
        <w:tc>
          <w:tcPr>
            <w:tcW w:w="1260" w:type="dxa"/>
            <w:vAlign w:val="center"/>
          </w:tcPr>
          <w:p w14:paraId="0EB58635"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8.81</w:t>
            </w:r>
          </w:p>
        </w:tc>
        <w:tc>
          <w:tcPr>
            <w:tcW w:w="1440" w:type="dxa"/>
            <w:vAlign w:val="center"/>
          </w:tcPr>
          <w:p w14:paraId="64EA586C"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tl/>
              </w:rPr>
              <w:t>1</w:t>
            </w:r>
            <w:r w:rsidRPr="00F8140C">
              <w:rPr>
                <w:rFonts w:asciiTheme="majorBidi" w:eastAsia="Calibri" w:hAnsiTheme="majorBidi" w:cstheme="majorBidi"/>
                <w:sz w:val="18"/>
                <w:szCs w:val="18"/>
              </w:rPr>
              <w:t>.270</w:t>
            </w:r>
          </w:p>
        </w:tc>
        <w:tc>
          <w:tcPr>
            <w:tcW w:w="1530" w:type="dxa"/>
            <w:vAlign w:val="center"/>
          </w:tcPr>
          <w:p w14:paraId="0D4F17C8"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88.1</w:t>
            </w:r>
          </w:p>
        </w:tc>
      </w:tr>
      <w:tr w:rsidR="005F3048" w:rsidRPr="00FB3DA4" w14:paraId="3ECDCCAA" w14:textId="77777777" w:rsidTr="00375DD1">
        <w:trPr>
          <w:jc w:val="center"/>
        </w:trPr>
        <w:tc>
          <w:tcPr>
            <w:tcW w:w="720" w:type="dxa"/>
            <w:vAlign w:val="center"/>
          </w:tcPr>
          <w:p w14:paraId="4E2BC0AA"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hAnsiTheme="majorBidi" w:cstheme="majorBidi"/>
                <w:sz w:val="18"/>
                <w:szCs w:val="18"/>
                <w:rtl/>
              </w:rPr>
              <w:t>4.</w:t>
            </w:r>
          </w:p>
        </w:tc>
        <w:tc>
          <w:tcPr>
            <w:tcW w:w="4055" w:type="dxa"/>
          </w:tcPr>
          <w:p w14:paraId="7F8B0668"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تنمية الذات</w:t>
            </w:r>
          </w:p>
        </w:tc>
        <w:tc>
          <w:tcPr>
            <w:tcW w:w="1260" w:type="dxa"/>
            <w:vAlign w:val="center"/>
          </w:tcPr>
          <w:p w14:paraId="1381BD05"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8.75</w:t>
            </w:r>
          </w:p>
        </w:tc>
        <w:tc>
          <w:tcPr>
            <w:tcW w:w="1440" w:type="dxa"/>
            <w:vAlign w:val="center"/>
          </w:tcPr>
          <w:p w14:paraId="733D183E"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tl/>
              </w:rPr>
              <w:t>1</w:t>
            </w:r>
            <w:r w:rsidRPr="00F8140C">
              <w:rPr>
                <w:rFonts w:asciiTheme="majorBidi" w:eastAsia="Calibri" w:hAnsiTheme="majorBidi" w:cstheme="majorBidi"/>
                <w:sz w:val="18"/>
                <w:szCs w:val="18"/>
              </w:rPr>
              <w:t>.229</w:t>
            </w:r>
          </w:p>
        </w:tc>
        <w:tc>
          <w:tcPr>
            <w:tcW w:w="1530" w:type="dxa"/>
            <w:vAlign w:val="center"/>
          </w:tcPr>
          <w:p w14:paraId="09D801E8"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87.5</w:t>
            </w:r>
          </w:p>
        </w:tc>
      </w:tr>
      <w:tr w:rsidR="005F3048" w:rsidRPr="00FB3DA4" w14:paraId="421FAEB6" w14:textId="77777777" w:rsidTr="00375DD1">
        <w:trPr>
          <w:jc w:val="center"/>
        </w:trPr>
        <w:tc>
          <w:tcPr>
            <w:tcW w:w="720" w:type="dxa"/>
            <w:vAlign w:val="center"/>
          </w:tcPr>
          <w:p w14:paraId="7831761D"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5.</w:t>
            </w:r>
          </w:p>
        </w:tc>
        <w:tc>
          <w:tcPr>
            <w:tcW w:w="4055" w:type="dxa"/>
          </w:tcPr>
          <w:p w14:paraId="1C8D2701"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التفكير النقدي</w:t>
            </w:r>
          </w:p>
        </w:tc>
        <w:tc>
          <w:tcPr>
            <w:tcW w:w="1260" w:type="dxa"/>
            <w:vAlign w:val="center"/>
          </w:tcPr>
          <w:p w14:paraId="6E1E1D90"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8.75</w:t>
            </w:r>
          </w:p>
        </w:tc>
        <w:tc>
          <w:tcPr>
            <w:tcW w:w="1440" w:type="dxa"/>
            <w:vAlign w:val="center"/>
          </w:tcPr>
          <w:p w14:paraId="1461131A"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tl/>
              </w:rPr>
              <w:t>1</w:t>
            </w:r>
            <w:r w:rsidRPr="00F8140C">
              <w:rPr>
                <w:rFonts w:asciiTheme="majorBidi" w:eastAsia="Calibri" w:hAnsiTheme="majorBidi" w:cstheme="majorBidi"/>
                <w:sz w:val="18"/>
                <w:szCs w:val="18"/>
              </w:rPr>
              <w:t>.234</w:t>
            </w:r>
          </w:p>
        </w:tc>
        <w:tc>
          <w:tcPr>
            <w:tcW w:w="1530" w:type="dxa"/>
            <w:vAlign w:val="center"/>
          </w:tcPr>
          <w:p w14:paraId="6B26949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87.5</w:t>
            </w:r>
          </w:p>
        </w:tc>
      </w:tr>
      <w:tr w:rsidR="005F3048" w:rsidRPr="00FB3DA4" w14:paraId="3478EE8B" w14:textId="77777777" w:rsidTr="00375DD1">
        <w:trPr>
          <w:jc w:val="center"/>
        </w:trPr>
        <w:tc>
          <w:tcPr>
            <w:tcW w:w="720" w:type="dxa"/>
            <w:vAlign w:val="center"/>
          </w:tcPr>
          <w:p w14:paraId="547E62FE"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hAnsiTheme="majorBidi" w:cstheme="majorBidi"/>
                <w:sz w:val="18"/>
                <w:szCs w:val="18"/>
                <w:rtl/>
              </w:rPr>
              <w:t>6.</w:t>
            </w:r>
          </w:p>
        </w:tc>
        <w:tc>
          <w:tcPr>
            <w:tcW w:w="4055" w:type="dxa"/>
          </w:tcPr>
          <w:p w14:paraId="0FA8932D"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تحمٌل المسؤولية</w:t>
            </w:r>
          </w:p>
        </w:tc>
        <w:tc>
          <w:tcPr>
            <w:tcW w:w="1260" w:type="dxa"/>
            <w:vAlign w:val="center"/>
          </w:tcPr>
          <w:p w14:paraId="5122E436"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8.75</w:t>
            </w:r>
          </w:p>
        </w:tc>
        <w:tc>
          <w:tcPr>
            <w:tcW w:w="1440" w:type="dxa"/>
            <w:vAlign w:val="center"/>
          </w:tcPr>
          <w:p w14:paraId="4299D4AB"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tl/>
              </w:rPr>
              <w:t>1</w:t>
            </w:r>
            <w:r w:rsidRPr="00F8140C">
              <w:rPr>
                <w:rFonts w:asciiTheme="majorBidi" w:eastAsia="Calibri" w:hAnsiTheme="majorBidi" w:cstheme="majorBidi"/>
                <w:sz w:val="18"/>
                <w:szCs w:val="18"/>
              </w:rPr>
              <w:t>.234</w:t>
            </w:r>
          </w:p>
        </w:tc>
        <w:tc>
          <w:tcPr>
            <w:tcW w:w="1530" w:type="dxa"/>
            <w:vAlign w:val="center"/>
          </w:tcPr>
          <w:p w14:paraId="228070ED"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87.5</w:t>
            </w:r>
          </w:p>
        </w:tc>
      </w:tr>
      <w:tr w:rsidR="005F3048" w:rsidRPr="00FB3DA4" w14:paraId="3369B02E" w14:textId="77777777" w:rsidTr="00375DD1">
        <w:trPr>
          <w:trHeight w:val="206"/>
          <w:jc w:val="center"/>
        </w:trPr>
        <w:tc>
          <w:tcPr>
            <w:tcW w:w="720" w:type="dxa"/>
            <w:vAlign w:val="center"/>
          </w:tcPr>
          <w:p w14:paraId="1E64180D"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7.</w:t>
            </w:r>
          </w:p>
        </w:tc>
        <w:tc>
          <w:tcPr>
            <w:tcW w:w="4055" w:type="dxa"/>
          </w:tcPr>
          <w:p w14:paraId="00FB5E21" w14:textId="77777777" w:rsidR="005F3048" w:rsidRPr="00F8140C" w:rsidRDefault="005F3048" w:rsidP="00375DD1">
            <w:pPr>
              <w:rPr>
                <w:rFonts w:asciiTheme="majorBidi" w:eastAsia="Calibri" w:hAnsiTheme="majorBidi" w:cstheme="majorBidi"/>
                <w:sz w:val="18"/>
                <w:szCs w:val="18"/>
                <w:rtl/>
              </w:rPr>
            </w:pPr>
            <w:r w:rsidRPr="00F8140C">
              <w:rPr>
                <w:rFonts w:asciiTheme="majorBidi" w:eastAsia="Calibri" w:hAnsiTheme="majorBidi" w:cstheme="majorBidi"/>
                <w:sz w:val="18"/>
                <w:szCs w:val="18"/>
                <w:rtl/>
              </w:rPr>
              <w:t>مهارة الدبلوماسية</w:t>
            </w:r>
          </w:p>
        </w:tc>
        <w:tc>
          <w:tcPr>
            <w:tcW w:w="1260" w:type="dxa"/>
            <w:vAlign w:val="center"/>
          </w:tcPr>
          <w:p w14:paraId="4656BC54"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8.63</w:t>
            </w:r>
          </w:p>
        </w:tc>
        <w:tc>
          <w:tcPr>
            <w:tcW w:w="1440" w:type="dxa"/>
            <w:vAlign w:val="center"/>
          </w:tcPr>
          <w:p w14:paraId="0883C008"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tl/>
              </w:rPr>
              <w:t>1</w:t>
            </w:r>
            <w:r w:rsidRPr="00F8140C">
              <w:rPr>
                <w:rFonts w:asciiTheme="majorBidi" w:eastAsia="Calibri" w:hAnsiTheme="majorBidi" w:cstheme="majorBidi"/>
                <w:sz w:val="18"/>
                <w:szCs w:val="18"/>
              </w:rPr>
              <w:t>.193</w:t>
            </w:r>
          </w:p>
        </w:tc>
        <w:tc>
          <w:tcPr>
            <w:tcW w:w="1530" w:type="dxa"/>
            <w:vAlign w:val="center"/>
          </w:tcPr>
          <w:p w14:paraId="416AA5DC" w14:textId="77777777" w:rsidR="005F3048" w:rsidRPr="00F8140C" w:rsidRDefault="005F3048" w:rsidP="00375DD1">
            <w:pPr>
              <w:jc w:val="center"/>
              <w:rPr>
                <w:rFonts w:asciiTheme="majorBidi" w:eastAsia="Calibri" w:hAnsiTheme="majorBidi" w:cstheme="majorBidi"/>
                <w:sz w:val="18"/>
                <w:szCs w:val="18"/>
                <w:lang w:val="en-GB" w:bidi="ar-JO"/>
              </w:rPr>
            </w:pPr>
            <w:r w:rsidRPr="00F8140C">
              <w:rPr>
                <w:rFonts w:asciiTheme="majorBidi" w:eastAsia="Calibri" w:hAnsiTheme="majorBidi" w:cstheme="majorBidi"/>
                <w:sz w:val="18"/>
                <w:szCs w:val="18"/>
              </w:rPr>
              <w:t>86.3</w:t>
            </w:r>
          </w:p>
        </w:tc>
      </w:tr>
      <w:tr w:rsidR="005F3048" w:rsidRPr="00FB3DA4" w14:paraId="79E6A72F" w14:textId="77777777" w:rsidTr="00375DD1">
        <w:trPr>
          <w:jc w:val="center"/>
        </w:trPr>
        <w:tc>
          <w:tcPr>
            <w:tcW w:w="720" w:type="dxa"/>
            <w:vAlign w:val="center"/>
          </w:tcPr>
          <w:p w14:paraId="7898A495"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8.</w:t>
            </w:r>
          </w:p>
        </w:tc>
        <w:tc>
          <w:tcPr>
            <w:tcW w:w="4055" w:type="dxa"/>
          </w:tcPr>
          <w:p w14:paraId="12EEDA19"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الدافع الشخصي</w:t>
            </w:r>
          </w:p>
        </w:tc>
        <w:tc>
          <w:tcPr>
            <w:tcW w:w="1260" w:type="dxa"/>
            <w:vAlign w:val="center"/>
          </w:tcPr>
          <w:p w14:paraId="7031AF32"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8.56</w:t>
            </w:r>
          </w:p>
        </w:tc>
        <w:tc>
          <w:tcPr>
            <w:tcW w:w="1440" w:type="dxa"/>
            <w:vAlign w:val="center"/>
          </w:tcPr>
          <w:p w14:paraId="3D1B0142"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.995</w:t>
            </w:r>
            <w:r w:rsidRPr="00F8140C">
              <w:rPr>
                <w:rFonts w:asciiTheme="majorBidi" w:eastAsia="Calibri" w:hAnsiTheme="majorBidi" w:cstheme="majorBidi"/>
                <w:sz w:val="18"/>
                <w:szCs w:val="18"/>
                <w:rtl/>
              </w:rPr>
              <w:t>1</w:t>
            </w:r>
          </w:p>
        </w:tc>
        <w:tc>
          <w:tcPr>
            <w:tcW w:w="1530" w:type="dxa"/>
            <w:vAlign w:val="center"/>
          </w:tcPr>
          <w:p w14:paraId="500C10A0"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85.6</w:t>
            </w:r>
          </w:p>
        </w:tc>
      </w:tr>
      <w:tr w:rsidR="005F3048" w:rsidRPr="00FB3DA4" w14:paraId="30BB1587" w14:textId="77777777" w:rsidTr="00375DD1">
        <w:trPr>
          <w:jc w:val="center"/>
        </w:trPr>
        <w:tc>
          <w:tcPr>
            <w:tcW w:w="720" w:type="dxa"/>
            <w:vAlign w:val="center"/>
          </w:tcPr>
          <w:p w14:paraId="20A8A6D8"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9.</w:t>
            </w:r>
          </w:p>
        </w:tc>
        <w:tc>
          <w:tcPr>
            <w:tcW w:w="4055" w:type="dxa"/>
          </w:tcPr>
          <w:p w14:paraId="01156E2F"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المبادرة</w:t>
            </w:r>
          </w:p>
        </w:tc>
        <w:tc>
          <w:tcPr>
            <w:tcW w:w="1260" w:type="dxa"/>
            <w:vAlign w:val="center"/>
          </w:tcPr>
          <w:p w14:paraId="2E30C004"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8.44</w:t>
            </w:r>
          </w:p>
        </w:tc>
        <w:tc>
          <w:tcPr>
            <w:tcW w:w="1440" w:type="dxa"/>
            <w:vAlign w:val="center"/>
          </w:tcPr>
          <w:p w14:paraId="1F43231C" w14:textId="77777777" w:rsidR="005F3048" w:rsidRPr="00F8140C" w:rsidRDefault="005F3048" w:rsidP="00375DD1">
            <w:pPr>
              <w:jc w:val="center"/>
              <w:rPr>
                <w:rFonts w:asciiTheme="majorBidi" w:eastAsia="Calibri" w:hAnsiTheme="majorBidi" w:cstheme="majorBidi"/>
                <w:sz w:val="18"/>
                <w:szCs w:val="18"/>
                <w:rtl/>
                <w:lang w:bidi="ar-JO"/>
              </w:rPr>
            </w:pPr>
            <w:r w:rsidRPr="00F8140C">
              <w:rPr>
                <w:rFonts w:asciiTheme="majorBidi" w:eastAsia="Calibri" w:hAnsiTheme="majorBidi" w:cstheme="majorBidi"/>
                <w:sz w:val="18"/>
                <w:szCs w:val="18"/>
              </w:rPr>
              <w:t>.397</w:t>
            </w:r>
            <w:r w:rsidRPr="00F8140C">
              <w:rPr>
                <w:rFonts w:asciiTheme="majorBidi" w:eastAsia="Calibri" w:hAnsiTheme="majorBidi" w:cstheme="majorBidi"/>
                <w:sz w:val="18"/>
                <w:szCs w:val="18"/>
                <w:rtl/>
                <w:lang w:bidi="ar-JO"/>
              </w:rPr>
              <w:t>1</w:t>
            </w:r>
          </w:p>
        </w:tc>
        <w:tc>
          <w:tcPr>
            <w:tcW w:w="1530" w:type="dxa"/>
            <w:vAlign w:val="center"/>
          </w:tcPr>
          <w:p w14:paraId="6DA6BD5A"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84.4</w:t>
            </w:r>
          </w:p>
        </w:tc>
      </w:tr>
      <w:tr w:rsidR="005F3048" w:rsidRPr="00FB3DA4" w14:paraId="43F97881" w14:textId="77777777" w:rsidTr="00375DD1">
        <w:trPr>
          <w:jc w:val="center"/>
        </w:trPr>
        <w:tc>
          <w:tcPr>
            <w:tcW w:w="720" w:type="dxa"/>
            <w:vAlign w:val="center"/>
          </w:tcPr>
          <w:p w14:paraId="1435A673"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10.</w:t>
            </w:r>
          </w:p>
        </w:tc>
        <w:tc>
          <w:tcPr>
            <w:tcW w:w="4055" w:type="dxa"/>
          </w:tcPr>
          <w:p w14:paraId="693F4B6A"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الاستقلالية</w:t>
            </w:r>
          </w:p>
        </w:tc>
        <w:tc>
          <w:tcPr>
            <w:tcW w:w="1260" w:type="dxa"/>
            <w:vAlign w:val="center"/>
          </w:tcPr>
          <w:p w14:paraId="3C3CFFD8"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8.13</w:t>
            </w:r>
          </w:p>
        </w:tc>
        <w:tc>
          <w:tcPr>
            <w:tcW w:w="1440" w:type="dxa"/>
            <w:vAlign w:val="center"/>
          </w:tcPr>
          <w:p w14:paraId="0B2FCF3F"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1.321</w:t>
            </w:r>
          </w:p>
        </w:tc>
        <w:tc>
          <w:tcPr>
            <w:tcW w:w="1530" w:type="dxa"/>
            <w:vAlign w:val="center"/>
          </w:tcPr>
          <w:p w14:paraId="442E6C31"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81.3</w:t>
            </w:r>
          </w:p>
        </w:tc>
      </w:tr>
      <w:tr w:rsidR="005F3048" w:rsidRPr="00FB3DA4" w14:paraId="5538D3A8" w14:textId="77777777" w:rsidTr="00375DD1">
        <w:trPr>
          <w:jc w:val="center"/>
        </w:trPr>
        <w:tc>
          <w:tcPr>
            <w:tcW w:w="720" w:type="dxa"/>
            <w:vAlign w:val="center"/>
          </w:tcPr>
          <w:p w14:paraId="5490CB7F" w14:textId="77777777" w:rsidR="005F3048" w:rsidRPr="00F8140C" w:rsidRDefault="005F3048" w:rsidP="00375DD1">
            <w:pPr>
              <w:jc w:val="center"/>
              <w:rPr>
                <w:rFonts w:asciiTheme="majorBidi" w:hAnsiTheme="majorBidi" w:cstheme="majorBidi"/>
                <w:sz w:val="18"/>
                <w:szCs w:val="18"/>
                <w:rtl/>
              </w:rPr>
            </w:pPr>
          </w:p>
        </w:tc>
        <w:tc>
          <w:tcPr>
            <w:tcW w:w="4055" w:type="dxa"/>
          </w:tcPr>
          <w:p w14:paraId="51DBB0C9" w14:textId="77777777" w:rsidR="005F3048" w:rsidRPr="00F8140C" w:rsidRDefault="005F3048" w:rsidP="00375DD1">
            <w:pPr>
              <w:rPr>
                <w:rFonts w:asciiTheme="majorBidi" w:eastAsia="Calibri" w:hAnsiTheme="majorBidi" w:cstheme="majorBidi"/>
                <w:b/>
                <w:bCs/>
                <w:sz w:val="18"/>
                <w:szCs w:val="18"/>
                <w:rtl/>
              </w:rPr>
            </w:pPr>
            <w:r w:rsidRPr="00F8140C">
              <w:rPr>
                <w:rFonts w:asciiTheme="majorBidi" w:eastAsia="Calibri" w:hAnsiTheme="majorBidi" w:cstheme="majorBidi"/>
                <w:b/>
                <w:bCs/>
                <w:sz w:val="18"/>
                <w:szCs w:val="18"/>
                <w:rtl/>
              </w:rPr>
              <w:t>مهارات للخريجين والخريجات التحويلية/ التشغيلية</w:t>
            </w:r>
          </w:p>
        </w:tc>
        <w:tc>
          <w:tcPr>
            <w:tcW w:w="1260" w:type="dxa"/>
            <w:vAlign w:val="center"/>
          </w:tcPr>
          <w:p w14:paraId="7419ED34" w14:textId="77777777" w:rsidR="005F3048" w:rsidRPr="00F8140C" w:rsidRDefault="005F3048" w:rsidP="00375DD1">
            <w:pPr>
              <w:jc w:val="center"/>
              <w:rPr>
                <w:rFonts w:asciiTheme="majorBidi" w:eastAsia="Calibri" w:hAnsiTheme="majorBidi" w:cstheme="majorBidi"/>
                <w:b/>
                <w:bCs/>
                <w:sz w:val="18"/>
                <w:szCs w:val="18"/>
              </w:rPr>
            </w:pPr>
            <w:r w:rsidRPr="00F8140C">
              <w:rPr>
                <w:rFonts w:asciiTheme="majorBidi" w:eastAsia="Calibri" w:hAnsiTheme="majorBidi" w:cstheme="majorBidi"/>
                <w:b/>
                <w:bCs/>
                <w:sz w:val="18"/>
                <w:szCs w:val="18"/>
                <w:rtl/>
              </w:rPr>
              <w:t>9.07</w:t>
            </w:r>
          </w:p>
        </w:tc>
        <w:tc>
          <w:tcPr>
            <w:tcW w:w="1440" w:type="dxa"/>
            <w:vAlign w:val="center"/>
          </w:tcPr>
          <w:p w14:paraId="21ADCA18" w14:textId="77777777" w:rsidR="005F3048" w:rsidRPr="00F8140C" w:rsidRDefault="005F3048" w:rsidP="00375DD1">
            <w:pPr>
              <w:jc w:val="center"/>
              <w:rPr>
                <w:rFonts w:asciiTheme="majorBidi" w:eastAsia="Calibri" w:hAnsiTheme="majorBidi" w:cstheme="majorBidi"/>
                <w:b/>
                <w:bCs/>
                <w:sz w:val="18"/>
                <w:szCs w:val="18"/>
              </w:rPr>
            </w:pPr>
            <w:r w:rsidRPr="00F8140C">
              <w:rPr>
                <w:rFonts w:asciiTheme="majorBidi" w:eastAsia="Calibri" w:hAnsiTheme="majorBidi" w:cstheme="majorBidi"/>
                <w:b/>
                <w:bCs/>
                <w:sz w:val="18"/>
                <w:szCs w:val="18"/>
                <w:rtl/>
              </w:rPr>
              <w:t>1.228</w:t>
            </w:r>
          </w:p>
        </w:tc>
        <w:tc>
          <w:tcPr>
            <w:tcW w:w="1530" w:type="dxa"/>
            <w:vAlign w:val="center"/>
          </w:tcPr>
          <w:p w14:paraId="232ECB45" w14:textId="77777777" w:rsidR="005F3048" w:rsidRPr="00F8140C" w:rsidRDefault="005F3048" w:rsidP="00375DD1">
            <w:pPr>
              <w:jc w:val="center"/>
              <w:rPr>
                <w:rFonts w:asciiTheme="majorBidi" w:eastAsia="Calibri" w:hAnsiTheme="majorBidi" w:cstheme="majorBidi"/>
                <w:b/>
                <w:bCs/>
                <w:sz w:val="18"/>
                <w:szCs w:val="18"/>
              </w:rPr>
            </w:pPr>
            <w:r w:rsidRPr="00F8140C">
              <w:rPr>
                <w:rFonts w:asciiTheme="majorBidi" w:eastAsia="Calibri" w:hAnsiTheme="majorBidi" w:cstheme="majorBidi"/>
                <w:b/>
                <w:bCs/>
                <w:sz w:val="18"/>
                <w:szCs w:val="18"/>
                <w:rtl/>
              </w:rPr>
              <w:t>90.7</w:t>
            </w:r>
          </w:p>
        </w:tc>
      </w:tr>
      <w:tr w:rsidR="005F3048" w:rsidRPr="00FB3DA4" w14:paraId="381766AE" w14:textId="77777777" w:rsidTr="00375DD1">
        <w:trPr>
          <w:jc w:val="center"/>
        </w:trPr>
        <w:tc>
          <w:tcPr>
            <w:tcW w:w="720" w:type="dxa"/>
            <w:vAlign w:val="center"/>
          </w:tcPr>
          <w:p w14:paraId="001CB9B7"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1.</w:t>
            </w:r>
          </w:p>
        </w:tc>
        <w:tc>
          <w:tcPr>
            <w:tcW w:w="4055" w:type="dxa"/>
          </w:tcPr>
          <w:p w14:paraId="690D413F"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التواصل</w:t>
            </w:r>
            <w:r w:rsidRPr="00F8140C">
              <w:rPr>
                <w:rFonts w:asciiTheme="majorBidi" w:eastAsia="Calibri" w:hAnsiTheme="majorBidi" w:cstheme="majorBidi"/>
                <w:sz w:val="18"/>
                <w:szCs w:val="18"/>
              </w:rPr>
              <w:t xml:space="preserve"> </w:t>
            </w:r>
          </w:p>
        </w:tc>
        <w:tc>
          <w:tcPr>
            <w:tcW w:w="1260" w:type="dxa"/>
            <w:vAlign w:val="center"/>
          </w:tcPr>
          <w:p w14:paraId="3C8D0EB1"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9.44</w:t>
            </w:r>
          </w:p>
        </w:tc>
        <w:tc>
          <w:tcPr>
            <w:tcW w:w="1440" w:type="dxa"/>
            <w:vAlign w:val="center"/>
          </w:tcPr>
          <w:p w14:paraId="0A796762"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.515</w:t>
            </w:r>
            <w:r w:rsidRPr="00F8140C">
              <w:rPr>
                <w:rFonts w:asciiTheme="majorBidi" w:eastAsia="Calibri" w:hAnsiTheme="majorBidi" w:cstheme="majorBidi"/>
                <w:sz w:val="18"/>
                <w:szCs w:val="18"/>
                <w:rtl/>
              </w:rPr>
              <w:t>1</w:t>
            </w:r>
          </w:p>
        </w:tc>
        <w:tc>
          <w:tcPr>
            <w:tcW w:w="1530" w:type="dxa"/>
            <w:vAlign w:val="center"/>
          </w:tcPr>
          <w:p w14:paraId="6E7FCE3A"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94.4</w:t>
            </w:r>
          </w:p>
        </w:tc>
      </w:tr>
      <w:tr w:rsidR="005F3048" w:rsidRPr="00FB3DA4" w14:paraId="2F239AE5" w14:textId="77777777" w:rsidTr="00375DD1">
        <w:trPr>
          <w:jc w:val="center"/>
        </w:trPr>
        <w:tc>
          <w:tcPr>
            <w:tcW w:w="720" w:type="dxa"/>
            <w:vAlign w:val="center"/>
          </w:tcPr>
          <w:p w14:paraId="74CAF25B"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2.</w:t>
            </w:r>
          </w:p>
        </w:tc>
        <w:tc>
          <w:tcPr>
            <w:tcW w:w="4055" w:type="dxa"/>
          </w:tcPr>
          <w:p w14:paraId="28C08266"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حل المشكلات</w:t>
            </w:r>
            <w:r w:rsidRPr="00F8140C">
              <w:rPr>
                <w:rFonts w:asciiTheme="majorBidi" w:eastAsia="Calibri" w:hAnsiTheme="majorBidi" w:cstheme="majorBidi"/>
                <w:sz w:val="18"/>
                <w:szCs w:val="18"/>
              </w:rPr>
              <w:t xml:space="preserve"> </w:t>
            </w:r>
          </w:p>
        </w:tc>
        <w:tc>
          <w:tcPr>
            <w:tcW w:w="1260" w:type="dxa"/>
            <w:vAlign w:val="center"/>
          </w:tcPr>
          <w:p w14:paraId="7C5747C3"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9.38</w:t>
            </w:r>
          </w:p>
        </w:tc>
        <w:tc>
          <w:tcPr>
            <w:tcW w:w="1440" w:type="dxa"/>
            <w:vAlign w:val="center"/>
          </w:tcPr>
          <w:p w14:paraId="3B68F355" w14:textId="77777777" w:rsidR="005F3048" w:rsidRPr="00F8140C" w:rsidRDefault="005F3048" w:rsidP="00375DD1">
            <w:pPr>
              <w:jc w:val="center"/>
              <w:rPr>
                <w:rFonts w:asciiTheme="majorBidi" w:eastAsia="Calibri" w:hAnsiTheme="majorBidi" w:cstheme="majorBidi"/>
                <w:sz w:val="18"/>
                <w:szCs w:val="18"/>
                <w:rtl/>
                <w:lang w:bidi="ar-JO"/>
              </w:rPr>
            </w:pPr>
            <w:r w:rsidRPr="00F8140C">
              <w:rPr>
                <w:rFonts w:asciiTheme="majorBidi" w:eastAsia="Calibri" w:hAnsiTheme="majorBidi" w:cstheme="majorBidi"/>
                <w:sz w:val="18"/>
                <w:szCs w:val="18"/>
              </w:rPr>
              <w:t>.793</w:t>
            </w:r>
            <w:r w:rsidRPr="00F8140C">
              <w:rPr>
                <w:rFonts w:asciiTheme="majorBidi" w:eastAsia="Calibri" w:hAnsiTheme="majorBidi" w:cstheme="majorBidi"/>
                <w:sz w:val="18"/>
                <w:szCs w:val="18"/>
                <w:rtl/>
                <w:lang w:bidi="ar-JO"/>
              </w:rPr>
              <w:t>1</w:t>
            </w:r>
          </w:p>
        </w:tc>
        <w:tc>
          <w:tcPr>
            <w:tcW w:w="1530" w:type="dxa"/>
            <w:vAlign w:val="center"/>
          </w:tcPr>
          <w:p w14:paraId="444BE882"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93.8</w:t>
            </w:r>
          </w:p>
        </w:tc>
      </w:tr>
      <w:tr w:rsidR="005F3048" w:rsidRPr="00FB3DA4" w14:paraId="6A666A80" w14:textId="77777777" w:rsidTr="00375DD1">
        <w:trPr>
          <w:jc w:val="center"/>
        </w:trPr>
        <w:tc>
          <w:tcPr>
            <w:tcW w:w="720" w:type="dxa"/>
            <w:vAlign w:val="center"/>
          </w:tcPr>
          <w:p w14:paraId="03FA0A9A"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3.</w:t>
            </w:r>
          </w:p>
        </w:tc>
        <w:tc>
          <w:tcPr>
            <w:tcW w:w="4055" w:type="dxa"/>
          </w:tcPr>
          <w:p w14:paraId="2A756D65"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إدارة الأولويات</w:t>
            </w:r>
          </w:p>
        </w:tc>
        <w:tc>
          <w:tcPr>
            <w:tcW w:w="1260" w:type="dxa"/>
            <w:vAlign w:val="center"/>
          </w:tcPr>
          <w:p w14:paraId="75F27F0D"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9.31</w:t>
            </w:r>
          </w:p>
        </w:tc>
        <w:tc>
          <w:tcPr>
            <w:tcW w:w="1440" w:type="dxa"/>
            <w:vAlign w:val="center"/>
          </w:tcPr>
          <w:p w14:paraId="7300FAE0"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.778</w:t>
            </w:r>
            <w:r w:rsidRPr="00F8140C">
              <w:rPr>
                <w:rFonts w:asciiTheme="majorBidi" w:eastAsia="Calibri" w:hAnsiTheme="majorBidi" w:cstheme="majorBidi"/>
                <w:sz w:val="18"/>
                <w:szCs w:val="18"/>
                <w:rtl/>
              </w:rPr>
              <w:t>1</w:t>
            </w:r>
          </w:p>
        </w:tc>
        <w:tc>
          <w:tcPr>
            <w:tcW w:w="1530" w:type="dxa"/>
            <w:vAlign w:val="center"/>
          </w:tcPr>
          <w:p w14:paraId="07A54576"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93.1</w:t>
            </w:r>
          </w:p>
        </w:tc>
      </w:tr>
      <w:tr w:rsidR="005F3048" w:rsidRPr="00FB3DA4" w14:paraId="1045F3B6" w14:textId="77777777" w:rsidTr="00375DD1">
        <w:trPr>
          <w:jc w:val="center"/>
        </w:trPr>
        <w:tc>
          <w:tcPr>
            <w:tcW w:w="720" w:type="dxa"/>
            <w:vAlign w:val="center"/>
          </w:tcPr>
          <w:p w14:paraId="761097E6"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4.</w:t>
            </w:r>
          </w:p>
        </w:tc>
        <w:tc>
          <w:tcPr>
            <w:tcW w:w="4055" w:type="dxa"/>
          </w:tcPr>
          <w:p w14:paraId="75A045DE"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القدرة على التكييف</w:t>
            </w:r>
          </w:p>
        </w:tc>
        <w:tc>
          <w:tcPr>
            <w:tcW w:w="1260" w:type="dxa"/>
            <w:vAlign w:val="center"/>
          </w:tcPr>
          <w:p w14:paraId="20A54478"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9.19</w:t>
            </w:r>
          </w:p>
        </w:tc>
        <w:tc>
          <w:tcPr>
            <w:tcW w:w="1440" w:type="dxa"/>
            <w:vAlign w:val="center"/>
          </w:tcPr>
          <w:p w14:paraId="7F407BF1"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.888</w:t>
            </w:r>
            <w:r w:rsidRPr="00F8140C">
              <w:rPr>
                <w:rFonts w:asciiTheme="majorBidi" w:eastAsia="Calibri" w:hAnsiTheme="majorBidi" w:cstheme="majorBidi"/>
                <w:sz w:val="18"/>
                <w:szCs w:val="18"/>
                <w:rtl/>
              </w:rPr>
              <w:t>1</w:t>
            </w:r>
          </w:p>
        </w:tc>
        <w:tc>
          <w:tcPr>
            <w:tcW w:w="1530" w:type="dxa"/>
            <w:vAlign w:val="center"/>
          </w:tcPr>
          <w:p w14:paraId="67DFD046"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91.9</w:t>
            </w:r>
          </w:p>
        </w:tc>
      </w:tr>
      <w:tr w:rsidR="005F3048" w:rsidRPr="00FB3DA4" w14:paraId="00DC47A1" w14:textId="77777777" w:rsidTr="00375DD1">
        <w:trPr>
          <w:jc w:val="center"/>
        </w:trPr>
        <w:tc>
          <w:tcPr>
            <w:tcW w:w="720" w:type="dxa"/>
            <w:vAlign w:val="center"/>
          </w:tcPr>
          <w:p w14:paraId="66A33E45"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5.</w:t>
            </w:r>
          </w:p>
        </w:tc>
        <w:tc>
          <w:tcPr>
            <w:tcW w:w="4055" w:type="dxa"/>
          </w:tcPr>
          <w:p w14:paraId="1F98BCE7"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البحث والتحليل العلمي</w:t>
            </w:r>
          </w:p>
        </w:tc>
        <w:tc>
          <w:tcPr>
            <w:tcW w:w="1260" w:type="dxa"/>
            <w:vAlign w:val="center"/>
          </w:tcPr>
          <w:p w14:paraId="4193A99B"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9.19</w:t>
            </w:r>
          </w:p>
        </w:tc>
        <w:tc>
          <w:tcPr>
            <w:tcW w:w="1440" w:type="dxa"/>
            <w:vAlign w:val="center"/>
          </w:tcPr>
          <w:p w14:paraId="58DE8848"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.965</w:t>
            </w:r>
            <w:r w:rsidRPr="00F8140C">
              <w:rPr>
                <w:rFonts w:asciiTheme="majorBidi" w:eastAsia="Calibri" w:hAnsiTheme="majorBidi" w:cstheme="majorBidi"/>
                <w:sz w:val="18"/>
                <w:szCs w:val="18"/>
                <w:rtl/>
              </w:rPr>
              <w:t>1</w:t>
            </w:r>
          </w:p>
        </w:tc>
        <w:tc>
          <w:tcPr>
            <w:tcW w:w="1530" w:type="dxa"/>
            <w:vAlign w:val="center"/>
          </w:tcPr>
          <w:p w14:paraId="6C1F1E5A"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91.9</w:t>
            </w:r>
          </w:p>
        </w:tc>
      </w:tr>
      <w:tr w:rsidR="005F3048" w:rsidRPr="00FB3DA4" w14:paraId="7C58B279" w14:textId="77777777" w:rsidTr="00375DD1">
        <w:trPr>
          <w:jc w:val="center"/>
        </w:trPr>
        <w:tc>
          <w:tcPr>
            <w:tcW w:w="720" w:type="dxa"/>
            <w:vAlign w:val="center"/>
          </w:tcPr>
          <w:p w14:paraId="1DB49261"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6.</w:t>
            </w:r>
          </w:p>
        </w:tc>
        <w:tc>
          <w:tcPr>
            <w:tcW w:w="4055" w:type="dxa"/>
          </w:tcPr>
          <w:p w14:paraId="33605122"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التعامل مع الثقافات الأخرى</w:t>
            </w:r>
          </w:p>
        </w:tc>
        <w:tc>
          <w:tcPr>
            <w:tcW w:w="1260" w:type="dxa"/>
            <w:vAlign w:val="center"/>
          </w:tcPr>
          <w:p w14:paraId="111545AE"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8.94</w:t>
            </w:r>
          </w:p>
        </w:tc>
        <w:tc>
          <w:tcPr>
            <w:tcW w:w="1440" w:type="dxa"/>
            <w:vAlign w:val="center"/>
          </w:tcPr>
          <w:p w14:paraId="781EE881"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.900</w:t>
            </w:r>
            <w:r w:rsidRPr="00F8140C">
              <w:rPr>
                <w:rFonts w:asciiTheme="majorBidi" w:eastAsia="Calibri" w:hAnsiTheme="majorBidi" w:cstheme="majorBidi"/>
                <w:sz w:val="18"/>
                <w:szCs w:val="18"/>
                <w:rtl/>
              </w:rPr>
              <w:t>1</w:t>
            </w:r>
          </w:p>
        </w:tc>
        <w:tc>
          <w:tcPr>
            <w:tcW w:w="1530" w:type="dxa"/>
            <w:vAlign w:val="center"/>
          </w:tcPr>
          <w:p w14:paraId="54CA9F93"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89.4</w:t>
            </w:r>
          </w:p>
        </w:tc>
      </w:tr>
      <w:tr w:rsidR="005F3048" w:rsidRPr="00FB3DA4" w14:paraId="708E2C0F" w14:textId="77777777" w:rsidTr="00375DD1">
        <w:trPr>
          <w:jc w:val="center"/>
        </w:trPr>
        <w:tc>
          <w:tcPr>
            <w:tcW w:w="720" w:type="dxa"/>
            <w:vAlign w:val="center"/>
          </w:tcPr>
          <w:p w14:paraId="71C3D79F"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7.</w:t>
            </w:r>
          </w:p>
        </w:tc>
        <w:tc>
          <w:tcPr>
            <w:tcW w:w="4055" w:type="dxa"/>
          </w:tcPr>
          <w:p w14:paraId="0133DEC9"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القيادة</w:t>
            </w:r>
          </w:p>
        </w:tc>
        <w:tc>
          <w:tcPr>
            <w:tcW w:w="1260" w:type="dxa"/>
            <w:vAlign w:val="center"/>
          </w:tcPr>
          <w:p w14:paraId="3DF6676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8.94</w:t>
            </w:r>
          </w:p>
        </w:tc>
        <w:tc>
          <w:tcPr>
            <w:tcW w:w="1440" w:type="dxa"/>
            <w:vAlign w:val="center"/>
          </w:tcPr>
          <w:p w14:paraId="30EA0F4C"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.853</w:t>
            </w:r>
            <w:r w:rsidRPr="00F8140C">
              <w:rPr>
                <w:rFonts w:asciiTheme="majorBidi" w:eastAsia="Calibri" w:hAnsiTheme="majorBidi" w:cstheme="majorBidi"/>
                <w:sz w:val="18"/>
                <w:szCs w:val="18"/>
                <w:rtl/>
              </w:rPr>
              <w:t>1</w:t>
            </w:r>
          </w:p>
        </w:tc>
        <w:tc>
          <w:tcPr>
            <w:tcW w:w="1530" w:type="dxa"/>
            <w:vAlign w:val="center"/>
          </w:tcPr>
          <w:p w14:paraId="1E59A7FC"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89.4</w:t>
            </w:r>
          </w:p>
        </w:tc>
      </w:tr>
      <w:tr w:rsidR="005F3048" w:rsidRPr="00FB3DA4" w14:paraId="0753CF88" w14:textId="77777777" w:rsidTr="00375DD1">
        <w:trPr>
          <w:jc w:val="center"/>
        </w:trPr>
        <w:tc>
          <w:tcPr>
            <w:tcW w:w="720" w:type="dxa"/>
            <w:vAlign w:val="center"/>
          </w:tcPr>
          <w:p w14:paraId="193D4086"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8.</w:t>
            </w:r>
          </w:p>
        </w:tc>
        <w:tc>
          <w:tcPr>
            <w:tcW w:w="4055" w:type="dxa"/>
          </w:tcPr>
          <w:p w14:paraId="5DE11EEF"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إدارة الوقت</w:t>
            </w:r>
          </w:p>
        </w:tc>
        <w:tc>
          <w:tcPr>
            <w:tcW w:w="1260" w:type="dxa"/>
            <w:vAlign w:val="center"/>
          </w:tcPr>
          <w:p w14:paraId="206C90E4"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8.88</w:t>
            </w:r>
          </w:p>
        </w:tc>
        <w:tc>
          <w:tcPr>
            <w:tcW w:w="1440" w:type="dxa"/>
            <w:vAlign w:val="center"/>
          </w:tcPr>
          <w:p w14:paraId="7FFF3B0A"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.261</w:t>
            </w:r>
            <w:r w:rsidRPr="00F8140C">
              <w:rPr>
                <w:rFonts w:asciiTheme="majorBidi" w:eastAsia="Calibri" w:hAnsiTheme="majorBidi" w:cstheme="majorBidi"/>
                <w:sz w:val="18"/>
                <w:szCs w:val="18"/>
                <w:rtl/>
              </w:rPr>
              <w:t>1</w:t>
            </w:r>
          </w:p>
        </w:tc>
        <w:tc>
          <w:tcPr>
            <w:tcW w:w="1530" w:type="dxa"/>
            <w:vAlign w:val="center"/>
          </w:tcPr>
          <w:p w14:paraId="7D88E205"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88.8</w:t>
            </w:r>
          </w:p>
        </w:tc>
      </w:tr>
      <w:tr w:rsidR="005F3048" w:rsidRPr="00FB3DA4" w14:paraId="2C13F9E9" w14:textId="77777777" w:rsidTr="00375DD1">
        <w:trPr>
          <w:jc w:val="center"/>
        </w:trPr>
        <w:tc>
          <w:tcPr>
            <w:tcW w:w="720" w:type="dxa"/>
            <w:vAlign w:val="center"/>
          </w:tcPr>
          <w:p w14:paraId="354D55AB"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9.</w:t>
            </w:r>
          </w:p>
        </w:tc>
        <w:tc>
          <w:tcPr>
            <w:tcW w:w="4055" w:type="dxa"/>
          </w:tcPr>
          <w:p w14:paraId="72DC62FA"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العمل ضمن فريق</w:t>
            </w:r>
          </w:p>
        </w:tc>
        <w:tc>
          <w:tcPr>
            <w:tcW w:w="1260" w:type="dxa"/>
            <w:vAlign w:val="center"/>
          </w:tcPr>
          <w:p w14:paraId="0BCDF334"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8.81</w:t>
            </w:r>
          </w:p>
        </w:tc>
        <w:tc>
          <w:tcPr>
            <w:tcW w:w="1440" w:type="dxa"/>
            <w:vAlign w:val="center"/>
          </w:tcPr>
          <w:p w14:paraId="76F7D865"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.229</w:t>
            </w:r>
            <w:r w:rsidRPr="00F8140C">
              <w:rPr>
                <w:rFonts w:asciiTheme="majorBidi" w:eastAsia="Calibri" w:hAnsiTheme="majorBidi" w:cstheme="majorBidi"/>
                <w:sz w:val="18"/>
                <w:szCs w:val="18"/>
                <w:rtl/>
              </w:rPr>
              <w:t>1</w:t>
            </w:r>
          </w:p>
        </w:tc>
        <w:tc>
          <w:tcPr>
            <w:tcW w:w="1530" w:type="dxa"/>
            <w:vAlign w:val="center"/>
          </w:tcPr>
          <w:p w14:paraId="1D3597F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88.1</w:t>
            </w:r>
          </w:p>
        </w:tc>
      </w:tr>
      <w:tr w:rsidR="005F3048" w:rsidRPr="00FB3DA4" w14:paraId="7A3F3530" w14:textId="77777777" w:rsidTr="00375DD1">
        <w:trPr>
          <w:jc w:val="center"/>
        </w:trPr>
        <w:tc>
          <w:tcPr>
            <w:tcW w:w="720" w:type="dxa"/>
            <w:vAlign w:val="center"/>
          </w:tcPr>
          <w:p w14:paraId="156719F1" w14:textId="77777777" w:rsidR="005F3048" w:rsidRPr="00F8140C" w:rsidRDefault="005F3048" w:rsidP="00375DD1">
            <w:pPr>
              <w:jc w:val="center"/>
              <w:rPr>
                <w:rFonts w:asciiTheme="majorBidi" w:eastAsia="Calibri" w:hAnsiTheme="majorBidi" w:cstheme="majorBidi"/>
                <w:sz w:val="18"/>
                <w:szCs w:val="18"/>
                <w:rtl/>
              </w:rPr>
            </w:pPr>
            <w:r w:rsidRPr="00F8140C">
              <w:rPr>
                <w:rFonts w:asciiTheme="majorBidi" w:hAnsiTheme="majorBidi" w:cstheme="majorBidi"/>
                <w:sz w:val="18"/>
                <w:szCs w:val="18"/>
                <w:rtl/>
              </w:rPr>
              <w:t>10.</w:t>
            </w:r>
          </w:p>
        </w:tc>
        <w:tc>
          <w:tcPr>
            <w:tcW w:w="4055" w:type="dxa"/>
          </w:tcPr>
          <w:p w14:paraId="2F5AF22B" w14:textId="77777777" w:rsidR="005F3048" w:rsidRPr="00F8140C" w:rsidRDefault="005F3048" w:rsidP="00375DD1">
            <w:pPr>
              <w:rPr>
                <w:rFonts w:asciiTheme="majorBidi" w:eastAsia="Calibri" w:hAnsiTheme="majorBidi" w:cstheme="majorBidi"/>
                <w:sz w:val="18"/>
                <w:szCs w:val="18"/>
              </w:rPr>
            </w:pPr>
            <w:r w:rsidRPr="00F8140C">
              <w:rPr>
                <w:rFonts w:asciiTheme="majorBidi" w:eastAsia="Calibri" w:hAnsiTheme="majorBidi" w:cstheme="majorBidi"/>
                <w:sz w:val="18"/>
                <w:szCs w:val="18"/>
                <w:rtl/>
              </w:rPr>
              <w:t>مهارة التنظيم</w:t>
            </w:r>
          </w:p>
        </w:tc>
        <w:tc>
          <w:tcPr>
            <w:tcW w:w="1260" w:type="dxa"/>
            <w:vAlign w:val="center"/>
          </w:tcPr>
          <w:p w14:paraId="4F091743"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8.63</w:t>
            </w:r>
          </w:p>
        </w:tc>
        <w:tc>
          <w:tcPr>
            <w:tcW w:w="1440" w:type="dxa"/>
            <w:vAlign w:val="center"/>
          </w:tcPr>
          <w:p w14:paraId="2ACE55A9"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.147</w:t>
            </w:r>
            <w:r w:rsidRPr="00F8140C">
              <w:rPr>
                <w:rFonts w:asciiTheme="majorBidi" w:eastAsia="Calibri" w:hAnsiTheme="majorBidi" w:cstheme="majorBidi"/>
                <w:sz w:val="18"/>
                <w:szCs w:val="18"/>
                <w:rtl/>
              </w:rPr>
              <w:t>1</w:t>
            </w:r>
          </w:p>
        </w:tc>
        <w:tc>
          <w:tcPr>
            <w:tcW w:w="1530" w:type="dxa"/>
            <w:vAlign w:val="center"/>
          </w:tcPr>
          <w:p w14:paraId="48B8F296" w14:textId="77777777" w:rsidR="005F3048" w:rsidRPr="00F8140C" w:rsidRDefault="005F3048" w:rsidP="00375DD1">
            <w:pPr>
              <w:jc w:val="center"/>
              <w:rPr>
                <w:rFonts w:asciiTheme="majorBidi" w:eastAsia="Calibri" w:hAnsiTheme="majorBidi" w:cstheme="majorBidi"/>
                <w:sz w:val="18"/>
                <w:szCs w:val="18"/>
              </w:rPr>
            </w:pPr>
            <w:r w:rsidRPr="00F8140C">
              <w:rPr>
                <w:rFonts w:asciiTheme="majorBidi" w:eastAsia="Calibri" w:hAnsiTheme="majorBidi" w:cstheme="majorBidi"/>
                <w:sz w:val="18"/>
                <w:szCs w:val="18"/>
              </w:rPr>
              <w:t>86.3</w:t>
            </w:r>
          </w:p>
        </w:tc>
      </w:tr>
    </w:tbl>
    <w:p w14:paraId="65E86454" w14:textId="77777777" w:rsidR="005F3048" w:rsidRDefault="005F3048" w:rsidP="005F3048">
      <w:pPr>
        <w:rPr>
          <w:rtl/>
          <w:lang w:bidi="ar-JO"/>
        </w:rPr>
      </w:pPr>
    </w:p>
    <w:p w14:paraId="1F5DC7F4" w14:textId="77777777" w:rsidR="005F3048" w:rsidRPr="005F3048" w:rsidRDefault="005F3048" w:rsidP="005F3048">
      <w:pPr>
        <w:rPr>
          <w:sz w:val="8"/>
          <w:szCs w:val="8"/>
          <w:rtl/>
          <w:lang w:bidi="ar-JO"/>
        </w:rPr>
      </w:pPr>
    </w:p>
    <w:p w14:paraId="6BCCA285" w14:textId="77777777" w:rsidR="00A32C55" w:rsidRPr="00F53454" w:rsidRDefault="00A32C55" w:rsidP="00ED5AE9">
      <w:pPr>
        <w:tabs>
          <w:tab w:val="left" w:pos="8668"/>
        </w:tabs>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وبشكل تفصيلي يوضح الجدولان (</w:t>
      </w:r>
      <w:r w:rsidR="00EA155B" w:rsidRPr="00F53454">
        <w:rPr>
          <w:rFonts w:asciiTheme="majorBidi" w:hAnsiTheme="majorBidi" w:cstheme="majorBidi" w:hint="cs"/>
          <w:noProof/>
          <w:sz w:val="23"/>
          <w:szCs w:val="23"/>
          <w:rtl/>
          <w:lang w:bidi="ar-JO"/>
        </w:rPr>
        <w:t>1</w:t>
      </w:r>
      <w:r w:rsidR="005F3048">
        <w:rPr>
          <w:rFonts w:asciiTheme="majorBidi" w:hAnsiTheme="majorBidi" w:cstheme="majorBidi" w:hint="cs"/>
          <w:noProof/>
          <w:sz w:val="23"/>
          <w:szCs w:val="23"/>
          <w:rtl/>
          <w:lang w:bidi="ar-JO"/>
        </w:rPr>
        <w:t>2</w:t>
      </w:r>
      <w:r w:rsidRPr="00F53454">
        <w:rPr>
          <w:rFonts w:asciiTheme="majorBidi" w:hAnsiTheme="majorBidi" w:cstheme="majorBidi" w:hint="cs"/>
          <w:noProof/>
          <w:sz w:val="23"/>
          <w:szCs w:val="23"/>
          <w:rtl/>
          <w:lang w:bidi="ar-JO"/>
        </w:rPr>
        <w:t xml:space="preserve">، </w:t>
      </w:r>
      <w:r w:rsidR="00EA155B" w:rsidRPr="00F53454">
        <w:rPr>
          <w:rFonts w:asciiTheme="majorBidi" w:hAnsiTheme="majorBidi" w:cstheme="majorBidi" w:hint="cs"/>
          <w:noProof/>
          <w:sz w:val="23"/>
          <w:szCs w:val="23"/>
          <w:rtl/>
          <w:lang w:bidi="ar-JO"/>
        </w:rPr>
        <w:t>1</w:t>
      </w:r>
      <w:r w:rsidR="005F3048">
        <w:rPr>
          <w:rFonts w:asciiTheme="majorBidi" w:hAnsiTheme="majorBidi" w:cstheme="majorBidi" w:hint="cs"/>
          <w:noProof/>
          <w:sz w:val="23"/>
          <w:szCs w:val="23"/>
          <w:rtl/>
          <w:lang w:bidi="ar-JO"/>
        </w:rPr>
        <w:t>3</w:t>
      </w:r>
      <w:r w:rsidRPr="00F53454">
        <w:rPr>
          <w:rFonts w:asciiTheme="majorBidi" w:hAnsiTheme="majorBidi" w:cstheme="majorBidi" w:hint="cs"/>
          <w:noProof/>
          <w:sz w:val="23"/>
          <w:szCs w:val="23"/>
          <w:rtl/>
          <w:lang w:bidi="ar-JO"/>
        </w:rPr>
        <w:t xml:space="preserve">) </w:t>
      </w:r>
      <w:r w:rsidRPr="00F53454">
        <w:rPr>
          <w:rFonts w:asciiTheme="majorBidi" w:hAnsiTheme="majorBidi" w:cstheme="majorBidi"/>
          <w:noProof/>
          <w:sz w:val="23"/>
          <w:szCs w:val="23"/>
          <w:rtl/>
          <w:lang w:bidi="ar-JO"/>
        </w:rPr>
        <w:t>أ</w:t>
      </w:r>
      <w:r w:rsidR="00ED5AE9">
        <w:rPr>
          <w:rFonts w:asciiTheme="majorBidi" w:hAnsiTheme="majorBidi" w:cstheme="majorBidi" w:hint="cs"/>
          <w:noProof/>
          <w:sz w:val="23"/>
          <w:szCs w:val="23"/>
          <w:rtl/>
          <w:lang w:bidi="ar-JO"/>
        </w:rPr>
        <w:t xml:space="preserve">علاه </w:t>
      </w:r>
      <w:r w:rsidRPr="00F53454">
        <w:rPr>
          <w:rFonts w:asciiTheme="majorBidi" w:hAnsiTheme="majorBidi" w:cstheme="majorBidi"/>
          <w:noProof/>
          <w:sz w:val="23"/>
          <w:szCs w:val="23"/>
          <w:rtl/>
          <w:lang w:bidi="ar-JO"/>
        </w:rPr>
        <w:t>اتفاق في إجابات الخريجين والخريجات مع المديرين والمديرات حول المهارات الشخصية والتحويلية/التشغيلية التي يجب أن يوفرها البرنامج للطلبة خلال فترة الدراسة واللازمة لسوق العمل.</w:t>
      </w:r>
      <w:r w:rsidRPr="00F53454">
        <w:rPr>
          <w:rFonts w:asciiTheme="majorBidi" w:hAnsiTheme="majorBidi" w:cstheme="majorBidi"/>
          <w:noProof/>
          <w:sz w:val="23"/>
          <w:szCs w:val="23"/>
          <w:lang w:bidi="ar-JO"/>
        </w:rPr>
        <w:t xml:space="preserve"> </w:t>
      </w:r>
      <w:r w:rsidRPr="00F53454">
        <w:rPr>
          <w:rFonts w:asciiTheme="majorBidi" w:hAnsiTheme="majorBidi" w:cstheme="majorBidi"/>
          <w:noProof/>
          <w:sz w:val="23"/>
          <w:szCs w:val="23"/>
          <w:rtl/>
          <w:lang w:bidi="ar-JO"/>
        </w:rPr>
        <w:t>حيث تبين من النتائج الأهمية النسبية المرتفعة للمهارات بشقيها مع وجود اختلاف بنسبة بسيطة بتفضيل المديرين والمديرات للمهارات التحويلية/ التشغيلية على المهارات الشخصية والعكس صحيح للخريجين والخريجات.</w:t>
      </w:r>
    </w:p>
    <w:p w14:paraId="2483C214" w14:textId="77777777" w:rsidR="00A32C55" w:rsidRPr="00F53454" w:rsidRDefault="00A32C55" w:rsidP="00D66726">
      <w:pPr>
        <w:tabs>
          <w:tab w:val="left" w:pos="8668"/>
        </w:tabs>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 xml:space="preserve">ويتضح من اجابات </w:t>
      </w:r>
      <w:r w:rsidRPr="00F53454">
        <w:rPr>
          <w:rFonts w:asciiTheme="majorBidi" w:hAnsiTheme="majorBidi" w:cstheme="majorBidi"/>
          <w:b/>
          <w:bCs/>
          <w:noProof/>
          <w:sz w:val="23"/>
          <w:szCs w:val="23"/>
          <w:rtl/>
          <w:lang w:bidi="ar-JO"/>
        </w:rPr>
        <w:t>الخريجين والخريجات</w:t>
      </w:r>
      <w:r w:rsidRPr="00F53454">
        <w:rPr>
          <w:rFonts w:asciiTheme="majorBidi" w:hAnsiTheme="majorBidi" w:cstheme="majorBidi"/>
          <w:noProof/>
          <w:sz w:val="23"/>
          <w:szCs w:val="23"/>
          <w:rtl/>
          <w:lang w:bidi="ar-JO"/>
        </w:rPr>
        <w:t xml:space="preserve"> أن جميع </w:t>
      </w:r>
      <w:r w:rsidRPr="00F53454">
        <w:rPr>
          <w:rFonts w:asciiTheme="majorBidi" w:hAnsiTheme="majorBidi" w:cstheme="majorBidi"/>
          <w:b/>
          <w:bCs/>
          <w:noProof/>
          <w:sz w:val="23"/>
          <w:szCs w:val="23"/>
          <w:rtl/>
          <w:lang w:bidi="ar-JO"/>
        </w:rPr>
        <w:t xml:space="preserve">المهارات </w:t>
      </w:r>
      <w:r w:rsidR="00D66726" w:rsidRPr="00F53454">
        <w:rPr>
          <w:rFonts w:asciiTheme="majorBidi" w:hAnsiTheme="majorBidi" w:cstheme="majorBidi" w:hint="cs"/>
          <w:b/>
          <w:bCs/>
          <w:noProof/>
          <w:sz w:val="23"/>
          <w:szCs w:val="23"/>
          <w:rtl/>
          <w:lang w:bidi="ar-JO"/>
        </w:rPr>
        <w:t>الشخصية</w:t>
      </w:r>
      <w:r w:rsidR="00D66726" w:rsidRPr="00F53454">
        <w:rPr>
          <w:rFonts w:asciiTheme="majorBidi" w:hAnsiTheme="majorBidi" w:cstheme="majorBidi" w:hint="cs"/>
          <w:noProof/>
          <w:sz w:val="23"/>
          <w:szCs w:val="23"/>
          <w:rtl/>
          <w:lang w:bidi="ar-JO"/>
        </w:rPr>
        <w:t xml:space="preserve"> </w:t>
      </w:r>
      <w:r w:rsidR="00B76A1D" w:rsidRPr="00F53454">
        <w:rPr>
          <w:rFonts w:asciiTheme="majorBidi" w:hAnsiTheme="majorBidi" w:cstheme="majorBidi" w:hint="cs"/>
          <w:noProof/>
          <w:sz w:val="23"/>
          <w:szCs w:val="23"/>
          <w:rtl/>
          <w:lang w:bidi="ar-JO"/>
        </w:rPr>
        <w:t xml:space="preserve">بشكل عام </w:t>
      </w:r>
      <w:r w:rsidRPr="00F53454">
        <w:rPr>
          <w:rFonts w:asciiTheme="majorBidi" w:hAnsiTheme="majorBidi" w:cstheme="majorBidi"/>
          <w:noProof/>
          <w:sz w:val="23"/>
          <w:szCs w:val="23"/>
          <w:rtl/>
          <w:lang w:bidi="ar-JO"/>
        </w:rPr>
        <w:t>اتصفت بأهمية مرتفعة من حيث وجوب توافرها حيث كان أعلاها لدى مهارة المبادرة بنسبة (73.7%)، يلي ذلك مهارة الدبلوماسية، ومهارة الإبداع بنسبة (73.4%) لكل منهما. وفي المقابل كانت أقل المهارات الشخصية التي يرغب خريجو وخريجات مركز دراسات المرأة في التسلح بها هي مهارة الاستقلالية</w:t>
      </w:r>
      <w:r w:rsidR="00D66726" w:rsidRPr="00F53454">
        <w:rPr>
          <w:rFonts w:asciiTheme="majorBidi" w:hAnsiTheme="majorBidi" w:cstheme="majorBidi" w:hint="cs"/>
          <w:noProof/>
          <w:sz w:val="23"/>
          <w:szCs w:val="23"/>
          <w:rtl/>
          <w:lang w:bidi="ar-JO"/>
        </w:rPr>
        <w:t xml:space="preserve">، </w:t>
      </w:r>
      <w:r w:rsidR="00D66726" w:rsidRPr="00F53454">
        <w:rPr>
          <w:rFonts w:asciiTheme="majorBidi" w:hAnsiTheme="majorBidi" w:cstheme="majorBidi"/>
          <w:noProof/>
          <w:sz w:val="23"/>
          <w:szCs w:val="23"/>
          <w:rtl/>
          <w:lang w:bidi="ar-JO"/>
        </w:rPr>
        <w:t>يلي ذلك مهارة التفكير النقدي</w:t>
      </w:r>
      <w:r w:rsidR="00D66726" w:rsidRPr="00F53454">
        <w:rPr>
          <w:rFonts w:asciiTheme="majorBidi" w:hAnsiTheme="majorBidi" w:cstheme="majorBidi" w:hint="cs"/>
          <w:noProof/>
          <w:sz w:val="23"/>
          <w:szCs w:val="23"/>
          <w:rtl/>
          <w:lang w:bidi="ar-JO"/>
        </w:rPr>
        <w:t xml:space="preserve">، </w:t>
      </w:r>
      <w:r w:rsidR="00D66726" w:rsidRPr="00F53454">
        <w:rPr>
          <w:rFonts w:asciiTheme="majorBidi" w:hAnsiTheme="majorBidi" w:cstheme="majorBidi"/>
          <w:noProof/>
          <w:sz w:val="23"/>
          <w:szCs w:val="23"/>
          <w:rtl/>
          <w:lang w:bidi="ar-JO"/>
        </w:rPr>
        <w:t>ثم مهارة الدافع الشخصي بأهمية نسبية وصفت بالمتوسطة (6</w:t>
      </w:r>
      <w:r w:rsidRPr="00F53454">
        <w:rPr>
          <w:rFonts w:asciiTheme="majorBidi" w:hAnsiTheme="majorBidi" w:cstheme="majorBidi"/>
          <w:noProof/>
          <w:sz w:val="23"/>
          <w:szCs w:val="23"/>
          <w:rtl/>
          <w:lang w:bidi="ar-JO"/>
        </w:rPr>
        <w:t>6.5%</w:t>
      </w:r>
      <w:r w:rsidR="00D66726" w:rsidRPr="00F53454">
        <w:rPr>
          <w:rFonts w:asciiTheme="majorBidi" w:hAnsiTheme="majorBidi" w:cstheme="majorBidi" w:hint="cs"/>
          <w:noProof/>
          <w:sz w:val="23"/>
          <w:szCs w:val="23"/>
          <w:rtl/>
          <w:lang w:bidi="ar-JO"/>
        </w:rPr>
        <w:t xml:space="preserve">، </w:t>
      </w:r>
      <w:r w:rsidRPr="00F53454">
        <w:rPr>
          <w:rFonts w:asciiTheme="majorBidi" w:hAnsiTheme="majorBidi" w:cstheme="majorBidi"/>
          <w:noProof/>
          <w:sz w:val="23"/>
          <w:szCs w:val="23"/>
          <w:rtl/>
          <w:lang w:bidi="ar-JO"/>
        </w:rPr>
        <w:t>67.1%</w:t>
      </w:r>
      <w:r w:rsidR="00D66726" w:rsidRPr="00F53454">
        <w:rPr>
          <w:rFonts w:asciiTheme="majorBidi" w:hAnsiTheme="majorBidi" w:cstheme="majorBidi" w:hint="cs"/>
          <w:noProof/>
          <w:sz w:val="23"/>
          <w:szCs w:val="23"/>
          <w:rtl/>
          <w:lang w:bidi="ar-JO"/>
        </w:rPr>
        <w:t xml:space="preserve">، </w:t>
      </w:r>
      <w:r w:rsidRPr="00F53454">
        <w:rPr>
          <w:rFonts w:asciiTheme="majorBidi" w:hAnsiTheme="majorBidi" w:cstheme="majorBidi"/>
          <w:noProof/>
          <w:sz w:val="23"/>
          <w:szCs w:val="23"/>
          <w:rtl/>
          <w:lang w:bidi="ar-JO"/>
        </w:rPr>
        <w:t>69.9%)</w:t>
      </w:r>
      <w:r w:rsidR="00D66726" w:rsidRPr="00F53454">
        <w:rPr>
          <w:rFonts w:asciiTheme="majorBidi" w:hAnsiTheme="majorBidi" w:cstheme="majorBidi" w:hint="cs"/>
          <w:noProof/>
          <w:sz w:val="23"/>
          <w:szCs w:val="23"/>
          <w:rtl/>
          <w:lang w:bidi="ar-JO"/>
        </w:rPr>
        <w:t xml:space="preserve"> على التوالي</w:t>
      </w:r>
      <w:r w:rsidRPr="00F53454">
        <w:rPr>
          <w:rFonts w:asciiTheme="majorBidi" w:hAnsiTheme="majorBidi" w:cstheme="majorBidi"/>
          <w:noProof/>
          <w:sz w:val="23"/>
          <w:szCs w:val="23"/>
          <w:rtl/>
          <w:lang w:bidi="ar-JO"/>
        </w:rPr>
        <w:t>.</w:t>
      </w:r>
    </w:p>
    <w:p w14:paraId="6DB9332F" w14:textId="77777777" w:rsidR="00B76A1D" w:rsidRPr="00F53454" w:rsidRDefault="00B76A1D" w:rsidP="00B76A1D">
      <w:pPr>
        <w:tabs>
          <w:tab w:val="left" w:pos="8668"/>
        </w:tabs>
        <w:spacing w:line="360" w:lineRule="auto"/>
        <w:jc w:val="lowKashida"/>
        <w:rPr>
          <w:rFonts w:asciiTheme="majorBidi" w:eastAsia="Calibri" w:hAnsiTheme="majorBidi" w:cstheme="majorBidi"/>
          <w:sz w:val="23"/>
          <w:szCs w:val="23"/>
          <w:rtl/>
          <w:lang w:bidi="ar-JO"/>
        </w:rPr>
      </w:pPr>
      <w:r w:rsidRPr="00F53454">
        <w:rPr>
          <w:rFonts w:asciiTheme="majorBidi" w:hAnsiTheme="majorBidi" w:cstheme="majorBidi"/>
          <w:noProof/>
          <w:sz w:val="23"/>
          <w:szCs w:val="23"/>
          <w:rtl/>
          <w:lang w:bidi="ar-JO"/>
        </w:rPr>
        <w:t xml:space="preserve">أما بالنسبة </w:t>
      </w:r>
      <w:r w:rsidRPr="00F53454">
        <w:rPr>
          <w:rFonts w:asciiTheme="majorBidi" w:eastAsia="Calibri" w:hAnsiTheme="majorBidi" w:cstheme="majorBidi"/>
          <w:sz w:val="23"/>
          <w:szCs w:val="23"/>
          <w:rtl/>
          <w:lang w:bidi="ar-JO"/>
        </w:rPr>
        <w:t xml:space="preserve">لنتائج </w:t>
      </w:r>
      <w:r w:rsidRPr="00F53454">
        <w:rPr>
          <w:rFonts w:asciiTheme="majorBidi" w:hAnsiTheme="majorBidi" w:cstheme="majorBidi"/>
          <w:b/>
          <w:bCs/>
          <w:noProof/>
          <w:sz w:val="23"/>
          <w:szCs w:val="23"/>
          <w:rtl/>
          <w:lang w:bidi="ar-JO"/>
        </w:rPr>
        <w:t>المديرين والمديرات</w:t>
      </w:r>
      <w:r w:rsidRPr="00F53454">
        <w:rPr>
          <w:rFonts w:asciiTheme="majorBidi" w:eastAsia="Calibri" w:hAnsiTheme="majorBidi" w:cstheme="majorBidi"/>
          <w:sz w:val="23"/>
          <w:szCs w:val="23"/>
          <w:rtl/>
          <w:lang w:bidi="ar-JO"/>
        </w:rPr>
        <w:t xml:space="preserve"> تبين أنهم يفضلون من المهارات الشخصية بأهمية نسبية مرتفعة مهارة الابداع ومهارة الذكاء العاطفي ومهارة الرغبة في التعلم بنسب متفاوتة (91.9%، 88.8%، 88.1%) على التوالي، وكانت النسب متساوية في آراء </w:t>
      </w:r>
      <w:r w:rsidRPr="00F53454">
        <w:rPr>
          <w:rFonts w:asciiTheme="majorBidi" w:hAnsiTheme="majorBidi" w:cstheme="majorBidi"/>
          <w:noProof/>
          <w:sz w:val="23"/>
          <w:szCs w:val="23"/>
          <w:rtl/>
          <w:lang w:bidi="ar-JO"/>
        </w:rPr>
        <w:t>المديرين والمديرات</w:t>
      </w:r>
      <w:r w:rsidRPr="00F53454">
        <w:rPr>
          <w:rFonts w:asciiTheme="majorBidi" w:eastAsia="Calibri" w:hAnsiTheme="majorBidi" w:cstheme="majorBidi"/>
          <w:sz w:val="23"/>
          <w:szCs w:val="23"/>
          <w:rtl/>
          <w:lang w:bidi="ar-JO"/>
        </w:rPr>
        <w:t xml:space="preserve"> حول المهارات الشخصية التي يجب أن تتوافر في العاملين والعاملات من مهارة تنمية الذات ومهارة التفكير النقدي، ومهارة تحمل المسؤولية بنسبة (87.5%)، كما حازت مهارة الاستقلالية بالنسبة للأهمية النسبية للمهارات الأخرى أدنى نسبة لدى </w:t>
      </w:r>
      <w:r w:rsidRPr="00F53454">
        <w:rPr>
          <w:rFonts w:asciiTheme="majorBidi" w:hAnsiTheme="majorBidi" w:cstheme="majorBidi"/>
          <w:noProof/>
          <w:sz w:val="23"/>
          <w:szCs w:val="23"/>
          <w:rtl/>
          <w:lang w:bidi="ar-JO"/>
        </w:rPr>
        <w:t>المديرين والمديرات كما هو الحال لدى</w:t>
      </w:r>
      <w:r w:rsidRPr="00F53454">
        <w:rPr>
          <w:rFonts w:asciiTheme="majorBidi" w:eastAsia="Calibri" w:hAnsiTheme="majorBidi" w:cstheme="majorBidi"/>
          <w:sz w:val="23"/>
          <w:szCs w:val="23"/>
          <w:rtl/>
          <w:lang w:bidi="ar-JO"/>
        </w:rPr>
        <w:t xml:space="preserve"> الخريجين والخريجات ب</w:t>
      </w:r>
      <w:r w:rsidRPr="00F53454">
        <w:rPr>
          <w:rFonts w:asciiTheme="majorBidi" w:eastAsia="Calibri" w:hAnsiTheme="majorBidi" w:cstheme="majorBidi" w:hint="cs"/>
          <w:sz w:val="23"/>
          <w:szCs w:val="23"/>
          <w:rtl/>
          <w:lang w:bidi="ar-JO"/>
        </w:rPr>
        <w:t xml:space="preserve">أهمية </w:t>
      </w:r>
      <w:r w:rsidRPr="00F53454">
        <w:rPr>
          <w:rFonts w:asciiTheme="majorBidi" w:eastAsia="Calibri" w:hAnsiTheme="majorBidi" w:cstheme="majorBidi"/>
          <w:sz w:val="23"/>
          <w:szCs w:val="23"/>
          <w:rtl/>
          <w:lang w:bidi="ar-JO"/>
        </w:rPr>
        <w:t>نسب</w:t>
      </w:r>
      <w:r w:rsidRPr="00F53454">
        <w:rPr>
          <w:rFonts w:asciiTheme="majorBidi" w:eastAsia="Calibri" w:hAnsiTheme="majorBidi" w:cstheme="majorBidi" w:hint="cs"/>
          <w:sz w:val="23"/>
          <w:szCs w:val="23"/>
          <w:rtl/>
          <w:lang w:bidi="ar-JO"/>
        </w:rPr>
        <w:t>ي</w:t>
      </w:r>
      <w:r w:rsidRPr="00F53454">
        <w:rPr>
          <w:rFonts w:asciiTheme="majorBidi" w:eastAsia="Calibri" w:hAnsiTheme="majorBidi" w:cstheme="majorBidi"/>
          <w:sz w:val="23"/>
          <w:szCs w:val="23"/>
          <w:rtl/>
          <w:lang w:bidi="ar-JO"/>
        </w:rPr>
        <w:t>ة (81.3%).</w:t>
      </w:r>
    </w:p>
    <w:p w14:paraId="74ED7B92" w14:textId="77777777" w:rsidR="00A32C55" w:rsidRPr="00F53454" w:rsidRDefault="009D7ECC" w:rsidP="009D7ECC">
      <w:pPr>
        <w:spacing w:line="360" w:lineRule="auto"/>
        <w:jc w:val="lowKashida"/>
        <w:rPr>
          <w:rFonts w:asciiTheme="majorBidi" w:hAnsiTheme="majorBidi" w:cstheme="majorBidi"/>
          <w:sz w:val="23"/>
          <w:szCs w:val="23"/>
          <w:rtl/>
          <w:lang w:eastAsia="en-US" w:bidi="ar-JO"/>
        </w:rPr>
      </w:pPr>
      <w:r w:rsidRPr="00F53454">
        <w:rPr>
          <w:rFonts w:asciiTheme="majorBidi" w:hAnsiTheme="majorBidi" w:cstheme="majorBidi" w:hint="cs"/>
          <w:b/>
          <w:bCs/>
          <w:noProof/>
          <w:sz w:val="23"/>
          <w:szCs w:val="23"/>
          <w:rtl/>
          <w:lang w:bidi="ar-JO"/>
        </w:rPr>
        <w:t xml:space="preserve">ثالثا: </w:t>
      </w:r>
      <w:r w:rsidRPr="00F53454">
        <w:rPr>
          <w:rFonts w:asciiTheme="majorBidi" w:hAnsiTheme="majorBidi" w:cstheme="majorBidi"/>
          <w:b/>
          <w:bCs/>
          <w:noProof/>
          <w:sz w:val="23"/>
          <w:szCs w:val="23"/>
          <w:rtl/>
          <w:lang w:bidi="ar-JO"/>
        </w:rPr>
        <w:t>النتائج</w:t>
      </w:r>
      <w:r w:rsidRPr="00F53454">
        <w:rPr>
          <w:rFonts w:asciiTheme="majorBidi" w:hAnsiTheme="majorBidi" w:cstheme="majorBidi" w:hint="cs"/>
          <w:b/>
          <w:bCs/>
          <w:noProof/>
          <w:sz w:val="23"/>
          <w:szCs w:val="23"/>
          <w:rtl/>
          <w:lang w:bidi="ar-JO"/>
        </w:rPr>
        <w:t xml:space="preserve"> ال</w:t>
      </w:r>
      <w:r w:rsidR="00A32C55" w:rsidRPr="00F53454">
        <w:rPr>
          <w:rFonts w:asciiTheme="majorBidi" w:hAnsiTheme="majorBidi" w:cstheme="majorBidi"/>
          <w:b/>
          <w:bCs/>
          <w:noProof/>
          <w:sz w:val="23"/>
          <w:szCs w:val="23"/>
          <w:rtl/>
          <w:lang w:bidi="ar-JO"/>
        </w:rPr>
        <w:t xml:space="preserve">متعلقة بمدى وجود علاقة ذات دلالة إحصائية بين المهارات اللازمة لسوق العمل والتي يجب أن يوفرها برنامج ماجستير دراسات المرأة تبعا لوجهة نظر الخريجين والخريجات ووجهة نظر المديرين والمديرات </w:t>
      </w:r>
    </w:p>
    <w:p w14:paraId="55AA86A6" w14:textId="77777777" w:rsidR="003B6998" w:rsidRPr="00FD378E" w:rsidRDefault="003B6998" w:rsidP="003B6998">
      <w:pPr>
        <w:tabs>
          <w:tab w:val="left" w:pos="9199"/>
        </w:tabs>
        <w:spacing w:line="360" w:lineRule="auto"/>
        <w:jc w:val="center"/>
        <w:rPr>
          <w:rFonts w:asciiTheme="majorBidi" w:hAnsiTheme="majorBidi" w:cstheme="majorBidi"/>
          <w:b/>
          <w:bCs/>
          <w:sz w:val="20"/>
          <w:szCs w:val="20"/>
          <w:lang w:eastAsia="en-US" w:bidi="ar-JO"/>
        </w:rPr>
      </w:pPr>
      <w:r w:rsidRPr="00FD378E">
        <w:rPr>
          <w:rFonts w:asciiTheme="majorBidi" w:hAnsiTheme="majorBidi" w:cstheme="majorBidi"/>
          <w:b/>
          <w:bCs/>
          <w:sz w:val="20"/>
          <w:szCs w:val="20"/>
          <w:rtl/>
          <w:lang w:eastAsia="en-US" w:bidi="ar-JO"/>
        </w:rPr>
        <w:t>جدول رقم (</w:t>
      </w:r>
      <w:r w:rsidRPr="00FD378E">
        <w:rPr>
          <w:rFonts w:asciiTheme="majorBidi" w:hAnsiTheme="majorBidi" w:cstheme="majorBidi" w:hint="cs"/>
          <w:b/>
          <w:bCs/>
          <w:sz w:val="20"/>
          <w:szCs w:val="20"/>
          <w:rtl/>
          <w:lang w:eastAsia="en-US" w:bidi="ar-JO"/>
        </w:rPr>
        <w:t>14</w:t>
      </w:r>
      <w:r w:rsidRPr="00FD378E">
        <w:rPr>
          <w:rFonts w:asciiTheme="majorBidi" w:hAnsiTheme="majorBidi" w:cstheme="majorBidi"/>
          <w:b/>
          <w:bCs/>
          <w:sz w:val="20"/>
          <w:szCs w:val="20"/>
          <w:rtl/>
          <w:lang w:eastAsia="en-US" w:bidi="ar-JO"/>
        </w:rPr>
        <w:t>) نتائج اختبار (ت) لمدى وجود علاقة ذات دلالة إحصائية بين المهارات اللازمة لسوق العمل ويجب أن  يوفرها برنامج دراسات المرأة للخريجين والخريجات تبعا لوجهة نظر الخريجين والخريجات والمديرين والمديرات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475"/>
        <w:gridCol w:w="1325"/>
        <w:gridCol w:w="1238"/>
        <w:gridCol w:w="939"/>
        <w:gridCol w:w="599"/>
        <w:gridCol w:w="989"/>
      </w:tblGrid>
      <w:tr w:rsidR="003B6998" w:rsidRPr="00F8140C" w14:paraId="21AC3BE6" w14:textId="77777777" w:rsidTr="00375DD1">
        <w:trPr>
          <w:trHeight w:val="341"/>
          <w:jc w:val="center"/>
        </w:trPr>
        <w:tc>
          <w:tcPr>
            <w:tcW w:w="672" w:type="dxa"/>
            <w:vMerge w:val="restart"/>
            <w:vAlign w:val="center"/>
          </w:tcPr>
          <w:p w14:paraId="09FC7CD4" w14:textId="77777777" w:rsidR="003B6998" w:rsidRPr="00F8140C" w:rsidRDefault="003B6998" w:rsidP="00375DD1">
            <w:pPr>
              <w:ind w:right="-284"/>
              <w:rPr>
                <w:rFonts w:asciiTheme="majorBidi" w:hAnsiTheme="majorBidi" w:cstheme="majorBidi"/>
                <w:b/>
                <w:bCs/>
                <w:sz w:val="18"/>
                <w:szCs w:val="18"/>
                <w:rtl/>
                <w:lang w:bidi="ar-JO"/>
              </w:rPr>
            </w:pPr>
            <w:r w:rsidRPr="00F8140C">
              <w:rPr>
                <w:rFonts w:asciiTheme="majorBidi" w:hAnsiTheme="majorBidi" w:cstheme="majorBidi"/>
                <w:b/>
                <w:bCs/>
                <w:sz w:val="18"/>
                <w:szCs w:val="18"/>
                <w:rtl/>
                <w:lang w:bidi="ar-JO"/>
              </w:rPr>
              <w:t>#</w:t>
            </w:r>
          </w:p>
        </w:tc>
        <w:tc>
          <w:tcPr>
            <w:tcW w:w="3475" w:type="dxa"/>
            <w:vMerge w:val="restart"/>
            <w:vAlign w:val="center"/>
          </w:tcPr>
          <w:p w14:paraId="364D816C" w14:textId="77777777" w:rsidR="003B6998" w:rsidRPr="00F8140C" w:rsidRDefault="003B6998" w:rsidP="00375DD1">
            <w:pPr>
              <w:ind w:right="-284"/>
              <w:jc w:val="center"/>
              <w:rPr>
                <w:rFonts w:asciiTheme="majorBidi" w:hAnsiTheme="majorBidi" w:cstheme="majorBidi"/>
                <w:b/>
                <w:bCs/>
                <w:sz w:val="18"/>
                <w:szCs w:val="18"/>
                <w:rtl/>
                <w:lang w:bidi="ar-JO"/>
              </w:rPr>
            </w:pPr>
            <w:r w:rsidRPr="00F8140C">
              <w:rPr>
                <w:rFonts w:asciiTheme="majorBidi" w:hAnsiTheme="majorBidi" w:cstheme="majorBidi"/>
                <w:b/>
                <w:bCs/>
                <w:sz w:val="18"/>
                <w:szCs w:val="18"/>
                <w:rtl/>
                <w:lang w:bidi="ar-JO"/>
              </w:rPr>
              <w:t>الفقرة</w:t>
            </w:r>
          </w:p>
        </w:tc>
        <w:tc>
          <w:tcPr>
            <w:tcW w:w="2563" w:type="dxa"/>
            <w:gridSpan w:val="2"/>
            <w:vAlign w:val="center"/>
          </w:tcPr>
          <w:p w14:paraId="566ACCBF" w14:textId="77777777" w:rsidR="003B6998" w:rsidRPr="00F8140C" w:rsidRDefault="003B6998" w:rsidP="00375DD1">
            <w:pPr>
              <w:ind w:right="-284"/>
              <w:jc w:val="center"/>
              <w:rPr>
                <w:rFonts w:asciiTheme="majorBidi" w:hAnsiTheme="majorBidi" w:cstheme="majorBidi"/>
                <w:b/>
                <w:bCs/>
                <w:sz w:val="18"/>
                <w:szCs w:val="18"/>
                <w:rtl/>
                <w:lang w:bidi="ar-JO"/>
              </w:rPr>
            </w:pPr>
            <w:r w:rsidRPr="00F8140C">
              <w:rPr>
                <w:rFonts w:asciiTheme="majorBidi" w:hAnsiTheme="majorBidi" w:cstheme="majorBidi"/>
                <w:b/>
                <w:bCs/>
                <w:sz w:val="18"/>
                <w:szCs w:val="18"/>
                <w:rtl/>
                <w:lang w:bidi="ar-JO"/>
              </w:rPr>
              <w:t>المتوسط الحسابي</w:t>
            </w:r>
          </w:p>
        </w:tc>
        <w:tc>
          <w:tcPr>
            <w:tcW w:w="939" w:type="dxa"/>
            <w:vMerge w:val="restart"/>
            <w:vAlign w:val="center"/>
          </w:tcPr>
          <w:p w14:paraId="5A3DA449" w14:textId="77777777" w:rsidR="003B6998" w:rsidRPr="00F8140C" w:rsidRDefault="003B6998" w:rsidP="00375DD1">
            <w:pPr>
              <w:bidi w:val="0"/>
              <w:ind w:left="-110" w:right="-110"/>
              <w:jc w:val="center"/>
              <w:rPr>
                <w:rFonts w:asciiTheme="majorBidi" w:hAnsiTheme="majorBidi" w:cstheme="majorBidi"/>
                <w:b/>
                <w:bCs/>
                <w:sz w:val="16"/>
                <w:szCs w:val="16"/>
                <w:lang w:bidi="ar-JO"/>
              </w:rPr>
            </w:pPr>
            <w:r w:rsidRPr="00F8140C">
              <w:rPr>
                <w:rFonts w:asciiTheme="majorBidi" w:hAnsiTheme="majorBidi" w:cstheme="majorBidi"/>
                <w:b/>
                <w:bCs/>
                <w:sz w:val="16"/>
                <w:szCs w:val="16"/>
                <w:rtl/>
                <w:lang w:bidi="ar-JO"/>
              </w:rPr>
              <w:t>قيمة</w:t>
            </w:r>
          </w:p>
          <w:p w14:paraId="09D469C0" w14:textId="77777777" w:rsidR="003B6998" w:rsidRPr="00F8140C" w:rsidRDefault="003B6998" w:rsidP="00375DD1">
            <w:pPr>
              <w:bidi w:val="0"/>
              <w:ind w:left="-110" w:right="-110"/>
              <w:jc w:val="center"/>
              <w:rPr>
                <w:rFonts w:asciiTheme="majorBidi" w:hAnsiTheme="majorBidi" w:cstheme="majorBidi"/>
                <w:b/>
                <w:bCs/>
                <w:sz w:val="16"/>
                <w:szCs w:val="16"/>
                <w:lang w:bidi="ar-JO"/>
              </w:rPr>
            </w:pPr>
            <w:r w:rsidRPr="00F8140C">
              <w:rPr>
                <w:rFonts w:asciiTheme="majorBidi" w:hAnsiTheme="majorBidi" w:cstheme="majorBidi"/>
                <w:b/>
                <w:bCs/>
                <w:sz w:val="16"/>
                <w:szCs w:val="16"/>
                <w:lang w:bidi="ar-JO"/>
              </w:rPr>
              <w:t>T</w:t>
            </w:r>
          </w:p>
        </w:tc>
        <w:tc>
          <w:tcPr>
            <w:tcW w:w="586" w:type="dxa"/>
            <w:vMerge w:val="restart"/>
            <w:vAlign w:val="center"/>
          </w:tcPr>
          <w:p w14:paraId="34E9AD70" w14:textId="77777777" w:rsidR="003B6998" w:rsidRPr="00F8140C" w:rsidRDefault="003B6998" w:rsidP="00375DD1">
            <w:pPr>
              <w:ind w:right="-230"/>
              <w:rPr>
                <w:rFonts w:asciiTheme="majorBidi" w:hAnsiTheme="majorBidi" w:cstheme="majorBidi"/>
                <w:b/>
                <w:bCs/>
                <w:sz w:val="16"/>
                <w:szCs w:val="16"/>
                <w:rtl/>
                <w:lang w:bidi="ar-JO"/>
              </w:rPr>
            </w:pPr>
            <w:r w:rsidRPr="00F8140C">
              <w:rPr>
                <w:rFonts w:asciiTheme="majorBidi" w:hAnsiTheme="majorBidi" w:cstheme="majorBidi"/>
                <w:b/>
                <w:bCs/>
                <w:sz w:val="16"/>
                <w:szCs w:val="16"/>
                <w:rtl/>
                <w:lang w:bidi="ar-JO"/>
              </w:rPr>
              <w:t>مستوى</w:t>
            </w:r>
          </w:p>
          <w:p w14:paraId="03AF6E7E" w14:textId="77777777" w:rsidR="003B6998" w:rsidRPr="00F8140C" w:rsidRDefault="003B6998" w:rsidP="00375DD1">
            <w:pPr>
              <w:ind w:right="-284"/>
              <w:rPr>
                <w:rFonts w:asciiTheme="majorBidi" w:hAnsiTheme="majorBidi" w:cstheme="majorBidi"/>
                <w:b/>
                <w:bCs/>
                <w:sz w:val="16"/>
                <w:szCs w:val="16"/>
                <w:rtl/>
                <w:lang w:bidi="ar-JO"/>
              </w:rPr>
            </w:pPr>
            <w:r w:rsidRPr="00F8140C">
              <w:rPr>
                <w:rFonts w:asciiTheme="majorBidi" w:hAnsiTheme="majorBidi" w:cstheme="majorBidi"/>
                <w:b/>
                <w:bCs/>
                <w:sz w:val="16"/>
                <w:szCs w:val="16"/>
                <w:rtl/>
                <w:lang w:bidi="ar-JO"/>
              </w:rPr>
              <w:t xml:space="preserve"> الدلالة</w:t>
            </w:r>
          </w:p>
        </w:tc>
        <w:tc>
          <w:tcPr>
            <w:tcW w:w="989" w:type="dxa"/>
            <w:vMerge w:val="restart"/>
            <w:vAlign w:val="center"/>
          </w:tcPr>
          <w:p w14:paraId="7C2E9237" w14:textId="77777777" w:rsidR="003B6998" w:rsidRPr="00F8140C" w:rsidRDefault="003B6998" w:rsidP="00375DD1">
            <w:pPr>
              <w:ind w:right="-230"/>
              <w:rPr>
                <w:rFonts w:asciiTheme="majorBidi" w:hAnsiTheme="majorBidi" w:cstheme="majorBidi"/>
                <w:b/>
                <w:bCs/>
                <w:sz w:val="16"/>
                <w:szCs w:val="16"/>
                <w:rtl/>
                <w:lang w:bidi="ar-JO"/>
              </w:rPr>
            </w:pPr>
            <w:r w:rsidRPr="00F8140C">
              <w:rPr>
                <w:rFonts w:asciiTheme="majorBidi" w:hAnsiTheme="majorBidi" w:cstheme="majorBidi"/>
                <w:b/>
                <w:bCs/>
                <w:sz w:val="16"/>
                <w:szCs w:val="16"/>
                <w:rtl/>
                <w:lang w:bidi="ar-JO"/>
              </w:rPr>
              <w:t>ملاحظات</w:t>
            </w:r>
          </w:p>
        </w:tc>
      </w:tr>
      <w:tr w:rsidR="003B6998" w:rsidRPr="00F8140C" w14:paraId="712F480F" w14:textId="77777777" w:rsidTr="00375DD1">
        <w:trPr>
          <w:trHeight w:val="350"/>
          <w:jc w:val="center"/>
        </w:trPr>
        <w:tc>
          <w:tcPr>
            <w:tcW w:w="672" w:type="dxa"/>
            <w:vMerge/>
            <w:vAlign w:val="center"/>
          </w:tcPr>
          <w:p w14:paraId="67829A07" w14:textId="77777777" w:rsidR="003B6998" w:rsidRPr="00F8140C" w:rsidRDefault="003B6998" w:rsidP="00375DD1">
            <w:pPr>
              <w:ind w:right="-284"/>
              <w:rPr>
                <w:rFonts w:asciiTheme="majorBidi" w:hAnsiTheme="majorBidi" w:cstheme="majorBidi"/>
                <w:b/>
                <w:bCs/>
                <w:sz w:val="18"/>
                <w:szCs w:val="18"/>
                <w:rtl/>
                <w:lang w:bidi="ar-JO"/>
              </w:rPr>
            </w:pPr>
          </w:p>
        </w:tc>
        <w:tc>
          <w:tcPr>
            <w:tcW w:w="3475" w:type="dxa"/>
            <w:vMerge/>
            <w:vAlign w:val="center"/>
          </w:tcPr>
          <w:p w14:paraId="185BF695" w14:textId="77777777" w:rsidR="003B6998" w:rsidRPr="00F8140C" w:rsidRDefault="003B6998" w:rsidP="00375DD1">
            <w:pPr>
              <w:ind w:right="-284"/>
              <w:jc w:val="center"/>
              <w:rPr>
                <w:rFonts w:asciiTheme="majorBidi" w:hAnsiTheme="majorBidi" w:cstheme="majorBidi"/>
                <w:b/>
                <w:bCs/>
                <w:sz w:val="18"/>
                <w:szCs w:val="18"/>
                <w:rtl/>
                <w:lang w:bidi="ar-JO"/>
              </w:rPr>
            </w:pPr>
          </w:p>
        </w:tc>
        <w:tc>
          <w:tcPr>
            <w:tcW w:w="1325" w:type="dxa"/>
            <w:vAlign w:val="center"/>
          </w:tcPr>
          <w:p w14:paraId="1B0F6528" w14:textId="77777777" w:rsidR="003B6998" w:rsidRPr="00F8140C" w:rsidRDefault="003B6998" w:rsidP="00375DD1">
            <w:pPr>
              <w:jc w:val="center"/>
              <w:rPr>
                <w:rFonts w:asciiTheme="majorBidi" w:hAnsiTheme="majorBidi" w:cstheme="majorBidi"/>
                <w:b/>
                <w:bCs/>
                <w:sz w:val="16"/>
                <w:szCs w:val="16"/>
                <w:rtl/>
                <w:lang w:bidi="ar-JO"/>
              </w:rPr>
            </w:pPr>
            <w:r w:rsidRPr="00F8140C">
              <w:rPr>
                <w:rFonts w:asciiTheme="majorBidi" w:hAnsiTheme="majorBidi" w:cstheme="majorBidi"/>
                <w:b/>
                <w:bCs/>
                <w:sz w:val="16"/>
                <w:szCs w:val="16"/>
                <w:rtl/>
                <w:lang w:bidi="ar-JO"/>
              </w:rPr>
              <w:t>للخريجين/ات</w:t>
            </w:r>
          </w:p>
        </w:tc>
        <w:tc>
          <w:tcPr>
            <w:tcW w:w="1238" w:type="dxa"/>
            <w:vAlign w:val="center"/>
          </w:tcPr>
          <w:p w14:paraId="38A87DC2" w14:textId="77777777" w:rsidR="003B6998" w:rsidRPr="00F8140C" w:rsidRDefault="003B6998" w:rsidP="00375DD1">
            <w:pPr>
              <w:jc w:val="center"/>
              <w:rPr>
                <w:rFonts w:asciiTheme="majorBidi" w:hAnsiTheme="majorBidi" w:cstheme="majorBidi"/>
                <w:b/>
                <w:bCs/>
                <w:sz w:val="16"/>
                <w:szCs w:val="16"/>
                <w:rtl/>
                <w:lang w:bidi="ar-JO"/>
              </w:rPr>
            </w:pPr>
            <w:r w:rsidRPr="00F8140C">
              <w:rPr>
                <w:rFonts w:asciiTheme="majorBidi" w:hAnsiTheme="majorBidi" w:cstheme="majorBidi"/>
                <w:b/>
                <w:bCs/>
                <w:sz w:val="16"/>
                <w:szCs w:val="16"/>
                <w:rtl/>
                <w:lang w:bidi="ar-JO"/>
              </w:rPr>
              <w:t>للمديرين/ات</w:t>
            </w:r>
          </w:p>
        </w:tc>
        <w:tc>
          <w:tcPr>
            <w:tcW w:w="939" w:type="dxa"/>
            <w:vMerge/>
            <w:vAlign w:val="center"/>
          </w:tcPr>
          <w:p w14:paraId="32ED473B" w14:textId="77777777" w:rsidR="003B6998" w:rsidRPr="00F8140C" w:rsidRDefault="003B6998" w:rsidP="00375DD1">
            <w:pPr>
              <w:ind w:right="-284"/>
              <w:rPr>
                <w:rFonts w:asciiTheme="majorBidi" w:hAnsiTheme="majorBidi" w:cstheme="majorBidi"/>
                <w:b/>
                <w:bCs/>
                <w:sz w:val="18"/>
                <w:szCs w:val="18"/>
                <w:rtl/>
                <w:lang w:bidi="ar-JO"/>
              </w:rPr>
            </w:pPr>
          </w:p>
        </w:tc>
        <w:tc>
          <w:tcPr>
            <w:tcW w:w="586" w:type="dxa"/>
            <w:vMerge/>
            <w:vAlign w:val="center"/>
          </w:tcPr>
          <w:p w14:paraId="53D26E69" w14:textId="77777777" w:rsidR="003B6998" w:rsidRPr="00F8140C" w:rsidRDefault="003B6998" w:rsidP="00375DD1">
            <w:pPr>
              <w:ind w:right="-284"/>
              <w:rPr>
                <w:rFonts w:asciiTheme="majorBidi" w:hAnsiTheme="majorBidi" w:cstheme="majorBidi"/>
                <w:sz w:val="18"/>
                <w:szCs w:val="18"/>
                <w:rtl/>
                <w:lang w:bidi="ar-JO"/>
              </w:rPr>
            </w:pPr>
          </w:p>
        </w:tc>
        <w:tc>
          <w:tcPr>
            <w:tcW w:w="989" w:type="dxa"/>
            <w:vMerge/>
          </w:tcPr>
          <w:p w14:paraId="4AE29307" w14:textId="77777777" w:rsidR="003B6998" w:rsidRPr="00F8140C" w:rsidRDefault="003B6998" w:rsidP="00375DD1">
            <w:pPr>
              <w:ind w:right="-284"/>
              <w:rPr>
                <w:rFonts w:asciiTheme="majorBidi" w:hAnsiTheme="majorBidi" w:cstheme="majorBidi"/>
                <w:sz w:val="18"/>
                <w:szCs w:val="18"/>
                <w:rtl/>
                <w:lang w:bidi="ar-JO"/>
              </w:rPr>
            </w:pPr>
          </w:p>
        </w:tc>
      </w:tr>
      <w:tr w:rsidR="003B6998" w:rsidRPr="00F8140C" w14:paraId="07C473C6" w14:textId="77777777" w:rsidTr="00375DD1">
        <w:trPr>
          <w:jc w:val="center"/>
        </w:trPr>
        <w:tc>
          <w:tcPr>
            <w:tcW w:w="672" w:type="dxa"/>
            <w:vAlign w:val="center"/>
          </w:tcPr>
          <w:p w14:paraId="3DEC6375" w14:textId="77777777" w:rsidR="003B6998" w:rsidRPr="00F8140C" w:rsidRDefault="003B6998" w:rsidP="00375DD1">
            <w:pPr>
              <w:ind w:right="-284"/>
              <w:rPr>
                <w:rFonts w:asciiTheme="majorBidi" w:hAnsiTheme="majorBidi" w:cstheme="majorBidi"/>
                <w:sz w:val="18"/>
                <w:szCs w:val="18"/>
                <w:rtl/>
                <w:lang w:bidi="ar-JO"/>
              </w:rPr>
            </w:pPr>
          </w:p>
        </w:tc>
        <w:tc>
          <w:tcPr>
            <w:tcW w:w="3475" w:type="dxa"/>
            <w:vAlign w:val="center"/>
          </w:tcPr>
          <w:p w14:paraId="30B04AA9"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b/>
                <w:bCs/>
                <w:sz w:val="18"/>
                <w:szCs w:val="18"/>
                <w:rtl/>
                <w:lang w:bidi="ar-JO"/>
              </w:rPr>
              <w:t>المهارات الشخصية</w:t>
            </w:r>
          </w:p>
        </w:tc>
        <w:tc>
          <w:tcPr>
            <w:tcW w:w="1325" w:type="dxa"/>
            <w:vAlign w:val="center"/>
          </w:tcPr>
          <w:p w14:paraId="762CEFFC" w14:textId="77777777" w:rsidR="003B6998" w:rsidRPr="00F8140C" w:rsidRDefault="003B6998" w:rsidP="00375DD1">
            <w:pPr>
              <w:jc w:val="center"/>
              <w:rPr>
                <w:rFonts w:asciiTheme="majorBidi" w:hAnsiTheme="majorBidi" w:cstheme="majorBidi"/>
                <w:b/>
                <w:bCs/>
                <w:sz w:val="18"/>
                <w:szCs w:val="18"/>
                <w:rtl/>
                <w:lang w:bidi="ar-JO"/>
              </w:rPr>
            </w:pPr>
            <w:r w:rsidRPr="00F8140C">
              <w:rPr>
                <w:rFonts w:asciiTheme="majorBidi" w:hAnsiTheme="majorBidi" w:cstheme="majorBidi"/>
                <w:b/>
                <w:bCs/>
                <w:sz w:val="18"/>
                <w:szCs w:val="18"/>
                <w:rtl/>
                <w:lang w:bidi="ar-JO"/>
              </w:rPr>
              <w:t>7.34</w:t>
            </w:r>
          </w:p>
        </w:tc>
        <w:tc>
          <w:tcPr>
            <w:tcW w:w="1238" w:type="dxa"/>
            <w:vAlign w:val="center"/>
          </w:tcPr>
          <w:p w14:paraId="34FF9866" w14:textId="77777777" w:rsidR="003B6998" w:rsidRPr="00F8140C" w:rsidRDefault="003B6998" w:rsidP="00375DD1">
            <w:pPr>
              <w:jc w:val="center"/>
              <w:rPr>
                <w:rFonts w:asciiTheme="majorBidi" w:hAnsiTheme="majorBidi" w:cstheme="majorBidi"/>
                <w:b/>
                <w:bCs/>
                <w:sz w:val="18"/>
                <w:szCs w:val="18"/>
                <w:rtl/>
                <w:lang w:bidi="ar-JO"/>
              </w:rPr>
            </w:pPr>
            <w:r w:rsidRPr="00F8140C">
              <w:rPr>
                <w:rFonts w:asciiTheme="majorBidi" w:hAnsiTheme="majorBidi" w:cstheme="majorBidi"/>
                <w:b/>
                <w:bCs/>
                <w:sz w:val="18"/>
                <w:szCs w:val="18"/>
                <w:rtl/>
                <w:lang w:bidi="ar-JO"/>
              </w:rPr>
              <w:t>8.69</w:t>
            </w:r>
          </w:p>
        </w:tc>
        <w:tc>
          <w:tcPr>
            <w:tcW w:w="939" w:type="dxa"/>
            <w:vAlign w:val="center"/>
          </w:tcPr>
          <w:p w14:paraId="4C8652A7" w14:textId="77777777" w:rsidR="003B6998" w:rsidRPr="00F8140C" w:rsidRDefault="003B6998" w:rsidP="00375DD1">
            <w:pPr>
              <w:ind w:right="-90"/>
              <w:rPr>
                <w:rFonts w:asciiTheme="majorBidi" w:hAnsiTheme="majorBidi" w:cstheme="majorBidi"/>
                <w:b/>
                <w:bCs/>
                <w:sz w:val="18"/>
                <w:szCs w:val="18"/>
                <w:rtl/>
                <w:lang w:bidi="ar-JO"/>
              </w:rPr>
            </w:pPr>
            <w:r w:rsidRPr="00F8140C">
              <w:rPr>
                <w:rFonts w:asciiTheme="majorBidi" w:hAnsiTheme="majorBidi" w:cstheme="majorBidi"/>
                <w:sz w:val="18"/>
                <w:szCs w:val="18"/>
              </w:rPr>
              <w:t>1.520</w:t>
            </w:r>
          </w:p>
        </w:tc>
        <w:tc>
          <w:tcPr>
            <w:tcW w:w="586" w:type="dxa"/>
            <w:vAlign w:val="center"/>
          </w:tcPr>
          <w:p w14:paraId="581DA317" w14:textId="77777777" w:rsidR="003B6998" w:rsidRPr="00F8140C" w:rsidRDefault="003B6998" w:rsidP="00375DD1">
            <w:pPr>
              <w:ind w:right="-250"/>
              <w:rPr>
                <w:rFonts w:asciiTheme="majorBidi" w:hAnsiTheme="majorBidi" w:cstheme="majorBidi"/>
                <w:b/>
                <w:bCs/>
                <w:sz w:val="18"/>
                <w:szCs w:val="18"/>
                <w:rtl/>
                <w:lang w:bidi="ar-JO"/>
              </w:rPr>
            </w:pPr>
            <w:r w:rsidRPr="00F8140C">
              <w:rPr>
                <w:rFonts w:asciiTheme="majorBidi" w:hAnsiTheme="majorBidi" w:cstheme="majorBidi"/>
                <w:sz w:val="18"/>
                <w:szCs w:val="18"/>
              </w:rPr>
              <w:t>.131</w:t>
            </w:r>
          </w:p>
        </w:tc>
        <w:tc>
          <w:tcPr>
            <w:tcW w:w="989" w:type="dxa"/>
          </w:tcPr>
          <w:p w14:paraId="04067BB5" w14:textId="77777777" w:rsidR="003B6998" w:rsidRPr="00F8140C" w:rsidRDefault="003B6998" w:rsidP="00375DD1">
            <w:pPr>
              <w:ind w:right="-284"/>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1A429E71" w14:textId="77777777" w:rsidTr="00375DD1">
        <w:trPr>
          <w:jc w:val="center"/>
        </w:trPr>
        <w:tc>
          <w:tcPr>
            <w:tcW w:w="672" w:type="dxa"/>
            <w:vAlign w:val="center"/>
          </w:tcPr>
          <w:p w14:paraId="169A1C11" w14:textId="77777777" w:rsidR="003B6998" w:rsidRPr="00F8140C" w:rsidRDefault="003B6998" w:rsidP="00375DD1">
            <w:pPr>
              <w:ind w:right="-284"/>
              <w:rPr>
                <w:rFonts w:asciiTheme="majorBidi" w:hAnsiTheme="majorBidi" w:cstheme="majorBidi"/>
                <w:b/>
                <w:bCs/>
                <w:sz w:val="18"/>
                <w:szCs w:val="18"/>
                <w:rtl/>
                <w:lang w:bidi="ar-JO"/>
              </w:rPr>
            </w:pPr>
            <w:r w:rsidRPr="00F8140C">
              <w:rPr>
                <w:rFonts w:asciiTheme="majorBidi" w:hAnsiTheme="majorBidi" w:cstheme="majorBidi"/>
                <w:sz w:val="18"/>
                <w:szCs w:val="18"/>
                <w:rtl/>
                <w:lang w:bidi="ar-JO"/>
              </w:rPr>
              <w:t>1</w:t>
            </w:r>
          </w:p>
        </w:tc>
        <w:tc>
          <w:tcPr>
            <w:tcW w:w="3475" w:type="dxa"/>
            <w:vAlign w:val="center"/>
          </w:tcPr>
          <w:p w14:paraId="3133874D" w14:textId="77777777" w:rsidR="003B6998" w:rsidRPr="00F8140C" w:rsidRDefault="003B6998" w:rsidP="00375DD1">
            <w:pPr>
              <w:ind w:right="-284"/>
              <w:rPr>
                <w:rFonts w:asciiTheme="majorBidi" w:hAnsiTheme="majorBidi" w:cstheme="majorBidi"/>
                <w:b/>
                <w:bCs/>
                <w:sz w:val="18"/>
                <w:szCs w:val="18"/>
                <w:rtl/>
                <w:lang w:bidi="ar-JO"/>
              </w:rPr>
            </w:pPr>
            <w:r w:rsidRPr="00F8140C">
              <w:rPr>
                <w:rFonts w:asciiTheme="majorBidi" w:hAnsiTheme="majorBidi" w:cstheme="majorBidi"/>
                <w:sz w:val="18"/>
                <w:szCs w:val="18"/>
                <w:rtl/>
                <w:lang w:bidi="ar-JO"/>
              </w:rPr>
              <w:t>مهارة الاستقلالية</w:t>
            </w:r>
          </w:p>
        </w:tc>
        <w:tc>
          <w:tcPr>
            <w:tcW w:w="1325" w:type="dxa"/>
            <w:vAlign w:val="center"/>
          </w:tcPr>
          <w:p w14:paraId="20DA679F"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6.65</w:t>
            </w:r>
          </w:p>
        </w:tc>
        <w:tc>
          <w:tcPr>
            <w:tcW w:w="1238" w:type="dxa"/>
            <w:vAlign w:val="center"/>
          </w:tcPr>
          <w:p w14:paraId="75C5FFA6"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8.13</w:t>
            </w:r>
          </w:p>
        </w:tc>
        <w:tc>
          <w:tcPr>
            <w:tcW w:w="939" w:type="dxa"/>
            <w:vAlign w:val="center"/>
          </w:tcPr>
          <w:p w14:paraId="47ED68AF"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.686</w:t>
            </w:r>
          </w:p>
        </w:tc>
        <w:tc>
          <w:tcPr>
            <w:tcW w:w="586" w:type="dxa"/>
            <w:vAlign w:val="center"/>
          </w:tcPr>
          <w:p w14:paraId="79D5D245"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.494</w:t>
            </w:r>
          </w:p>
        </w:tc>
        <w:tc>
          <w:tcPr>
            <w:tcW w:w="989" w:type="dxa"/>
          </w:tcPr>
          <w:p w14:paraId="1AF092F6"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33177C91" w14:textId="77777777" w:rsidTr="00375DD1">
        <w:trPr>
          <w:jc w:val="center"/>
        </w:trPr>
        <w:tc>
          <w:tcPr>
            <w:tcW w:w="672" w:type="dxa"/>
            <w:vAlign w:val="center"/>
          </w:tcPr>
          <w:p w14:paraId="08C51BF0" w14:textId="77777777" w:rsidR="003B6998" w:rsidRPr="00F8140C" w:rsidRDefault="003B6998" w:rsidP="00375DD1">
            <w:pPr>
              <w:ind w:right="-284"/>
              <w:rPr>
                <w:rFonts w:asciiTheme="majorBidi" w:hAnsiTheme="majorBidi" w:cstheme="majorBidi"/>
                <w:b/>
                <w:bCs/>
                <w:sz w:val="18"/>
                <w:szCs w:val="18"/>
                <w:rtl/>
                <w:lang w:bidi="ar-JO"/>
              </w:rPr>
            </w:pPr>
            <w:r w:rsidRPr="00F8140C">
              <w:rPr>
                <w:rFonts w:asciiTheme="majorBidi" w:hAnsiTheme="majorBidi" w:cstheme="majorBidi"/>
                <w:sz w:val="18"/>
                <w:szCs w:val="18"/>
                <w:rtl/>
                <w:lang w:bidi="ar-JO"/>
              </w:rPr>
              <w:t>2</w:t>
            </w:r>
          </w:p>
        </w:tc>
        <w:tc>
          <w:tcPr>
            <w:tcW w:w="3475" w:type="dxa"/>
            <w:vAlign w:val="center"/>
          </w:tcPr>
          <w:p w14:paraId="0CCD7339" w14:textId="77777777" w:rsidR="003B6998" w:rsidRPr="00F8140C" w:rsidRDefault="003B6998" w:rsidP="00375DD1">
            <w:pPr>
              <w:ind w:right="-284"/>
              <w:rPr>
                <w:rFonts w:asciiTheme="majorBidi" w:hAnsiTheme="majorBidi" w:cstheme="majorBidi"/>
                <w:b/>
                <w:bCs/>
                <w:sz w:val="18"/>
                <w:szCs w:val="18"/>
                <w:rtl/>
                <w:lang w:bidi="ar-JO"/>
              </w:rPr>
            </w:pPr>
            <w:r w:rsidRPr="00F8140C">
              <w:rPr>
                <w:rFonts w:asciiTheme="majorBidi" w:hAnsiTheme="majorBidi" w:cstheme="majorBidi"/>
                <w:sz w:val="18"/>
                <w:szCs w:val="18"/>
                <w:rtl/>
                <w:lang w:bidi="ar-JO"/>
              </w:rPr>
              <w:t>مهارة المبادرة</w:t>
            </w:r>
          </w:p>
        </w:tc>
        <w:tc>
          <w:tcPr>
            <w:tcW w:w="1325" w:type="dxa"/>
            <w:vAlign w:val="center"/>
          </w:tcPr>
          <w:p w14:paraId="40CA0B8D"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7.37</w:t>
            </w:r>
          </w:p>
        </w:tc>
        <w:tc>
          <w:tcPr>
            <w:tcW w:w="1238" w:type="dxa"/>
            <w:vAlign w:val="center"/>
          </w:tcPr>
          <w:p w14:paraId="222A02C1"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8.44</w:t>
            </w:r>
          </w:p>
        </w:tc>
        <w:tc>
          <w:tcPr>
            <w:tcW w:w="939" w:type="dxa"/>
            <w:vAlign w:val="center"/>
          </w:tcPr>
          <w:p w14:paraId="40B87A7C"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1.145</w:t>
            </w:r>
          </w:p>
        </w:tc>
        <w:tc>
          <w:tcPr>
            <w:tcW w:w="586" w:type="dxa"/>
            <w:vAlign w:val="center"/>
          </w:tcPr>
          <w:p w14:paraId="003FAEC2"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.255</w:t>
            </w:r>
          </w:p>
        </w:tc>
        <w:tc>
          <w:tcPr>
            <w:tcW w:w="989" w:type="dxa"/>
          </w:tcPr>
          <w:p w14:paraId="261FF56F"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072CBEE6" w14:textId="77777777" w:rsidTr="00375DD1">
        <w:trPr>
          <w:jc w:val="center"/>
        </w:trPr>
        <w:tc>
          <w:tcPr>
            <w:tcW w:w="672" w:type="dxa"/>
            <w:vAlign w:val="center"/>
          </w:tcPr>
          <w:p w14:paraId="2712955A" w14:textId="77777777" w:rsidR="003B6998" w:rsidRPr="00F8140C" w:rsidRDefault="003B6998" w:rsidP="00375DD1">
            <w:pPr>
              <w:ind w:right="-284"/>
              <w:rPr>
                <w:rFonts w:asciiTheme="majorBidi" w:hAnsiTheme="majorBidi" w:cstheme="majorBidi"/>
                <w:b/>
                <w:bCs/>
                <w:sz w:val="18"/>
                <w:szCs w:val="18"/>
                <w:rtl/>
                <w:lang w:bidi="ar-JO"/>
              </w:rPr>
            </w:pPr>
            <w:r w:rsidRPr="00F8140C">
              <w:rPr>
                <w:rFonts w:asciiTheme="majorBidi" w:hAnsiTheme="majorBidi" w:cstheme="majorBidi"/>
                <w:sz w:val="18"/>
                <w:szCs w:val="18"/>
                <w:rtl/>
                <w:lang w:bidi="ar-JO"/>
              </w:rPr>
              <w:t>3</w:t>
            </w:r>
          </w:p>
        </w:tc>
        <w:tc>
          <w:tcPr>
            <w:tcW w:w="3475" w:type="dxa"/>
            <w:vAlign w:val="center"/>
          </w:tcPr>
          <w:p w14:paraId="0EF86CE6" w14:textId="77777777" w:rsidR="003B6998" w:rsidRPr="00F8140C" w:rsidRDefault="003B6998" w:rsidP="00375DD1">
            <w:pPr>
              <w:ind w:right="-284"/>
              <w:rPr>
                <w:rFonts w:asciiTheme="majorBidi" w:hAnsiTheme="majorBidi" w:cstheme="majorBidi"/>
                <w:b/>
                <w:bCs/>
                <w:sz w:val="18"/>
                <w:szCs w:val="18"/>
                <w:rtl/>
                <w:lang w:bidi="ar-JO"/>
              </w:rPr>
            </w:pPr>
            <w:r w:rsidRPr="00F8140C">
              <w:rPr>
                <w:rFonts w:asciiTheme="majorBidi" w:hAnsiTheme="majorBidi" w:cstheme="majorBidi"/>
                <w:sz w:val="18"/>
                <w:szCs w:val="18"/>
                <w:rtl/>
                <w:lang w:bidi="ar-JO"/>
              </w:rPr>
              <w:t>مهارة الدافع الشخصي</w:t>
            </w:r>
          </w:p>
        </w:tc>
        <w:tc>
          <w:tcPr>
            <w:tcW w:w="1325" w:type="dxa"/>
            <w:vAlign w:val="center"/>
          </w:tcPr>
          <w:p w14:paraId="6B7666CE"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6.99</w:t>
            </w:r>
          </w:p>
        </w:tc>
        <w:tc>
          <w:tcPr>
            <w:tcW w:w="1238" w:type="dxa"/>
            <w:vAlign w:val="center"/>
          </w:tcPr>
          <w:p w14:paraId="3852CFF8"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8.56</w:t>
            </w:r>
          </w:p>
        </w:tc>
        <w:tc>
          <w:tcPr>
            <w:tcW w:w="939" w:type="dxa"/>
            <w:vAlign w:val="center"/>
          </w:tcPr>
          <w:p w14:paraId="5C011C8E"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.554</w:t>
            </w:r>
          </w:p>
        </w:tc>
        <w:tc>
          <w:tcPr>
            <w:tcW w:w="586" w:type="dxa"/>
            <w:vAlign w:val="center"/>
          </w:tcPr>
          <w:p w14:paraId="31B16E05"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.581</w:t>
            </w:r>
          </w:p>
        </w:tc>
        <w:tc>
          <w:tcPr>
            <w:tcW w:w="989" w:type="dxa"/>
          </w:tcPr>
          <w:p w14:paraId="7ED68802"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0AD2C138" w14:textId="77777777" w:rsidTr="00375DD1">
        <w:trPr>
          <w:jc w:val="center"/>
        </w:trPr>
        <w:tc>
          <w:tcPr>
            <w:tcW w:w="672" w:type="dxa"/>
            <w:vAlign w:val="center"/>
          </w:tcPr>
          <w:p w14:paraId="5AA42EEE"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4</w:t>
            </w:r>
          </w:p>
        </w:tc>
        <w:tc>
          <w:tcPr>
            <w:tcW w:w="3475" w:type="dxa"/>
            <w:vAlign w:val="center"/>
          </w:tcPr>
          <w:p w14:paraId="67A95532" w14:textId="77777777" w:rsidR="003B6998" w:rsidRPr="00F8140C" w:rsidRDefault="003B6998" w:rsidP="00375DD1">
            <w:pPr>
              <w:ind w:right="-284"/>
              <w:rPr>
                <w:rFonts w:asciiTheme="majorBidi" w:hAnsiTheme="majorBidi" w:cstheme="majorBidi"/>
                <w:b/>
                <w:bCs/>
                <w:sz w:val="18"/>
                <w:szCs w:val="18"/>
                <w:rtl/>
                <w:lang w:bidi="ar-JO"/>
              </w:rPr>
            </w:pPr>
            <w:r w:rsidRPr="00F8140C">
              <w:rPr>
                <w:rFonts w:asciiTheme="majorBidi" w:hAnsiTheme="majorBidi" w:cstheme="majorBidi"/>
                <w:sz w:val="18"/>
                <w:szCs w:val="18"/>
                <w:rtl/>
                <w:lang w:bidi="ar-JO"/>
              </w:rPr>
              <w:t>مهارة الدبلوماسية</w:t>
            </w:r>
          </w:p>
        </w:tc>
        <w:tc>
          <w:tcPr>
            <w:tcW w:w="1325" w:type="dxa"/>
            <w:vAlign w:val="center"/>
          </w:tcPr>
          <w:p w14:paraId="66365F37"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7.34</w:t>
            </w:r>
          </w:p>
        </w:tc>
        <w:tc>
          <w:tcPr>
            <w:tcW w:w="1238" w:type="dxa"/>
            <w:vAlign w:val="center"/>
          </w:tcPr>
          <w:p w14:paraId="4EEFAB14"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8.63</w:t>
            </w:r>
          </w:p>
        </w:tc>
        <w:tc>
          <w:tcPr>
            <w:tcW w:w="939" w:type="dxa"/>
            <w:vAlign w:val="center"/>
          </w:tcPr>
          <w:p w14:paraId="5B82FFE5"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1.167</w:t>
            </w:r>
          </w:p>
        </w:tc>
        <w:tc>
          <w:tcPr>
            <w:tcW w:w="586" w:type="dxa"/>
            <w:vAlign w:val="center"/>
          </w:tcPr>
          <w:p w14:paraId="4B9FE808"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.246</w:t>
            </w:r>
          </w:p>
        </w:tc>
        <w:tc>
          <w:tcPr>
            <w:tcW w:w="989" w:type="dxa"/>
          </w:tcPr>
          <w:p w14:paraId="50954DB4"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411A0953" w14:textId="77777777" w:rsidTr="00375DD1">
        <w:trPr>
          <w:jc w:val="center"/>
        </w:trPr>
        <w:tc>
          <w:tcPr>
            <w:tcW w:w="672" w:type="dxa"/>
            <w:vAlign w:val="center"/>
          </w:tcPr>
          <w:p w14:paraId="524B381E"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5</w:t>
            </w:r>
          </w:p>
        </w:tc>
        <w:tc>
          <w:tcPr>
            <w:tcW w:w="3475" w:type="dxa"/>
            <w:vAlign w:val="center"/>
          </w:tcPr>
          <w:p w14:paraId="2AB4A846" w14:textId="77777777" w:rsidR="003B6998" w:rsidRPr="00F8140C" w:rsidRDefault="003B6998" w:rsidP="00375DD1">
            <w:pPr>
              <w:ind w:right="-284"/>
              <w:rPr>
                <w:rFonts w:asciiTheme="majorBidi" w:hAnsiTheme="majorBidi" w:cstheme="majorBidi"/>
                <w:b/>
                <w:bCs/>
                <w:sz w:val="18"/>
                <w:szCs w:val="18"/>
                <w:rtl/>
                <w:lang w:bidi="ar-JO"/>
              </w:rPr>
            </w:pPr>
            <w:r w:rsidRPr="00F8140C">
              <w:rPr>
                <w:rFonts w:asciiTheme="majorBidi" w:hAnsiTheme="majorBidi" w:cstheme="majorBidi"/>
                <w:sz w:val="18"/>
                <w:szCs w:val="18"/>
                <w:rtl/>
                <w:lang w:bidi="ar-JO"/>
              </w:rPr>
              <w:t>مهارة الابداع</w:t>
            </w:r>
          </w:p>
        </w:tc>
        <w:tc>
          <w:tcPr>
            <w:tcW w:w="1325" w:type="dxa"/>
            <w:vAlign w:val="center"/>
          </w:tcPr>
          <w:p w14:paraId="6FA842F1"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7.34</w:t>
            </w:r>
          </w:p>
        </w:tc>
        <w:tc>
          <w:tcPr>
            <w:tcW w:w="1238" w:type="dxa"/>
            <w:vAlign w:val="center"/>
          </w:tcPr>
          <w:p w14:paraId="251D1CA0"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9.19</w:t>
            </w:r>
          </w:p>
        </w:tc>
        <w:tc>
          <w:tcPr>
            <w:tcW w:w="939" w:type="dxa"/>
            <w:vAlign w:val="center"/>
          </w:tcPr>
          <w:p w14:paraId="68DFF060"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2.038</w:t>
            </w:r>
          </w:p>
        </w:tc>
        <w:tc>
          <w:tcPr>
            <w:tcW w:w="586" w:type="dxa"/>
            <w:vAlign w:val="center"/>
          </w:tcPr>
          <w:p w14:paraId="7215934D" w14:textId="77777777" w:rsidR="003B6998" w:rsidRPr="00F8140C" w:rsidRDefault="003B6998" w:rsidP="00375DD1">
            <w:pPr>
              <w:ind w:right="-250"/>
              <w:rPr>
                <w:rFonts w:asciiTheme="majorBidi" w:hAnsiTheme="majorBidi" w:cstheme="majorBidi"/>
                <w:b/>
                <w:bCs/>
                <w:sz w:val="18"/>
                <w:szCs w:val="18"/>
                <w:rtl/>
                <w:lang w:bidi="ar-JO"/>
              </w:rPr>
            </w:pPr>
            <w:r w:rsidRPr="00F8140C">
              <w:rPr>
                <w:rFonts w:asciiTheme="majorBidi" w:hAnsiTheme="majorBidi" w:cstheme="majorBidi"/>
                <w:b/>
                <w:bCs/>
                <w:sz w:val="18"/>
                <w:szCs w:val="18"/>
              </w:rPr>
              <w:t>.044</w:t>
            </w:r>
          </w:p>
        </w:tc>
        <w:tc>
          <w:tcPr>
            <w:tcW w:w="989" w:type="dxa"/>
          </w:tcPr>
          <w:p w14:paraId="40C0D78D" w14:textId="77777777" w:rsidR="003B6998" w:rsidRPr="00F8140C" w:rsidRDefault="003B6998" w:rsidP="00375DD1">
            <w:pPr>
              <w:ind w:right="-270"/>
              <w:jc w:val="both"/>
              <w:rPr>
                <w:rFonts w:asciiTheme="majorBidi" w:hAnsiTheme="majorBidi" w:cstheme="majorBidi"/>
                <w:b/>
                <w:bCs/>
                <w:sz w:val="16"/>
                <w:szCs w:val="16"/>
              </w:rPr>
            </w:pPr>
            <w:r w:rsidRPr="00F8140C">
              <w:rPr>
                <w:rFonts w:asciiTheme="majorBidi" w:hAnsiTheme="majorBidi" w:cstheme="majorBidi"/>
                <w:b/>
                <w:bCs/>
                <w:sz w:val="16"/>
                <w:szCs w:val="16"/>
                <w:rtl/>
              </w:rPr>
              <w:t>دال إحصائيا</w:t>
            </w:r>
          </w:p>
        </w:tc>
      </w:tr>
      <w:tr w:rsidR="003B6998" w:rsidRPr="00F8140C" w14:paraId="4FEF8ADB" w14:textId="77777777" w:rsidTr="00375DD1">
        <w:trPr>
          <w:jc w:val="center"/>
        </w:trPr>
        <w:tc>
          <w:tcPr>
            <w:tcW w:w="672" w:type="dxa"/>
            <w:vAlign w:val="center"/>
          </w:tcPr>
          <w:p w14:paraId="1EE48B79"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6</w:t>
            </w:r>
          </w:p>
        </w:tc>
        <w:tc>
          <w:tcPr>
            <w:tcW w:w="3475" w:type="dxa"/>
            <w:vAlign w:val="center"/>
          </w:tcPr>
          <w:p w14:paraId="40C75E06" w14:textId="77777777" w:rsidR="003B6998" w:rsidRPr="00F8140C" w:rsidRDefault="003B6998" w:rsidP="00375DD1">
            <w:pPr>
              <w:ind w:right="-284"/>
              <w:rPr>
                <w:rFonts w:asciiTheme="majorBidi" w:hAnsiTheme="majorBidi" w:cstheme="majorBidi"/>
                <w:b/>
                <w:bCs/>
                <w:sz w:val="18"/>
                <w:szCs w:val="18"/>
                <w:rtl/>
                <w:lang w:bidi="ar-JO"/>
              </w:rPr>
            </w:pPr>
            <w:r w:rsidRPr="00F8140C">
              <w:rPr>
                <w:rFonts w:asciiTheme="majorBidi" w:hAnsiTheme="majorBidi" w:cstheme="majorBidi"/>
                <w:sz w:val="18"/>
                <w:szCs w:val="18"/>
                <w:rtl/>
                <w:lang w:bidi="ar-JO"/>
              </w:rPr>
              <w:t>مهارة التفكير النقدي</w:t>
            </w:r>
          </w:p>
        </w:tc>
        <w:tc>
          <w:tcPr>
            <w:tcW w:w="1325" w:type="dxa"/>
            <w:vAlign w:val="center"/>
          </w:tcPr>
          <w:p w14:paraId="3B6EE771"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6.71</w:t>
            </w:r>
          </w:p>
        </w:tc>
        <w:tc>
          <w:tcPr>
            <w:tcW w:w="1238" w:type="dxa"/>
            <w:vAlign w:val="center"/>
          </w:tcPr>
          <w:p w14:paraId="28B1BD08"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8.75</w:t>
            </w:r>
          </w:p>
        </w:tc>
        <w:tc>
          <w:tcPr>
            <w:tcW w:w="939" w:type="dxa"/>
            <w:vAlign w:val="center"/>
          </w:tcPr>
          <w:p w14:paraId="45ADB3B9"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.068</w:t>
            </w:r>
          </w:p>
        </w:tc>
        <w:tc>
          <w:tcPr>
            <w:tcW w:w="586" w:type="dxa"/>
            <w:vAlign w:val="center"/>
          </w:tcPr>
          <w:p w14:paraId="33D4958D"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.946</w:t>
            </w:r>
          </w:p>
        </w:tc>
        <w:tc>
          <w:tcPr>
            <w:tcW w:w="989" w:type="dxa"/>
          </w:tcPr>
          <w:p w14:paraId="7D7A17CA"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1336AE64" w14:textId="77777777" w:rsidTr="00375DD1">
        <w:trPr>
          <w:jc w:val="center"/>
        </w:trPr>
        <w:tc>
          <w:tcPr>
            <w:tcW w:w="672" w:type="dxa"/>
            <w:vAlign w:val="center"/>
          </w:tcPr>
          <w:p w14:paraId="33AED1BF"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7</w:t>
            </w:r>
          </w:p>
        </w:tc>
        <w:tc>
          <w:tcPr>
            <w:tcW w:w="3475" w:type="dxa"/>
            <w:vAlign w:val="center"/>
          </w:tcPr>
          <w:p w14:paraId="54B14C3A"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تحمٌل المسؤولية</w:t>
            </w:r>
          </w:p>
        </w:tc>
        <w:tc>
          <w:tcPr>
            <w:tcW w:w="1325" w:type="dxa"/>
            <w:vAlign w:val="center"/>
          </w:tcPr>
          <w:p w14:paraId="30C61D9F"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7.16</w:t>
            </w:r>
          </w:p>
        </w:tc>
        <w:tc>
          <w:tcPr>
            <w:tcW w:w="1238" w:type="dxa"/>
            <w:vAlign w:val="center"/>
          </w:tcPr>
          <w:p w14:paraId="3B6B1A5A"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8.75</w:t>
            </w:r>
          </w:p>
        </w:tc>
        <w:tc>
          <w:tcPr>
            <w:tcW w:w="939" w:type="dxa"/>
            <w:vAlign w:val="center"/>
          </w:tcPr>
          <w:p w14:paraId="16DED460"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.691</w:t>
            </w:r>
          </w:p>
        </w:tc>
        <w:tc>
          <w:tcPr>
            <w:tcW w:w="586" w:type="dxa"/>
            <w:vAlign w:val="center"/>
          </w:tcPr>
          <w:p w14:paraId="7D862D01"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.491</w:t>
            </w:r>
          </w:p>
        </w:tc>
        <w:tc>
          <w:tcPr>
            <w:tcW w:w="989" w:type="dxa"/>
          </w:tcPr>
          <w:p w14:paraId="1F79802B"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58660014" w14:textId="77777777" w:rsidTr="00375DD1">
        <w:trPr>
          <w:jc w:val="center"/>
        </w:trPr>
        <w:tc>
          <w:tcPr>
            <w:tcW w:w="672" w:type="dxa"/>
            <w:vAlign w:val="center"/>
          </w:tcPr>
          <w:p w14:paraId="33CCF1B8"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8</w:t>
            </w:r>
          </w:p>
        </w:tc>
        <w:tc>
          <w:tcPr>
            <w:tcW w:w="3475" w:type="dxa"/>
            <w:vAlign w:val="center"/>
          </w:tcPr>
          <w:p w14:paraId="5861ECF2"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الرغبة في التعلم</w:t>
            </w:r>
          </w:p>
        </w:tc>
        <w:tc>
          <w:tcPr>
            <w:tcW w:w="1325" w:type="dxa"/>
            <w:vAlign w:val="center"/>
          </w:tcPr>
          <w:p w14:paraId="3FCBD63B"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7.08</w:t>
            </w:r>
          </w:p>
        </w:tc>
        <w:tc>
          <w:tcPr>
            <w:tcW w:w="1238" w:type="dxa"/>
            <w:vAlign w:val="center"/>
          </w:tcPr>
          <w:p w14:paraId="09E678DE"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8.81</w:t>
            </w:r>
          </w:p>
        </w:tc>
        <w:tc>
          <w:tcPr>
            <w:tcW w:w="939" w:type="dxa"/>
            <w:vAlign w:val="center"/>
          </w:tcPr>
          <w:p w14:paraId="69B7918C"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.816</w:t>
            </w:r>
          </w:p>
        </w:tc>
        <w:tc>
          <w:tcPr>
            <w:tcW w:w="586" w:type="dxa"/>
            <w:vAlign w:val="center"/>
          </w:tcPr>
          <w:p w14:paraId="42578AD7"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.416</w:t>
            </w:r>
          </w:p>
        </w:tc>
        <w:tc>
          <w:tcPr>
            <w:tcW w:w="989" w:type="dxa"/>
          </w:tcPr>
          <w:p w14:paraId="337631EC"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4864D101" w14:textId="77777777" w:rsidTr="00375DD1">
        <w:trPr>
          <w:jc w:val="center"/>
        </w:trPr>
        <w:tc>
          <w:tcPr>
            <w:tcW w:w="672" w:type="dxa"/>
            <w:vAlign w:val="center"/>
          </w:tcPr>
          <w:p w14:paraId="5C1DD4D5"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9</w:t>
            </w:r>
          </w:p>
        </w:tc>
        <w:tc>
          <w:tcPr>
            <w:tcW w:w="3475" w:type="dxa"/>
            <w:vAlign w:val="center"/>
          </w:tcPr>
          <w:p w14:paraId="7F7AD9D9"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تنمية الذات</w:t>
            </w:r>
          </w:p>
        </w:tc>
        <w:tc>
          <w:tcPr>
            <w:tcW w:w="1325" w:type="dxa"/>
            <w:vAlign w:val="center"/>
          </w:tcPr>
          <w:p w14:paraId="27045E4F"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7.05</w:t>
            </w:r>
          </w:p>
        </w:tc>
        <w:tc>
          <w:tcPr>
            <w:tcW w:w="1238" w:type="dxa"/>
            <w:vAlign w:val="center"/>
          </w:tcPr>
          <w:p w14:paraId="6DA2B591"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8.75</w:t>
            </w:r>
          </w:p>
        </w:tc>
        <w:tc>
          <w:tcPr>
            <w:tcW w:w="939" w:type="dxa"/>
            <w:vAlign w:val="center"/>
          </w:tcPr>
          <w:p w14:paraId="161C76B6"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1.078</w:t>
            </w:r>
          </w:p>
        </w:tc>
        <w:tc>
          <w:tcPr>
            <w:tcW w:w="586" w:type="dxa"/>
            <w:vAlign w:val="center"/>
          </w:tcPr>
          <w:p w14:paraId="5D02E155"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.283</w:t>
            </w:r>
          </w:p>
        </w:tc>
        <w:tc>
          <w:tcPr>
            <w:tcW w:w="989" w:type="dxa"/>
          </w:tcPr>
          <w:p w14:paraId="528B6314"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4B12832E" w14:textId="77777777" w:rsidTr="00375DD1">
        <w:trPr>
          <w:jc w:val="center"/>
        </w:trPr>
        <w:tc>
          <w:tcPr>
            <w:tcW w:w="672" w:type="dxa"/>
            <w:vAlign w:val="center"/>
          </w:tcPr>
          <w:p w14:paraId="5EB2EBED"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10</w:t>
            </w:r>
          </w:p>
        </w:tc>
        <w:tc>
          <w:tcPr>
            <w:tcW w:w="3475" w:type="dxa"/>
            <w:vAlign w:val="center"/>
          </w:tcPr>
          <w:p w14:paraId="1111D7C4"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الذكاء العاطفي</w:t>
            </w:r>
          </w:p>
        </w:tc>
        <w:tc>
          <w:tcPr>
            <w:tcW w:w="1325" w:type="dxa"/>
            <w:vAlign w:val="center"/>
          </w:tcPr>
          <w:p w14:paraId="748F268F"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7.12</w:t>
            </w:r>
          </w:p>
        </w:tc>
        <w:tc>
          <w:tcPr>
            <w:tcW w:w="1238" w:type="dxa"/>
            <w:vAlign w:val="center"/>
          </w:tcPr>
          <w:p w14:paraId="32C72A2B"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8.88</w:t>
            </w:r>
          </w:p>
        </w:tc>
        <w:tc>
          <w:tcPr>
            <w:tcW w:w="939" w:type="dxa"/>
            <w:vAlign w:val="center"/>
          </w:tcPr>
          <w:p w14:paraId="1DA994F5"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1.744</w:t>
            </w:r>
          </w:p>
        </w:tc>
        <w:tc>
          <w:tcPr>
            <w:tcW w:w="586" w:type="dxa"/>
            <w:vAlign w:val="center"/>
          </w:tcPr>
          <w:p w14:paraId="0DC42C9C"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.084</w:t>
            </w:r>
          </w:p>
        </w:tc>
        <w:tc>
          <w:tcPr>
            <w:tcW w:w="989" w:type="dxa"/>
          </w:tcPr>
          <w:p w14:paraId="39F01997"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6C3D6B21" w14:textId="77777777" w:rsidTr="00375DD1">
        <w:trPr>
          <w:jc w:val="center"/>
        </w:trPr>
        <w:tc>
          <w:tcPr>
            <w:tcW w:w="672" w:type="dxa"/>
            <w:vAlign w:val="center"/>
          </w:tcPr>
          <w:p w14:paraId="203F66F0" w14:textId="77777777" w:rsidR="003B6998" w:rsidRPr="00F8140C" w:rsidRDefault="003B6998" w:rsidP="00375DD1">
            <w:pPr>
              <w:ind w:right="-284"/>
              <w:rPr>
                <w:rFonts w:asciiTheme="majorBidi" w:hAnsiTheme="majorBidi" w:cstheme="majorBidi"/>
                <w:sz w:val="18"/>
                <w:szCs w:val="18"/>
                <w:rtl/>
                <w:lang w:bidi="ar-JO"/>
              </w:rPr>
            </w:pPr>
          </w:p>
        </w:tc>
        <w:tc>
          <w:tcPr>
            <w:tcW w:w="3475" w:type="dxa"/>
            <w:vAlign w:val="center"/>
          </w:tcPr>
          <w:p w14:paraId="3B5CB5E4"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b/>
                <w:bCs/>
                <w:sz w:val="18"/>
                <w:szCs w:val="18"/>
                <w:rtl/>
                <w:lang w:bidi="ar-JO"/>
              </w:rPr>
              <w:t>المهارات التحويلية</w:t>
            </w:r>
            <w:r w:rsidRPr="00F8140C">
              <w:rPr>
                <w:rFonts w:asciiTheme="majorBidi" w:hAnsiTheme="majorBidi" w:cstheme="majorBidi"/>
                <w:b/>
                <w:bCs/>
                <w:sz w:val="18"/>
                <w:szCs w:val="18"/>
                <w:lang w:bidi="ar-JO"/>
              </w:rPr>
              <w:t>/</w:t>
            </w:r>
            <w:r w:rsidRPr="00F8140C">
              <w:rPr>
                <w:rFonts w:asciiTheme="majorBidi" w:hAnsiTheme="majorBidi" w:cstheme="majorBidi"/>
                <w:b/>
                <w:bCs/>
                <w:sz w:val="18"/>
                <w:szCs w:val="18"/>
                <w:rtl/>
                <w:lang w:bidi="ar-JO"/>
              </w:rPr>
              <w:t>التشغيلية</w:t>
            </w:r>
          </w:p>
        </w:tc>
        <w:tc>
          <w:tcPr>
            <w:tcW w:w="1325" w:type="dxa"/>
            <w:vAlign w:val="center"/>
          </w:tcPr>
          <w:p w14:paraId="6EBAC836" w14:textId="77777777" w:rsidR="003B6998" w:rsidRPr="00F8140C" w:rsidRDefault="003B6998" w:rsidP="00375DD1">
            <w:pPr>
              <w:jc w:val="center"/>
              <w:rPr>
                <w:rFonts w:asciiTheme="majorBidi" w:hAnsiTheme="majorBidi" w:cstheme="majorBidi"/>
                <w:b/>
                <w:bCs/>
                <w:sz w:val="18"/>
                <w:szCs w:val="18"/>
                <w:rtl/>
                <w:lang w:bidi="ar-JO"/>
              </w:rPr>
            </w:pPr>
            <w:r w:rsidRPr="00F8140C">
              <w:rPr>
                <w:rFonts w:asciiTheme="majorBidi" w:hAnsiTheme="majorBidi" w:cstheme="majorBidi"/>
                <w:b/>
                <w:bCs/>
                <w:sz w:val="18"/>
                <w:szCs w:val="18"/>
                <w:rtl/>
                <w:lang w:bidi="ar-JO"/>
              </w:rPr>
              <w:t>7.08</w:t>
            </w:r>
          </w:p>
        </w:tc>
        <w:tc>
          <w:tcPr>
            <w:tcW w:w="1238" w:type="dxa"/>
            <w:vAlign w:val="center"/>
          </w:tcPr>
          <w:p w14:paraId="0E9FBE66" w14:textId="77777777" w:rsidR="003B6998" w:rsidRPr="00F8140C" w:rsidRDefault="003B6998" w:rsidP="00375DD1">
            <w:pPr>
              <w:ind w:right="20"/>
              <w:jc w:val="center"/>
              <w:rPr>
                <w:rFonts w:asciiTheme="majorBidi" w:hAnsiTheme="majorBidi" w:cstheme="majorBidi"/>
                <w:b/>
                <w:bCs/>
                <w:sz w:val="18"/>
                <w:szCs w:val="18"/>
                <w:rtl/>
                <w:lang w:bidi="ar-JO"/>
              </w:rPr>
            </w:pPr>
            <w:r w:rsidRPr="00F8140C">
              <w:rPr>
                <w:rFonts w:asciiTheme="majorBidi" w:hAnsiTheme="majorBidi" w:cstheme="majorBidi"/>
                <w:b/>
                <w:bCs/>
                <w:sz w:val="18"/>
                <w:szCs w:val="18"/>
                <w:rtl/>
                <w:lang w:bidi="ar-JO"/>
              </w:rPr>
              <w:t>9.07</w:t>
            </w:r>
          </w:p>
        </w:tc>
        <w:tc>
          <w:tcPr>
            <w:tcW w:w="939" w:type="dxa"/>
            <w:vAlign w:val="center"/>
          </w:tcPr>
          <w:p w14:paraId="21580F6C" w14:textId="77777777" w:rsidR="003B6998" w:rsidRPr="00F8140C" w:rsidRDefault="003B6998" w:rsidP="00375DD1">
            <w:pPr>
              <w:ind w:right="-90"/>
              <w:rPr>
                <w:rFonts w:asciiTheme="majorBidi" w:hAnsiTheme="majorBidi" w:cstheme="majorBidi"/>
                <w:b/>
                <w:bCs/>
                <w:sz w:val="18"/>
                <w:szCs w:val="18"/>
                <w:rtl/>
                <w:lang w:bidi="ar-JO"/>
              </w:rPr>
            </w:pPr>
            <w:r w:rsidRPr="00F8140C">
              <w:rPr>
                <w:rFonts w:asciiTheme="majorBidi" w:hAnsiTheme="majorBidi" w:cstheme="majorBidi"/>
                <w:sz w:val="18"/>
                <w:szCs w:val="18"/>
              </w:rPr>
              <w:t>2.790</w:t>
            </w:r>
          </w:p>
        </w:tc>
        <w:tc>
          <w:tcPr>
            <w:tcW w:w="586" w:type="dxa"/>
            <w:vAlign w:val="center"/>
          </w:tcPr>
          <w:p w14:paraId="4A5456D5" w14:textId="77777777" w:rsidR="003B6998" w:rsidRPr="00F8140C" w:rsidRDefault="003B6998" w:rsidP="00375DD1">
            <w:pPr>
              <w:ind w:right="-250"/>
              <w:rPr>
                <w:rFonts w:asciiTheme="majorBidi" w:hAnsiTheme="majorBidi" w:cstheme="majorBidi"/>
                <w:b/>
                <w:bCs/>
                <w:sz w:val="18"/>
                <w:szCs w:val="18"/>
                <w:rtl/>
                <w:lang w:bidi="ar-JO"/>
              </w:rPr>
            </w:pPr>
            <w:r w:rsidRPr="00F8140C">
              <w:rPr>
                <w:rFonts w:asciiTheme="majorBidi" w:hAnsiTheme="majorBidi" w:cstheme="majorBidi"/>
                <w:b/>
                <w:bCs/>
                <w:sz w:val="18"/>
                <w:szCs w:val="18"/>
              </w:rPr>
              <w:t>.000</w:t>
            </w:r>
          </w:p>
        </w:tc>
        <w:tc>
          <w:tcPr>
            <w:tcW w:w="989" w:type="dxa"/>
          </w:tcPr>
          <w:p w14:paraId="209416DA" w14:textId="77777777" w:rsidR="003B6998" w:rsidRPr="00F8140C" w:rsidRDefault="003B6998" w:rsidP="00375DD1">
            <w:pPr>
              <w:ind w:right="-284"/>
              <w:jc w:val="both"/>
              <w:rPr>
                <w:rFonts w:asciiTheme="majorBidi" w:hAnsiTheme="majorBidi" w:cstheme="majorBidi"/>
                <w:b/>
                <w:bCs/>
                <w:sz w:val="16"/>
                <w:szCs w:val="16"/>
              </w:rPr>
            </w:pPr>
            <w:r w:rsidRPr="00F8140C">
              <w:rPr>
                <w:rFonts w:asciiTheme="majorBidi" w:hAnsiTheme="majorBidi" w:cstheme="majorBidi"/>
                <w:sz w:val="16"/>
                <w:szCs w:val="16"/>
                <w:rtl/>
              </w:rPr>
              <w:t>دال إحصائيا</w:t>
            </w:r>
          </w:p>
        </w:tc>
      </w:tr>
      <w:tr w:rsidR="003B6998" w:rsidRPr="00F8140C" w14:paraId="2BBD2BBC" w14:textId="77777777" w:rsidTr="00375DD1">
        <w:trPr>
          <w:jc w:val="center"/>
        </w:trPr>
        <w:tc>
          <w:tcPr>
            <w:tcW w:w="672" w:type="dxa"/>
            <w:vAlign w:val="center"/>
          </w:tcPr>
          <w:p w14:paraId="0B43CB33"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1</w:t>
            </w:r>
          </w:p>
        </w:tc>
        <w:tc>
          <w:tcPr>
            <w:tcW w:w="3475" w:type="dxa"/>
            <w:vAlign w:val="center"/>
          </w:tcPr>
          <w:p w14:paraId="42D720E5"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التواصل</w:t>
            </w:r>
          </w:p>
        </w:tc>
        <w:tc>
          <w:tcPr>
            <w:tcW w:w="1325" w:type="dxa"/>
            <w:vAlign w:val="center"/>
          </w:tcPr>
          <w:p w14:paraId="5215C1F7"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7.16</w:t>
            </w:r>
          </w:p>
        </w:tc>
        <w:tc>
          <w:tcPr>
            <w:tcW w:w="1238" w:type="dxa"/>
            <w:vAlign w:val="center"/>
          </w:tcPr>
          <w:p w14:paraId="27BEF33A"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9.44</w:t>
            </w:r>
          </w:p>
        </w:tc>
        <w:tc>
          <w:tcPr>
            <w:tcW w:w="939" w:type="dxa"/>
            <w:vAlign w:val="center"/>
          </w:tcPr>
          <w:p w14:paraId="6385D162"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1.188</w:t>
            </w:r>
          </w:p>
        </w:tc>
        <w:tc>
          <w:tcPr>
            <w:tcW w:w="586" w:type="dxa"/>
            <w:vAlign w:val="center"/>
          </w:tcPr>
          <w:p w14:paraId="1FBE8A39"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.237</w:t>
            </w:r>
          </w:p>
        </w:tc>
        <w:tc>
          <w:tcPr>
            <w:tcW w:w="989" w:type="dxa"/>
          </w:tcPr>
          <w:p w14:paraId="6BC97C94"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7E4A98BA" w14:textId="77777777" w:rsidTr="00375DD1">
        <w:trPr>
          <w:jc w:val="center"/>
        </w:trPr>
        <w:tc>
          <w:tcPr>
            <w:tcW w:w="672" w:type="dxa"/>
            <w:vAlign w:val="center"/>
          </w:tcPr>
          <w:p w14:paraId="1343896A"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2</w:t>
            </w:r>
          </w:p>
        </w:tc>
        <w:tc>
          <w:tcPr>
            <w:tcW w:w="3475" w:type="dxa"/>
            <w:vAlign w:val="center"/>
          </w:tcPr>
          <w:p w14:paraId="20FB713D"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إدارة الوقت</w:t>
            </w:r>
          </w:p>
        </w:tc>
        <w:tc>
          <w:tcPr>
            <w:tcW w:w="1325" w:type="dxa"/>
            <w:vAlign w:val="center"/>
          </w:tcPr>
          <w:p w14:paraId="693400CF"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7.23</w:t>
            </w:r>
          </w:p>
        </w:tc>
        <w:tc>
          <w:tcPr>
            <w:tcW w:w="1238" w:type="dxa"/>
            <w:vAlign w:val="center"/>
          </w:tcPr>
          <w:p w14:paraId="0B0FE244"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8.88</w:t>
            </w:r>
          </w:p>
        </w:tc>
        <w:tc>
          <w:tcPr>
            <w:tcW w:w="939" w:type="dxa"/>
            <w:vAlign w:val="center"/>
          </w:tcPr>
          <w:p w14:paraId="7B67EEBE"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1.751</w:t>
            </w:r>
          </w:p>
        </w:tc>
        <w:tc>
          <w:tcPr>
            <w:tcW w:w="586" w:type="dxa"/>
            <w:vAlign w:val="center"/>
          </w:tcPr>
          <w:p w14:paraId="5D3ED706"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.083</w:t>
            </w:r>
          </w:p>
        </w:tc>
        <w:tc>
          <w:tcPr>
            <w:tcW w:w="989" w:type="dxa"/>
          </w:tcPr>
          <w:p w14:paraId="4ECBDF84"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5E42EACB" w14:textId="77777777" w:rsidTr="00375DD1">
        <w:trPr>
          <w:jc w:val="center"/>
        </w:trPr>
        <w:tc>
          <w:tcPr>
            <w:tcW w:w="672" w:type="dxa"/>
            <w:vAlign w:val="center"/>
          </w:tcPr>
          <w:p w14:paraId="0ED2063E"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3</w:t>
            </w:r>
          </w:p>
        </w:tc>
        <w:tc>
          <w:tcPr>
            <w:tcW w:w="3475" w:type="dxa"/>
            <w:vAlign w:val="center"/>
          </w:tcPr>
          <w:p w14:paraId="2A4636F1"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w:t>
            </w:r>
            <w:r w:rsidRPr="00F8140C">
              <w:rPr>
                <w:rFonts w:asciiTheme="majorBidi" w:hAnsiTheme="majorBidi" w:cstheme="majorBidi"/>
                <w:sz w:val="18"/>
                <w:szCs w:val="18"/>
                <w:rtl/>
              </w:rPr>
              <w:t xml:space="preserve"> التنظيم</w:t>
            </w:r>
          </w:p>
        </w:tc>
        <w:tc>
          <w:tcPr>
            <w:tcW w:w="1325" w:type="dxa"/>
            <w:vAlign w:val="center"/>
          </w:tcPr>
          <w:p w14:paraId="62B67ACA"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7.36</w:t>
            </w:r>
          </w:p>
        </w:tc>
        <w:tc>
          <w:tcPr>
            <w:tcW w:w="1238" w:type="dxa"/>
            <w:vAlign w:val="center"/>
          </w:tcPr>
          <w:p w14:paraId="0D917CEA"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8.63</w:t>
            </w:r>
          </w:p>
        </w:tc>
        <w:tc>
          <w:tcPr>
            <w:tcW w:w="939" w:type="dxa"/>
            <w:vAlign w:val="center"/>
          </w:tcPr>
          <w:p w14:paraId="2171D535"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1.857</w:t>
            </w:r>
          </w:p>
        </w:tc>
        <w:tc>
          <w:tcPr>
            <w:tcW w:w="586" w:type="dxa"/>
            <w:vAlign w:val="center"/>
          </w:tcPr>
          <w:p w14:paraId="270D0E93"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.066</w:t>
            </w:r>
          </w:p>
        </w:tc>
        <w:tc>
          <w:tcPr>
            <w:tcW w:w="989" w:type="dxa"/>
          </w:tcPr>
          <w:p w14:paraId="3AF4D958"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63210C21" w14:textId="77777777" w:rsidTr="00375DD1">
        <w:trPr>
          <w:jc w:val="center"/>
        </w:trPr>
        <w:tc>
          <w:tcPr>
            <w:tcW w:w="672" w:type="dxa"/>
            <w:vAlign w:val="center"/>
          </w:tcPr>
          <w:p w14:paraId="4836682E"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4</w:t>
            </w:r>
          </w:p>
        </w:tc>
        <w:tc>
          <w:tcPr>
            <w:tcW w:w="3475" w:type="dxa"/>
            <w:vAlign w:val="center"/>
          </w:tcPr>
          <w:p w14:paraId="6A477EE8"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حل المشكلات</w:t>
            </w:r>
          </w:p>
        </w:tc>
        <w:tc>
          <w:tcPr>
            <w:tcW w:w="1325" w:type="dxa"/>
            <w:vAlign w:val="center"/>
          </w:tcPr>
          <w:p w14:paraId="53DC6E16"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7.43</w:t>
            </w:r>
          </w:p>
        </w:tc>
        <w:tc>
          <w:tcPr>
            <w:tcW w:w="1238" w:type="dxa"/>
            <w:vAlign w:val="center"/>
          </w:tcPr>
          <w:p w14:paraId="4A7819BC"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9.38</w:t>
            </w:r>
          </w:p>
        </w:tc>
        <w:tc>
          <w:tcPr>
            <w:tcW w:w="939" w:type="dxa"/>
            <w:vAlign w:val="center"/>
          </w:tcPr>
          <w:p w14:paraId="7C800FAB"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2.248</w:t>
            </w:r>
          </w:p>
        </w:tc>
        <w:tc>
          <w:tcPr>
            <w:tcW w:w="586" w:type="dxa"/>
            <w:vAlign w:val="center"/>
          </w:tcPr>
          <w:p w14:paraId="57E6132C" w14:textId="77777777" w:rsidR="003B6998" w:rsidRPr="00F8140C" w:rsidRDefault="003B6998" w:rsidP="00375DD1">
            <w:pPr>
              <w:ind w:right="-250"/>
              <w:rPr>
                <w:rFonts w:asciiTheme="majorBidi" w:hAnsiTheme="majorBidi" w:cstheme="majorBidi"/>
                <w:b/>
                <w:bCs/>
                <w:sz w:val="18"/>
                <w:szCs w:val="18"/>
                <w:rtl/>
                <w:lang w:bidi="ar-JO"/>
              </w:rPr>
            </w:pPr>
            <w:r w:rsidRPr="00F8140C">
              <w:rPr>
                <w:rFonts w:asciiTheme="majorBidi" w:hAnsiTheme="majorBidi" w:cstheme="majorBidi"/>
                <w:b/>
                <w:bCs/>
                <w:sz w:val="18"/>
                <w:szCs w:val="18"/>
              </w:rPr>
              <w:t>.027</w:t>
            </w:r>
          </w:p>
        </w:tc>
        <w:tc>
          <w:tcPr>
            <w:tcW w:w="989" w:type="dxa"/>
          </w:tcPr>
          <w:p w14:paraId="307A6929" w14:textId="77777777" w:rsidR="003B6998" w:rsidRPr="00F8140C" w:rsidRDefault="003B6998" w:rsidP="00375DD1">
            <w:pPr>
              <w:ind w:right="-284"/>
              <w:jc w:val="both"/>
              <w:rPr>
                <w:rFonts w:asciiTheme="majorBidi" w:hAnsiTheme="majorBidi" w:cstheme="majorBidi"/>
                <w:b/>
                <w:bCs/>
                <w:sz w:val="16"/>
                <w:szCs w:val="16"/>
              </w:rPr>
            </w:pPr>
            <w:r w:rsidRPr="00F8140C">
              <w:rPr>
                <w:rFonts w:asciiTheme="majorBidi" w:hAnsiTheme="majorBidi" w:cstheme="majorBidi"/>
                <w:sz w:val="16"/>
                <w:szCs w:val="16"/>
                <w:rtl/>
              </w:rPr>
              <w:t>دال إحصائيا</w:t>
            </w:r>
          </w:p>
        </w:tc>
      </w:tr>
      <w:tr w:rsidR="003B6998" w:rsidRPr="00F8140C" w14:paraId="72161B57" w14:textId="77777777" w:rsidTr="00375DD1">
        <w:trPr>
          <w:jc w:val="center"/>
        </w:trPr>
        <w:tc>
          <w:tcPr>
            <w:tcW w:w="672" w:type="dxa"/>
            <w:vAlign w:val="center"/>
          </w:tcPr>
          <w:p w14:paraId="05DB3DB6"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5</w:t>
            </w:r>
          </w:p>
        </w:tc>
        <w:tc>
          <w:tcPr>
            <w:tcW w:w="3475" w:type="dxa"/>
            <w:vAlign w:val="center"/>
          </w:tcPr>
          <w:p w14:paraId="46DB1BED"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البحث والتحليل العلمي</w:t>
            </w:r>
          </w:p>
        </w:tc>
        <w:tc>
          <w:tcPr>
            <w:tcW w:w="1325" w:type="dxa"/>
            <w:vAlign w:val="center"/>
          </w:tcPr>
          <w:p w14:paraId="5ECB1E66"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7.87</w:t>
            </w:r>
          </w:p>
        </w:tc>
        <w:tc>
          <w:tcPr>
            <w:tcW w:w="1238" w:type="dxa"/>
            <w:vAlign w:val="center"/>
          </w:tcPr>
          <w:p w14:paraId="315A1DF3"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9.19</w:t>
            </w:r>
          </w:p>
        </w:tc>
        <w:tc>
          <w:tcPr>
            <w:tcW w:w="939" w:type="dxa"/>
            <w:vAlign w:val="center"/>
          </w:tcPr>
          <w:p w14:paraId="693BC685"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1.265</w:t>
            </w:r>
          </w:p>
        </w:tc>
        <w:tc>
          <w:tcPr>
            <w:tcW w:w="586" w:type="dxa"/>
            <w:vAlign w:val="center"/>
          </w:tcPr>
          <w:p w14:paraId="353BD4F4"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.208</w:t>
            </w:r>
          </w:p>
        </w:tc>
        <w:tc>
          <w:tcPr>
            <w:tcW w:w="989" w:type="dxa"/>
          </w:tcPr>
          <w:p w14:paraId="5365590D"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0A4D9EED" w14:textId="77777777" w:rsidTr="00375DD1">
        <w:trPr>
          <w:jc w:val="center"/>
        </w:trPr>
        <w:tc>
          <w:tcPr>
            <w:tcW w:w="672" w:type="dxa"/>
            <w:vAlign w:val="center"/>
          </w:tcPr>
          <w:p w14:paraId="5523CDB8"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6</w:t>
            </w:r>
          </w:p>
        </w:tc>
        <w:tc>
          <w:tcPr>
            <w:tcW w:w="3475" w:type="dxa"/>
            <w:vAlign w:val="center"/>
          </w:tcPr>
          <w:p w14:paraId="5997E216"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العمل ضمن فريق</w:t>
            </w:r>
          </w:p>
        </w:tc>
        <w:tc>
          <w:tcPr>
            <w:tcW w:w="1325" w:type="dxa"/>
            <w:vAlign w:val="center"/>
          </w:tcPr>
          <w:p w14:paraId="32C94274"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7.21</w:t>
            </w:r>
          </w:p>
        </w:tc>
        <w:tc>
          <w:tcPr>
            <w:tcW w:w="1238" w:type="dxa"/>
            <w:vAlign w:val="center"/>
          </w:tcPr>
          <w:p w14:paraId="6E073B86"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8.81</w:t>
            </w:r>
          </w:p>
        </w:tc>
        <w:tc>
          <w:tcPr>
            <w:tcW w:w="939" w:type="dxa"/>
            <w:vAlign w:val="center"/>
          </w:tcPr>
          <w:p w14:paraId="2683664A"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1.952</w:t>
            </w:r>
          </w:p>
        </w:tc>
        <w:tc>
          <w:tcPr>
            <w:tcW w:w="586" w:type="dxa"/>
            <w:vAlign w:val="center"/>
          </w:tcPr>
          <w:p w14:paraId="19F7D9DC"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.053</w:t>
            </w:r>
          </w:p>
        </w:tc>
        <w:tc>
          <w:tcPr>
            <w:tcW w:w="989" w:type="dxa"/>
          </w:tcPr>
          <w:p w14:paraId="546D9082"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1399A0E6" w14:textId="77777777" w:rsidTr="00375DD1">
        <w:trPr>
          <w:jc w:val="center"/>
        </w:trPr>
        <w:tc>
          <w:tcPr>
            <w:tcW w:w="672" w:type="dxa"/>
            <w:vAlign w:val="center"/>
          </w:tcPr>
          <w:p w14:paraId="5ED69973"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7</w:t>
            </w:r>
          </w:p>
        </w:tc>
        <w:tc>
          <w:tcPr>
            <w:tcW w:w="3475" w:type="dxa"/>
            <w:vAlign w:val="center"/>
          </w:tcPr>
          <w:p w14:paraId="69C9C92F"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القدرة على التكيف</w:t>
            </w:r>
          </w:p>
        </w:tc>
        <w:tc>
          <w:tcPr>
            <w:tcW w:w="1325" w:type="dxa"/>
            <w:vAlign w:val="center"/>
          </w:tcPr>
          <w:p w14:paraId="7D380C4D"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7.11</w:t>
            </w:r>
          </w:p>
        </w:tc>
        <w:tc>
          <w:tcPr>
            <w:tcW w:w="1238" w:type="dxa"/>
            <w:vAlign w:val="center"/>
          </w:tcPr>
          <w:p w14:paraId="6A3CEC51"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9.19</w:t>
            </w:r>
          </w:p>
        </w:tc>
        <w:tc>
          <w:tcPr>
            <w:tcW w:w="939" w:type="dxa"/>
            <w:vAlign w:val="center"/>
          </w:tcPr>
          <w:p w14:paraId="3E42D37D"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1.676</w:t>
            </w:r>
          </w:p>
        </w:tc>
        <w:tc>
          <w:tcPr>
            <w:tcW w:w="586" w:type="dxa"/>
            <w:vAlign w:val="center"/>
          </w:tcPr>
          <w:p w14:paraId="24B84A1D"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.097</w:t>
            </w:r>
          </w:p>
        </w:tc>
        <w:tc>
          <w:tcPr>
            <w:tcW w:w="989" w:type="dxa"/>
          </w:tcPr>
          <w:p w14:paraId="4CFFFCFF"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27801339" w14:textId="77777777" w:rsidTr="00375DD1">
        <w:trPr>
          <w:jc w:val="center"/>
        </w:trPr>
        <w:tc>
          <w:tcPr>
            <w:tcW w:w="672" w:type="dxa"/>
            <w:vAlign w:val="center"/>
          </w:tcPr>
          <w:p w14:paraId="07BE5E5E"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8</w:t>
            </w:r>
          </w:p>
        </w:tc>
        <w:tc>
          <w:tcPr>
            <w:tcW w:w="3475" w:type="dxa"/>
            <w:vAlign w:val="center"/>
          </w:tcPr>
          <w:p w14:paraId="2D36E237"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القيادة</w:t>
            </w:r>
          </w:p>
        </w:tc>
        <w:tc>
          <w:tcPr>
            <w:tcW w:w="1325" w:type="dxa"/>
            <w:vAlign w:val="center"/>
          </w:tcPr>
          <w:p w14:paraId="2D9115F3"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7.55</w:t>
            </w:r>
          </w:p>
        </w:tc>
        <w:tc>
          <w:tcPr>
            <w:tcW w:w="1238" w:type="dxa"/>
            <w:vAlign w:val="center"/>
          </w:tcPr>
          <w:p w14:paraId="3203C712"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8.94</w:t>
            </w:r>
          </w:p>
        </w:tc>
        <w:tc>
          <w:tcPr>
            <w:tcW w:w="939" w:type="dxa"/>
            <w:vAlign w:val="center"/>
          </w:tcPr>
          <w:p w14:paraId="55F8D56E"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1.591</w:t>
            </w:r>
          </w:p>
        </w:tc>
        <w:tc>
          <w:tcPr>
            <w:tcW w:w="586" w:type="dxa"/>
            <w:vAlign w:val="center"/>
          </w:tcPr>
          <w:p w14:paraId="4620B946"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.114</w:t>
            </w:r>
          </w:p>
        </w:tc>
        <w:tc>
          <w:tcPr>
            <w:tcW w:w="989" w:type="dxa"/>
          </w:tcPr>
          <w:p w14:paraId="707083E0"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r w:rsidR="003B6998" w:rsidRPr="00F8140C" w14:paraId="4FE9551F" w14:textId="77777777" w:rsidTr="00375DD1">
        <w:trPr>
          <w:jc w:val="center"/>
        </w:trPr>
        <w:tc>
          <w:tcPr>
            <w:tcW w:w="672" w:type="dxa"/>
            <w:vAlign w:val="center"/>
          </w:tcPr>
          <w:p w14:paraId="776E4C4B"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9</w:t>
            </w:r>
          </w:p>
        </w:tc>
        <w:tc>
          <w:tcPr>
            <w:tcW w:w="3475" w:type="dxa"/>
            <w:vAlign w:val="center"/>
          </w:tcPr>
          <w:p w14:paraId="5D71CA3D"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إدارة الأولويات</w:t>
            </w:r>
          </w:p>
        </w:tc>
        <w:tc>
          <w:tcPr>
            <w:tcW w:w="1325" w:type="dxa"/>
            <w:vAlign w:val="center"/>
          </w:tcPr>
          <w:p w14:paraId="71685CB3"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7.44</w:t>
            </w:r>
          </w:p>
        </w:tc>
        <w:tc>
          <w:tcPr>
            <w:tcW w:w="1238" w:type="dxa"/>
            <w:vAlign w:val="center"/>
          </w:tcPr>
          <w:p w14:paraId="4BB9375D"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9.31</w:t>
            </w:r>
          </w:p>
        </w:tc>
        <w:tc>
          <w:tcPr>
            <w:tcW w:w="939" w:type="dxa"/>
            <w:vAlign w:val="center"/>
          </w:tcPr>
          <w:p w14:paraId="1B8DB9B0"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2.379</w:t>
            </w:r>
          </w:p>
        </w:tc>
        <w:tc>
          <w:tcPr>
            <w:tcW w:w="586" w:type="dxa"/>
            <w:vAlign w:val="center"/>
          </w:tcPr>
          <w:p w14:paraId="271952AE" w14:textId="77777777" w:rsidR="003B6998" w:rsidRPr="00F8140C" w:rsidRDefault="003B6998" w:rsidP="00375DD1">
            <w:pPr>
              <w:ind w:right="-250"/>
              <w:rPr>
                <w:rFonts w:asciiTheme="majorBidi" w:hAnsiTheme="majorBidi" w:cstheme="majorBidi"/>
                <w:b/>
                <w:bCs/>
                <w:sz w:val="18"/>
                <w:szCs w:val="18"/>
                <w:rtl/>
                <w:lang w:bidi="ar-JO"/>
              </w:rPr>
            </w:pPr>
            <w:r w:rsidRPr="00F8140C">
              <w:rPr>
                <w:rFonts w:asciiTheme="majorBidi" w:hAnsiTheme="majorBidi" w:cstheme="majorBidi"/>
                <w:b/>
                <w:bCs/>
                <w:sz w:val="18"/>
                <w:szCs w:val="18"/>
              </w:rPr>
              <w:t>.019</w:t>
            </w:r>
          </w:p>
        </w:tc>
        <w:tc>
          <w:tcPr>
            <w:tcW w:w="989" w:type="dxa"/>
          </w:tcPr>
          <w:p w14:paraId="1185AA77" w14:textId="77777777" w:rsidR="003B6998" w:rsidRPr="00F8140C" w:rsidRDefault="003B6998" w:rsidP="00375DD1">
            <w:pPr>
              <w:ind w:right="-284"/>
              <w:jc w:val="both"/>
              <w:rPr>
                <w:rFonts w:asciiTheme="majorBidi" w:hAnsiTheme="majorBidi" w:cstheme="majorBidi"/>
                <w:b/>
                <w:bCs/>
                <w:sz w:val="16"/>
                <w:szCs w:val="16"/>
              </w:rPr>
            </w:pPr>
            <w:r w:rsidRPr="00F8140C">
              <w:rPr>
                <w:rFonts w:asciiTheme="majorBidi" w:hAnsiTheme="majorBidi" w:cstheme="majorBidi"/>
                <w:sz w:val="16"/>
                <w:szCs w:val="16"/>
                <w:rtl/>
              </w:rPr>
              <w:t>دال إحصائيا</w:t>
            </w:r>
          </w:p>
        </w:tc>
      </w:tr>
      <w:tr w:rsidR="003B6998" w:rsidRPr="00F8140C" w14:paraId="7BF4A810" w14:textId="77777777" w:rsidTr="00375DD1">
        <w:trPr>
          <w:jc w:val="center"/>
        </w:trPr>
        <w:tc>
          <w:tcPr>
            <w:tcW w:w="672" w:type="dxa"/>
            <w:vAlign w:val="center"/>
          </w:tcPr>
          <w:p w14:paraId="45736173"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10</w:t>
            </w:r>
          </w:p>
        </w:tc>
        <w:tc>
          <w:tcPr>
            <w:tcW w:w="3475" w:type="dxa"/>
            <w:vAlign w:val="center"/>
          </w:tcPr>
          <w:p w14:paraId="766E54C9" w14:textId="77777777" w:rsidR="003B6998" w:rsidRPr="00F8140C" w:rsidRDefault="003B6998" w:rsidP="00375DD1">
            <w:pPr>
              <w:ind w:right="-284"/>
              <w:rPr>
                <w:rFonts w:asciiTheme="majorBidi" w:hAnsiTheme="majorBidi" w:cstheme="majorBidi"/>
                <w:sz w:val="18"/>
                <w:szCs w:val="18"/>
                <w:rtl/>
                <w:lang w:bidi="ar-JO"/>
              </w:rPr>
            </w:pPr>
            <w:r w:rsidRPr="00F8140C">
              <w:rPr>
                <w:rFonts w:asciiTheme="majorBidi" w:hAnsiTheme="majorBidi" w:cstheme="majorBidi"/>
                <w:sz w:val="18"/>
                <w:szCs w:val="18"/>
                <w:rtl/>
                <w:lang w:bidi="ar-JO"/>
              </w:rPr>
              <w:t>مهارة التعامل مع الثقافات الأخرى</w:t>
            </w:r>
          </w:p>
        </w:tc>
        <w:tc>
          <w:tcPr>
            <w:tcW w:w="1325" w:type="dxa"/>
            <w:vAlign w:val="center"/>
          </w:tcPr>
          <w:p w14:paraId="01B7A553"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7.00</w:t>
            </w:r>
          </w:p>
        </w:tc>
        <w:tc>
          <w:tcPr>
            <w:tcW w:w="1238" w:type="dxa"/>
            <w:vAlign w:val="center"/>
          </w:tcPr>
          <w:p w14:paraId="7D4E0FD4" w14:textId="77777777" w:rsidR="003B6998" w:rsidRPr="00F8140C" w:rsidRDefault="003B6998" w:rsidP="00375DD1">
            <w:pPr>
              <w:ind w:right="20"/>
              <w:jc w:val="center"/>
              <w:rPr>
                <w:rFonts w:asciiTheme="majorBidi" w:hAnsiTheme="majorBidi" w:cstheme="majorBidi"/>
                <w:sz w:val="18"/>
                <w:szCs w:val="18"/>
                <w:rtl/>
                <w:lang w:bidi="ar-JO"/>
              </w:rPr>
            </w:pPr>
            <w:r w:rsidRPr="00F8140C">
              <w:rPr>
                <w:rFonts w:asciiTheme="majorBidi" w:hAnsiTheme="majorBidi" w:cstheme="majorBidi"/>
                <w:sz w:val="18"/>
                <w:szCs w:val="18"/>
                <w:rtl/>
                <w:lang w:bidi="ar-JO"/>
              </w:rPr>
              <w:t>8.94</w:t>
            </w:r>
          </w:p>
        </w:tc>
        <w:tc>
          <w:tcPr>
            <w:tcW w:w="939" w:type="dxa"/>
            <w:vAlign w:val="center"/>
          </w:tcPr>
          <w:p w14:paraId="36C23E71" w14:textId="77777777" w:rsidR="003B6998" w:rsidRPr="00F8140C" w:rsidRDefault="003B6998" w:rsidP="00375DD1">
            <w:pPr>
              <w:ind w:right="-90"/>
              <w:rPr>
                <w:rFonts w:asciiTheme="majorBidi" w:hAnsiTheme="majorBidi" w:cstheme="majorBidi"/>
                <w:sz w:val="18"/>
                <w:szCs w:val="18"/>
                <w:rtl/>
                <w:lang w:bidi="ar-JO"/>
              </w:rPr>
            </w:pPr>
            <w:r w:rsidRPr="00F8140C">
              <w:rPr>
                <w:rFonts w:asciiTheme="majorBidi" w:hAnsiTheme="majorBidi" w:cstheme="majorBidi"/>
                <w:sz w:val="18"/>
                <w:szCs w:val="18"/>
              </w:rPr>
              <w:t xml:space="preserve"> 1.161</w:t>
            </w:r>
          </w:p>
        </w:tc>
        <w:tc>
          <w:tcPr>
            <w:tcW w:w="586" w:type="dxa"/>
            <w:vAlign w:val="center"/>
          </w:tcPr>
          <w:p w14:paraId="54E23A35" w14:textId="77777777" w:rsidR="003B6998" w:rsidRPr="00F8140C" w:rsidRDefault="003B6998" w:rsidP="00375DD1">
            <w:pPr>
              <w:ind w:right="-250"/>
              <w:rPr>
                <w:rFonts w:asciiTheme="majorBidi" w:hAnsiTheme="majorBidi" w:cstheme="majorBidi"/>
                <w:sz w:val="18"/>
                <w:szCs w:val="18"/>
                <w:rtl/>
                <w:lang w:bidi="ar-JO"/>
              </w:rPr>
            </w:pPr>
            <w:r w:rsidRPr="00F8140C">
              <w:rPr>
                <w:rFonts w:asciiTheme="majorBidi" w:hAnsiTheme="majorBidi" w:cstheme="majorBidi"/>
                <w:sz w:val="18"/>
                <w:szCs w:val="18"/>
              </w:rPr>
              <w:t>.248</w:t>
            </w:r>
          </w:p>
        </w:tc>
        <w:tc>
          <w:tcPr>
            <w:tcW w:w="989" w:type="dxa"/>
          </w:tcPr>
          <w:p w14:paraId="05DFF633" w14:textId="77777777" w:rsidR="003B6998" w:rsidRPr="00F8140C" w:rsidRDefault="003B6998" w:rsidP="00375DD1">
            <w:pPr>
              <w:ind w:right="-284"/>
              <w:jc w:val="both"/>
              <w:rPr>
                <w:rFonts w:asciiTheme="majorBidi" w:hAnsiTheme="majorBidi" w:cstheme="majorBidi"/>
                <w:sz w:val="16"/>
                <w:szCs w:val="16"/>
              </w:rPr>
            </w:pPr>
            <w:r w:rsidRPr="00F8140C">
              <w:rPr>
                <w:rFonts w:asciiTheme="majorBidi" w:hAnsiTheme="majorBidi" w:cstheme="majorBidi"/>
                <w:sz w:val="16"/>
                <w:szCs w:val="16"/>
                <w:rtl/>
              </w:rPr>
              <w:t>غير دال إحصائيا</w:t>
            </w:r>
          </w:p>
        </w:tc>
      </w:tr>
    </w:tbl>
    <w:p w14:paraId="73E06E16" w14:textId="77777777" w:rsidR="003B6998" w:rsidRDefault="003B6998" w:rsidP="003B6998">
      <w:pPr>
        <w:tabs>
          <w:tab w:val="left" w:pos="1665"/>
        </w:tabs>
        <w:autoSpaceDE w:val="0"/>
        <w:autoSpaceDN w:val="0"/>
        <w:adjustRightInd w:val="0"/>
        <w:spacing w:line="360" w:lineRule="auto"/>
        <w:jc w:val="lowKashida"/>
        <w:rPr>
          <w:rFonts w:asciiTheme="majorBidi" w:hAnsiTheme="majorBidi" w:cstheme="majorBidi"/>
          <w:noProof/>
          <w:sz w:val="23"/>
          <w:szCs w:val="23"/>
          <w:rtl/>
          <w:lang w:bidi="ar-JO"/>
        </w:rPr>
      </w:pPr>
    </w:p>
    <w:p w14:paraId="03EC4100" w14:textId="77777777" w:rsidR="00A32C55" w:rsidRPr="00F53454" w:rsidRDefault="00A32C55" w:rsidP="003B6998">
      <w:pPr>
        <w:tabs>
          <w:tab w:val="left" w:pos="1665"/>
        </w:tabs>
        <w:autoSpaceDE w:val="0"/>
        <w:autoSpaceDN w:val="0"/>
        <w:adjustRightInd w:val="0"/>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تشير النتائج في جدول رقم (</w:t>
      </w:r>
      <w:r w:rsidRPr="00F53454">
        <w:rPr>
          <w:rFonts w:asciiTheme="majorBidi" w:hAnsiTheme="majorBidi" w:cstheme="majorBidi" w:hint="cs"/>
          <w:noProof/>
          <w:sz w:val="23"/>
          <w:szCs w:val="23"/>
          <w:rtl/>
          <w:lang w:bidi="ar-JO"/>
        </w:rPr>
        <w:t>1</w:t>
      </w:r>
      <w:r w:rsidR="003B6998">
        <w:rPr>
          <w:rFonts w:asciiTheme="majorBidi" w:hAnsiTheme="majorBidi" w:cstheme="majorBidi" w:hint="cs"/>
          <w:noProof/>
          <w:sz w:val="23"/>
          <w:szCs w:val="23"/>
          <w:rtl/>
          <w:lang w:bidi="ar-JO"/>
        </w:rPr>
        <w:t>4</w:t>
      </w:r>
      <w:r w:rsidRPr="00F53454">
        <w:rPr>
          <w:rFonts w:asciiTheme="majorBidi" w:hAnsiTheme="majorBidi" w:cstheme="majorBidi"/>
          <w:noProof/>
          <w:sz w:val="23"/>
          <w:szCs w:val="23"/>
          <w:rtl/>
          <w:lang w:bidi="ar-JO"/>
        </w:rPr>
        <w:t>) إلى عدم وجود فروق ذات دلالة عند مستوى دلالة (α≥0.05) بين المهارات اللازمة لسوق العمل ويجب أن يوفرها برنامج دراسات المرأة للخريجين والخريجات تبعا لوجهة نظر الخريجين والخريجات والمديرين والمديرات. وذلك استناداً إلى قيمة ت المحسوبة حيث بلغت قيم ت (1.520) بمستوى دلالة (0.131) وهو أعلى من (0.05) في بعد "دور برنامج دراسات المرأة في تنمية المهارات الشخصية"، مما يفيد عدم وجود اختلاف في آرائهم، وتتفاوت وجود العلاقة حسب المهارة حيث تبين وجود علاقة ذات دلالة عند مستوى (α≥0.05) بينهما لمهارة الإبداع فقط،  حيث بلغت قيم ت (2.038) بمستوى دلالة (0.044) وهو اقل من (0.05) في بعد "دور برنامج دراسات المرأة في تنمية المهارات شخصية"، ويعزى مصدر الفروق إلى المديرين والمديرات، وذلك بالاعتماد على الوسط الحسابي</w:t>
      </w:r>
      <w:r w:rsidRPr="00F53454">
        <w:rPr>
          <w:rFonts w:asciiTheme="majorBidi" w:hAnsiTheme="majorBidi" w:cstheme="majorBidi"/>
          <w:noProof/>
          <w:sz w:val="23"/>
          <w:szCs w:val="23"/>
          <w:rtl/>
          <w:lang w:val="en-GB" w:eastAsia="en-GB" w:bidi="ar-JO"/>
        </w:rPr>
        <w:t>،</w:t>
      </w:r>
      <w:r w:rsidRPr="00F53454">
        <w:rPr>
          <w:rFonts w:asciiTheme="majorBidi" w:hAnsiTheme="majorBidi" w:cstheme="majorBidi"/>
          <w:noProof/>
          <w:sz w:val="23"/>
          <w:szCs w:val="23"/>
          <w:rtl/>
          <w:lang w:bidi="ar-JO"/>
        </w:rPr>
        <w:t xml:space="preserve"> حيث كان الوسط الحسابي للمديرين والمديرات هو (9.19) وهو أعلى من الوسط الحسابي للخريجين والخريجات، حيث كان (7.34). </w:t>
      </w:r>
    </w:p>
    <w:p w14:paraId="19864BFC" w14:textId="77777777" w:rsidR="003B6998" w:rsidRPr="00FD378E" w:rsidRDefault="003B6998" w:rsidP="003B6998">
      <w:pPr>
        <w:tabs>
          <w:tab w:val="left" w:pos="8668"/>
        </w:tabs>
        <w:spacing w:line="360" w:lineRule="auto"/>
        <w:jc w:val="center"/>
        <w:rPr>
          <w:rFonts w:asciiTheme="majorBidi" w:hAnsiTheme="majorBidi" w:cstheme="majorBidi"/>
          <w:b/>
          <w:bCs/>
          <w:noProof/>
          <w:sz w:val="20"/>
          <w:szCs w:val="20"/>
          <w:rtl/>
          <w:lang w:bidi="ar-JO"/>
        </w:rPr>
      </w:pPr>
      <w:r w:rsidRPr="00FD378E">
        <w:rPr>
          <w:rFonts w:asciiTheme="majorBidi" w:hAnsiTheme="majorBidi" w:cstheme="majorBidi"/>
          <w:b/>
          <w:bCs/>
          <w:noProof/>
          <w:sz w:val="20"/>
          <w:szCs w:val="20"/>
          <w:rtl/>
          <w:lang w:bidi="ar-JO"/>
        </w:rPr>
        <w:t>جدول رقم (</w:t>
      </w:r>
      <w:r w:rsidRPr="00FD378E">
        <w:rPr>
          <w:rFonts w:asciiTheme="majorBidi" w:hAnsiTheme="majorBidi" w:cstheme="majorBidi" w:hint="cs"/>
          <w:b/>
          <w:bCs/>
          <w:noProof/>
          <w:sz w:val="20"/>
          <w:szCs w:val="20"/>
          <w:rtl/>
          <w:lang w:bidi="ar-JO"/>
        </w:rPr>
        <w:t xml:space="preserve">15) </w:t>
      </w:r>
      <w:r w:rsidRPr="00FD378E">
        <w:rPr>
          <w:rFonts w:asciiTheme="majorBidi" w:hAnsiTheme="majorBidi" w:cstheme="majorBidi"/>
          <w:b/>
          <w:bCs/>
          <w:noProof/>
          <w:sz w:val="20"/>
          <w:szCs w:val="20"/>
          <w:rtl/>
          <w:lang w:bidi="ar-JO"/>
        </w:rPr>
        <w:t>نتائج اختبار (ت)</w:t>
      </w:r>
      <w:r w:rsidRPr="00FD378E">
        <w:rPr>
          <w:rFonts w:asciiTheme="majorBidi" w:hAnsiTheme="majorBidi" w:cstheme="majorBidi"/>
          <w:b/>
          <w:bCs/>
          <w:noProof/>
          <w:sz w:val="20"/>
          <w:szCs w:val="20"/>
          <w:lang w:bidi="ar-JO"/>
        </w:rPr>
        <w:t xml:space="preserve"> </w:t>
      </w:r>
      <w:r w:rsidRPr="00FD378E">
        <w:rPr>
          <w:rFonts w:asciiTheme="majorBidi" w:hAnsiTheme="majorBidi" w:cstheme="majorBidi"/>
          <w:b/>
          <w:bCs/>
          <w:noProof/>
          <w:sz w:val="20"/>
          <w:szCs w:val="20"/>
          <w:rtl/>
          <w:lang w:bidi="ar-JO"/>
        </w:rPr>
        <w:t>لعينة الخريجين والخريجات حسب سنة التخرج، مسار التخرج، والمستوى التعليمي</w:t>
      </w:r>
    </w:p>
    <w:p w14:paraId="501DB1C0" w14:textId="77777777" w:rsidR="003B6998" w:rsidRPr="00FD378E" w:rsidRDefault="003B6998" w:rsidP="003B6998">
      <w:pPr>
        <w:tabs>
          <w:tab w:val="left" w:pos="8668"/>
        </w:tabs>
        <w:spacing w:line="360" w:lineRule="auto"/>
        <w:jc w:val="center"/>
        <w:rPr>
          <w:rFonts w:asciiTheme="majorBidi" w:hAnsiTheme="majorBidi" w:cstheme="majorBidi"/>
          <w:noProof/>
          <w:sz w:val="20"/>
          <w:szCs w:val="20"/>
          <w:lang w:bidi="ar-JO"/>
        </w:rPr>
      </w:pPr>
      <w:r w:rsidRPr="00FD378E">
        <w:rPr>
          <w:rFonts w:asciiTheme="majorBidi" w:hAnsiTheme="majorBidi" w:cstheme="majorBidi" w:hint="cs"/>
          <w:b/>
          <w:bCs/>
          <w:noProof/>
          <w:sz w:val="20"/>
          <w:szCs w:val="20"/>
          <w:rtl/>
          <w:lang w:bidi="ar-JO"/>
        </w:rPr>
        <w:t>ومواءمة مهارات خريجي وخريجات برنامج ماجستير دراسات المرأة مع متطلبات سوق العمل</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86"/>
        <w:gridCol w:w="640"/>
        <w:gridCol w:w="630"/>
        <w:gridCol w:w="621"/>
        <w:gridCol w:w="696"/>
        <w:gridCol w:w="739"/>
        <w:gridCol w:w="988"/>
        <w:gridCol w:w="2801"/>
        <w:gridCol w:w="728"/>
      </w:tblGrid>
      <w:tr w:rsidR="003B6998" w:rsidRPr="00FB3DA4" w14:paraId="2166E9E5" w14:textId="77777777" w:rsidTr="00375DD1">
        <w:trPr>
          <w:trHeight w:val="656"/>
          <w:jc w:val="center"/>
        </w:trPr>
        <w:tc>
          <w:tcPr>
            <w:tcW w:w="707" w:type="dxa"/>
            <w:vAlign w:val="center"/>
          </w:tcPr>
          <w:p w14:paraId="1E38FD3A" w14:textId="77777777" w:rsidR="003B6998" w:rsidRPr="00F8140C" w:rsidRDefault="003B6998" w:rsidP="00375DD1">
            <w:pPr>
              <w:autoSpaceDE w:val="0"/>
              <w:autoSpaceDN w:val="0"/>
              <w:adjustRightInd w:val="0"/>
              <w:jc w:val="center"/>
              <w:rPr>
                <w:rFonts w:asciiTheme="majorBidi" w:hAnsiTheme="majorBidi" w:cstheme="majorBidi"/>
                <w:b/>
                <w:bCs/>
                <w:sz w:val="18"/>
                <w:szCs w:val="18"/>
              </w:rPr>
            </w:pPr>
            <w:bookmarkStart w:id="126" w:name="_Hlk57585299"/>
            <w:bookmarkStart w:id="127" w:name="_Hlk63168765"/>
            <w:r w:rsidRPr="00F8140C">
              <w:rPr>
                <w:rFonts w:asciiTheme="majorBidi" w:hAnsiTheme="majorBidi" w:cstheme="majorBidi"/>
                <w:b/>
                <w:bCs/>
                <w:sz w:val="18"/>
                <w:szCs w:val="18"/>
                <w:rtl/>
              </w:rPr>
              <w:t>ملاحظات</w:t>
            </w:r>
          </w:p>
        </w:tc>
        <w:tc>
          <w:tcPr>
            <w:tcW w:w="660" w:type="dxa"/>
            <w:vAlign w:val="center"/>
          </w:tcPr>
          <w:p w14:paraId="0B5751D2" w14:textId="77777777" w:rsidR="003B6998" w:rsidRPr="00F8140C" w:rsidRDefault="003B6998" w:rsidP="00375DD1">
            <w:pPr>
              <w:autoSpaceDE w:val="0"/>
              <w:autoSpaceDN w:val="0"/>
              <w:adjustRightInd w:val="0"/>
              <w:jc w:val="center"/>
              <w:rPr>
                <w:rFonts w:asciiTheme="majorBidi" w:hAnsiTheme="majorBidi" w:cstheme="majorBidi"/>
                <w:b/>
                <w:bCs/>
                <w:sz w:val="18"/>
                <w:szCs w:val="18"/>
                <w:rtl/>
              </w:rPr>
            </w:pPr>
            <w:r w:rsidRPr="00F8140C">
              <w:rPr>
                <w:rFonts w:asciiTheme="majorBidi" w:hAnsiTheme="majorBidi" w:cstheme="majorBidi"/>
                <w:b/>
                <w:bCs/>
                <w:sz w:val="18"/>
                <w:szCs w:val="18"/>
              </w:rPr>
              <w:t>Sig (P value)</w:t>
            </w:r>
          </w:p>
          <w:p w14:paraId="2FEA9E29" w14:textId="77777777" w:rsidR="003B6998" w:rsidRPr="00F8140C" w:rsidRDefault="003B6998" w:rsidP="00375DD1">
            <w:pPr>
              <w:autoSpaceDE w:val="0"/>
              <w:autoSpaceDN w:val="0"/>
              <w:adjustRightInd w:val="0"/>
              <w:jc w:val="center"/>
              <w:rPr>
                <w:rFonts w:asciiTheme="majorBidi" w:hAnsiTheme="majorBidi" w:cstheme="majorBidi"/>
                <w:b/>
                <w:bCs/>
                <w:sz w:val="18"/>
                <w:szCs w:val="18"/>
              </w:rPr>
            </w:pPr>
            <w:r w:rsidRPr="00F8140C">
              <w:rPr>
                <w:rFonts w:asciiTheme="majorBidi" w:hAnsiTheme="majorBidi" w:cstheme="majorBidi"/>
                <w:b/>
                <w:bCs/>
                <w:sz w:val="18"/>
                <w:szCs w:val="18"/>
                <w:rtl/>
              </w:rPr>
              <w:t>مستوى الدلالة</w:t>
            </w:r>
          </w:p>
        </w:tc>
        <w:tc>
          <w:tcPr>
            <w:tcW w:w="642" w:type="dxa"/>
            <w:vAlign w:val="center"/>
          </w:tcPr>
          <w:p w14:paraId="56C25F90" w14:textId="77777777" w:rsidR="003B6998" w:rsidRPr="00F8140C" w:rsidRDefault="003B6998" w:rsidP="00375DD1">
            <w:pPr>
              <w:autoSpaceDE w:val="0"/>
              <w:autoSpaceDN w:val="0"/>
              <w:adjustRightInd w:val="0"/>
              <w:jc w:val="center"/>
              <w:rPr>
                <w:rFonts w:asciiTheme="majorBidi" w:hAnsiTheme="majorBidi" w:cstheme="majorBidi"/>
                <w:b/>
                <w:bCs/>
                <w:sz w:val="18"/>
                <w:szCs w:val="18"/>
                <w:rtl/>
              </w:rPr>
            </w:pPr>
            <w:r w:rsidRPr="00F8140C">
              <w:rPr>
                <w:rFonts w:asciiTheme="majorBidi" w:hAnsiTheme="majorBidi" w:cstheme="majorBidi"/>
                <w:b/>
                <w:bCs/>
                <w:sz w:val="18"/>
                <w:szCs w:val="18"/>
              </w:rPr>
              <w:t>DF</w:t>
            </w:r>
          </w:p>
          <w:p w14:paraId="79D8FAE4" w14:textId="77777777" w:rsidR="003B6998" w:rsidRPr="00F8140C" w:rsidRDefault="003B6998" w:rsidP="00375DD1">
            <w:pPr>
              <w:autoSpaceDE w:val="0"/>
              <w:autoSpaceDN w:val="0"/>
              <w:adjustRightInd w:val="0"/>
              <w:jc w:val="center"/>
              <w:rPr>
                <w:rFonts w:asciiTheme="majorBidi" w:hAnsiTheme="majorBidi" w:cstheme="majorBidi"/>
                <w:b/>
                <w:bCs/>
                <w:sz w:val="18"/>
                <w:szCs w:val="18"/>
                <w:rtl/>
              </w:rPr>
            </w:pPr>
            <w:r w:rsidRPr="00F8140C">
              <w:rPr>
                <w:rFonts w:asciiTheme="majorBidi" w:hAnsiTheme="majorBidi" w:cstheme="majorBidi"/>
                <w:b/>
                <w:bCs/>
                <w:sz w:val="18"/>
                <w:szCs w:val="18"/>
                <w:rtl/>
              </w:rPr>
              <w:t>درجات الحرية</w:t>
            </w:r>
          </w:p>
        </w:tc>
        <w:tc>
          <w:tcPr>
            <w:tcW w:w="630" w:type="dxa"/>
            <w:vAlign w:val="center"/>
          </w:tcPr>
          <w:p w14:paraId="141DE608" w14:textId="77777777" w:rsidR="003B6998" w:rsidRPr="00F8140C" w:rsidRDefault="003B6998" w:rsidP="00375DD1">
            <w:pPr>
              <w:autoSpaceDE w:val="0"/>
              <w:autoSpaceDN w:val="0"/>
              <w:adjustRightInd w:val="0"/>
              <w:jc w:val="center"/>
              <w:rPr>
                <w:rFonts w:asciiTheme="majorBidi" w:hAnsiTheme="majorBidi" w:cstheme="majorBidi"/>
                <w:b/>
                <w:bCs/>
                <w:sz w:val="18"/>
                <w:szCs w:val="18"/>
                <w:rtl/>
              </w:rPr>
            </w:pPr>
            <w:r w:rsidRPr="00F8140C">
              <w:rPr>
                <w:rFonts w:asciiTheme="majorBidi" w:hAnsiTheme="majorBidi" w:cstheme="majorBidi"/>
                <w:b/>
                <w:bCs/>
                <w:sz w:val="18"/>
                <w:szCs w:val="18"/>
              </w:rPr>
              <w:t>T value</w:t>
            </w:r>
          </w:p>
          <w:p w14:paraId="5A0E7548" w14:textId="77777777" w:rsidR="003B6998" w:rsidRPr="00F8140C" w:rsidRDefault="003B6998" w:rsidP="00375DD1">
            <w:pPr>
              <w:autoSpaceDE w:val="0"/>
              <w:autoSpaceDN w:val="0"/>
              <w:adjustRightInd w:val="0"/>
              <w:jc w:val="center"/>
              <w:rPr>
                <w:rFonts w:asciiTheme="majorBidi" w:hAnsiTheme="majorBidi" w:cstheme="majorBidi"/>
                <w:b/>
                <w:bCs/>
                <w:sz w:val="18"/>
                <w:szCs w:val="18"/>
              </w:rPr>
            </w:pPr>
            <w:r w:rsidRPr="00F8140C">
              <w:rPr>
                <w:rFonts w:asciiTheme="majorBidi" w:hAnsiTheme="majorBidi" w:cstheme="majorBidi"/>
                <w:b/>
                <w:bCs/>
                <w:sz w:val="18"/>
                <w:szCs w:val="18"/>
                <w:rtl/>
              </w:rPr>
              <w:t xml:space="preserve">قيمة </w:t>
            </w:r>
            <w:r w:rsidRPr="00F8140C">
              <w:rPr>
                <w:rFonts w:asciiTheme="majorBidi" w:hAnsiTheme="majorBidi" w:cstheme="majorBidi"/>
                <w:b/>
                <w:bCs/>
                <w:sz w:val="18"/>
                <w:szCs w:val="18"/>
              </w:rPr>
              <w:t>T</w:t>
            </w:r>
          </w:p>
        </w:tc>
        <w:tc>
          <w:tcPr>
            <w:tcW w:w="626" w:type="dxa"/>
            <w:vAlign w:val="center"/>
          </w:tcPr>
          <w:p w14:paraId="77B623B8" w14:textId="77777777" w:rsidR="003B6998" w:rsidRPr="00F8140C" w:rsidRDefault="003B6998" w:rsidP="00375DD1">
            <w:pPr>
              <w:jc w:val="center"/>
              <w:rPr>
                <w:rFonts w:asciiTheme="majorBidi" w:hAnsiTheme="majorBidi" w:cstheme="majorBidi"/>
                <w:b/>
                <w:bCs/>
                <w:sz w:val="18"/>
                <w:szCs w:val="18"/>
                <w:rtl/>
              </w:rPr>
            </w:pPr>
            <w:r w:rsidRPr="00F8140C">
              <w:rPr>
                <w:rFonts w:asciiTheme="majorBidi" w:eastAsia="Calibri" w:hAnsiTheme="majorBidi" w:cstheme="majorBidi"/>
                <w:b/>
                <w:bCs/>
                <w:color w:val="000000"/>
                <w:sz w:val="18"/>
                <w:szCs w:val="18"/>
                <w:rtl/>
                <w:lang w:bidi="ar-JO"/>
              </w:rPr>
              <w:t>حجم العينة</w:t>
            </w:r>
          </w:p>
        </w:tc>
        <w:tc>
          <w:tcPr>
            <w:tcW w:w="670" w:type="dxa"/>
            <w:vAlign w:val="center"/>
          </w:tcPr>
          <w:p w14:paraId="21853E82" w14:textId="77777777" w:rsidR="003B6998" w:rsidRPr="00F8140C" w:rsidRDefault="003B6998" w:rsidP="00375DD1">
            <w:pPr>
              <w:jc w:val="center"/>
              <w:rPr>
                <w:rFonts w:asciiTheme="majorBidi" w:hAnsiTheme="majorBidi" w:cstheme="majorBidi"/>
                <w:b/>
                <w:bCs/>
                <w:sz w:val="18"/>
                <w:szCs w:val="18"/>
                <w:rtl/>
              </w:rPr>
            </w:pPr>
            <w:r w:rsidRPr="00F8140C">
              <w:rPr>
                <w:rFonts w:asciiTheme="majorBidi" w:eastAsia="Calibri" w:hAnsiTheme="majorBidi" w:cstheme="majorBidi"/>
                <w:b/>
                <w:bCs/>
                <w:color w:val="000000"/>
                <w:sz w:val="18"/>
                <w:szCs w:val="18"/>
                <w:rtl/>
                <w:lang w:bidi="ar-JO"/>
              </w:rPr>
              <w:t>الوسط الحسابي</w:t>
            </w:r>
          </w:p>
        </w:tc>
        <w:tc>
          <w:tcPr>
            <w:tcW w:w="710" w:type="dxa"/>
            <w:vAlign w:val="center"/>
          </w:tcPr>
          <w:p w14:paraId="0FBBD407" w14:textId="77777777" w:rsidR="003B6998" w:rsidRPr="00F8140C" w:rsidRDefault="003B6998" w:rsidP="00375DD1">
            <w:pPr>
              <w:jc w:val="center"/>
              <w:rPr>
                <w:rFonts w:asciiTheme="majorBidi" w:hAnsiTheme="majorBidi" w:cstheme="majorBidi"/>
                <w:b/>
                <w:bCs/>
                <w:sz w:val="18"/>
                <w:szCs w:val="18"/>
                <w:rtl/>
              </w:rPr>
            </w:pPr>
            <w:r w:rsidRPr="00F8140C">
              <w:rPr>
                <w:rFonts w:asciiTheme="majorBidi" w:hAnsiTheme="majorBidi" w:cstheme="majorBidi"/>
                <w:b/>
                <w:bCs/>
                <w:sz w:val="18"/>
                <w:szCs w:val="18"/>
                <w:rtl/>
              </w:rPr>
              <w:t>الانحراف المعياري</w:t>
            </w:r>
          </w:p>
        </w:tc>
        <w:tc>
          <w:tcPr>
            <w:tcW w:w="1004" w:type="dxa"/>
            <w:vAlign w:val="center"/>
          </w:tcPr>
          <w:p w14:paraId="33C1B901" w14:textId="77777777" w:rsidR="003B6998" w:rsidRPr="00F8140C" w:rsidRDefault="003B6998" w:rsidP="00375DD1">
            <w:pPr>
              <w:jc w:val="center"/>
              <w:rPr>
                <w:rFonts w:asciiTheme="majorBidi" w:hAnsiTheme="majorBidi" w:cstheme="majorBidi"/>
                <w:b/>
                <w:bCs/>
                <w:sz w:val="18"/>
                <w:szCs w:val="18"/>
                <w:rtl/>
                <w:lang w:bidi="ar-JO"/>
              </w:rPr>
            </w:pPr>
            <w:r w:rsidRPr="00F8140C">
              <w:rPr>
                <w:rFonts w:asciiTheme="majorBidi" w:hAnsiTheme="majorBidi" w:cstheme="majorBidi"/>
                <w:b/>
                <w:bCs/>
                <w:sz w:val="18"/>
                <w:szCs w:val="18"/>
                <w:rtl/>
                <w:lang w:bidi="ar-JO"/>
              </w:rPr>
              <w:t>المتغير المستقل</w:t>
            </w:r>
          </w:p>
        </w:tc>
        <w:tc>
          <w:tcPr>
            <w:tcW w:w="2916" w:type="dxa"/>
            <w:vAlign w:val="center"/>
          </w:tcPr>
          <w:p w14:paraId="29E33880" w14:textId="77777777" w:rsidR="003B6998" w:rsidRPr="00F8140C" w:rsidRDefault="003B6998" w:rsidP="00375DD1">
            <w:pPr>
              <w:jc w:val="center"/>
              <w:rPr>
                <w:rFonts w:asciiTheme="majorBidi" w:hAnsiTheme="majorBidi" w:cstheme="majorBidi"/>
                <w:b/>
                <w:bCs/>
                <w:sz w:val="18"/>
                <w:szCs w:val="18"/>
                <w:rtl/>
              </w:rPr>
            </w:pPr>
            <w:r w:rsidRPr="00F8140C">
              <w:rPr>
                <w:rFonts w:asciiTheme="majorBidi" w:hAnsiTheme="majorBidi" w:cstheme="majorBidi"/>
                <w:b/>
                <w:bCs/>
                <w:sz w:val="18"/>
                <w:szCs w:val="18"/>
                <w:rtl/>
              </w:rPr>
              <w:t>محور الدراسة</w:t>
            </w:r>
          </w:p>
        </w:tc>
        <w:tc>
          <w:tcPr>
            <w:tcW w:w="700" w:type="dxa"/>
            <w:vAlign w:val="center"/>
          </w:tcPr>
          <w:p w14:paraId="0CFB57E0" w14:textId="77777777" w:rsidR="003B6998" w:rsidRPr="00F8140C" w:rsidRDefault="003B6998" w:rsidP="00375DD1">
            <w:pPr>
              <w:jc w:val="center"/>
              <w:rPr>
                <w:rFonts w:asciiTheme="majorBidi" w:hAnsiTheme="majorBidi" w:cstheme="majorBidi"/>
                <w:b/>
                <w:bCs/>
                <w:sz w:val="18"/>
                <w:szCs w:val="18"/>
                <w:rtl/>
                <w:lang w:bidi="ar-JO"/>
              </w:rPr>
            </w:pPr>
            <w:r w:rsidRPr="00F8140C">
              <w:rPr>
                <w:rFonts w:asciiTheme="majorBidi" w:hAnsiTheme="majorBidi" w:cstheme="majorBidi"/>
                <w:b/>
                <w:bCs/>
                <w:sz w:val="18"/>
                <w:szCs w:val="18"/>
                <w:rtl/>
                <w:lang w:bidi="ar-JO"/>
              </w:rPr>
              <w:t>المتغير</w:t>
            </w:r>
          </w:p>
        </w:tc>
      </w:tr>
      <w:bookmarkEnd w:id="126"/>
      <w:tr w:rsidR="003B6998" w:rsidRPr="00FB3DA4" w14:paraId="3839F435" w14:textId="77777777" w:rsidTr="00375DD1">
        <w:trPr>
          <w:trHeight w:val="287"/>
          <w:jc w:val="center"/>
        </w:trPr>
        <w:tc>
          <w:tcPr>
            <w:tcW w:w="707" w:type="dxa"/>
            <w:vMerge w:val="restart"/>
            <w:vAlign w:val="center"/>
          </w:tcPr>
          <w:p w14:paraId="0427AE8B"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دال احصائيا</w:t>
            </w:r>
          </w:p>
        </w:tc>
        <w:tc>
          <w:tcPr>
            <w:tcW w:w="660" w:type="dxa"/>
            <w:vMerge w:val="restart"/>
            <w:vAlign w:val="center"/>
          </w:tcPr>
          <w:p w14:paraId="015FAE64"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000.*</w:t>
            </w:r>
          </w:p>
        </w:tc>
        <w:tc>
          <w:tcPr>
            <w:tcW w:w="642" w:type="dxa"/>
            <w:vMerge w:val="restart"/>
            <w:vAlign w:val="center"/>
          </w:tcPr>
          <w:p w14:paraId="4EB1E607"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96</w:t>
            </w:r>
          </w:p>
        </w:tc>
        <w:tc>
          <w:tcPr>
            <w:tcW w:w="630" w:type="dxa"/>
            <w:vMerge w:val="restart"/>
            <w:vAlign w:val="center"/>
          </w:tcPr>
          <w:p w14:paraId="19D28120"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3.881</w:t>
            </w:r>
          </w:p>
        </w:tc>
        <w:tc>
          <w:tcPr>
            <w:tcW w:w="626" w:type="dxa"/>
            <w:vAlign w:val="center"/>
          </w:tcPr>
          <w:p w14:paraId="3BB05AC1"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35</w:t>
            </w:r>
          </w:p>
        </w:tc>
        <w:tc>
          <w:tcPr>
            <w:tcW w:w="670" w:type="dxa"/>
            <w:vAlign w:val="center"/>
          </w:tcPr>
          <w:p w14:paraId="77966571"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tl/>
              </w:rPr>
              <w:t>4.05</w:t>
            </w:r>
          </w:p>
        </w:tc>
        <w:tc>
          <w:tcPr>
            <w:tcW w:w="710" w:type="dxa"/>
            <w:vAlign w:val="center"/>
          </w:tcPr>
          <w:p w14:paraId="5FBE9D41"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.886</w:t>
            </w:r>
          </w:p>
        </w:tc>
        <w:tc>
          <w:tcPr>
            <w:tcW w:w="1004" w:type="dxa"/>
            <w:vAlign w:val="center"/>
          </w:tcPr>
          <w:p w14:paraId="2EA3B489"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قبل عام 2015</w:t>
            </w:r>
          </w:p>
        </w:tc>
        <w:tc>
          <w:tcPr>
            <w:tcW w:w="2916" w:type="dxa"/>
            <w:vMerge w:val="restart"/>
            <w:vAlign w:val="center"/>
          </w:tcPr>
          <w:p w14:paraId="5951B127"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دور </w:t>
            </w:r>
            <w:r w:rsidRPr="00F8140C">
              <w:rPr>
                <w:rFonts w:asciiTheme="majorBidi" w:eastAsia="Calibri" w:hAnsiTheme="majorBidi" w:cstheme="majorBidi"/>
                <w:sz w:val="18"/>
                <w:szCs w:val="18"/>
                <w:rtl/>
                <w:lang w:bidi="ar-JO"/>
              </w:rPr>
              <w:t>برنامج</w:t>
            </w:r>
            <w:r w:rsidRPr="00F8140C">
              <w:rPr>
                <w:rFonts w:asciiTheme="majorBidi" w:eastAsia="Calibri" w:hAnsiTheme="majorBidi" w:cstheme="majorBidi"/>
                <w:sz w:val="18"/>
                <w:szCs w:val="18"/>
                <w:rtl/>
              </w:rPr>
              <w:t xml:space="preserve">  دراسات </w:t>
            </w:r>
            <w:r w:rsidRPr="00F8140C">
              <w:rPr>
                <w:rFonts w:asciiTheme="majorBidi" w:hAnsiTheme="majorBidi" w:cstheme="majorBidi"/>
                <w:sz w:val="18"/>
                <w:szCs w:val="18"/>
                <w:rtl/>
              </w:rPr>
              <w:t>المرأة في تنمية المهارات شخصية</w:t>
            </w:r>
          </w:p>
        </w:tc>
        <w:tc>
          <w:tcPr>
            <w:tcW w:w="700" w:type="dxa"/>
            <w:vMerge w:val="restart"/>
            <w:vAlign w:val="center"/>
          </w:tcPr>
          <w:p w14:paraId="2E0606A7"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b/>
                <w:bCs/>
                <w:sz w:val="18"/>
                <w:szCs w:val="18"/>
                <w:rtl/>
                <w:lang w:bidi="ar-JO"/>
              </w:rPr>
              <w:t>سنة التخرج</w:t>
            </w:r>
          </w:p>
        </w:tc>
      </w:tr>
      <w:tr w:rsidR="003B6998" w:rsidRPr="00FB3DA4" w14:paraId="7686A332" w14:textId="77777777" w:rsidTr="00375DD1">
        <w:trPr>
          <w:trHeight w:val="251"/>
          <w:jc w:val="center"/>
        </w:trPr>
        <w:tc>
          <w:tcPr>
            <w:tcW w:w="707" w:type="dxa"/>
            <w:vMerge/>
            <w:vAlign w:val="center"/>
          </w:tcPr>
          <w:p w14:paraId="225A704B"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0292BB53"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52291CF8"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0E492A52"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27E93633"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63</w:t>
            </w:r>
          </w:p>
        </w:tc>
        <w:tc>
          <w:tcPr>
            <w:tcW w:w="670" w:type="dxa"/>
            <w:vAlign w:val="center"/>
          </w:tcPr>
          <w:p w14:paraId="38D11506"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tl/>
              </w:rPr>
              <w:t>3.98</w:t>
            </w:r>
          </w:p>
        </w:tc>
        <w:tc>
          <w:tcPr>
            <w:tcW w:w="710" w:type="dxa"/>
            <w:vAlign w:val="center"/>
          </w:tcPr>
          <w:p w14:paraId="4820607E"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.815</w:t>
            </w:r>
          </w:p>
        </w:tc>
        <w:tc>
          <w:tcPr>
            <w:tcW w:w="1004" w:type="dxa"/>
            <w:vAlign w:val="center"/>
          </w:tcPr>
          <w:p w14:paraId="1D22AF65"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منذ عام 2015</w:t>
            </w:r>
          </w:p>
        </w:tc>
        <w:tc>
          <w:tcPr>
            <w:tcW w:w="2916" w:type="dxa"/>
            <w:vMerge/>
            <w:vAlign w:val="center"/>
          </w:tcPr>
          <w:p w14:paraId="56AF8590"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26A3D748" w14:textId="77777777" w:rsidR="003B6998" w:rsidRPr="00F8140C" w:rsidRDefault="003B6998" w:rsidP="00375DD1">
            <w:pPr>
              <w:jc w:val="center"/>
              <w:rPr>
                <w:rFonts w:asciiTheme="majorBidi" w:hAnsiTheme="majorBidi" w:cstheme="majorBidi"/>
                <w:sz w:val="18"/>
                <w:szCs w:val="18"/>
                <w:rtl/>
              </w:rPr>
            </w:pPr>
          </w:p>
        </w:tc>
      </w:tr>
      <w:tr w:rsidR="003B6998" w:rsidRPr="00FB3DA4" w14:paraId="198808DE" w14:textId="77777777" w:rsidTr="00375DD1">
        <w:trPr>
          <w:trHeight w:val="98"/>
          <w:jc w:val="center"/>
        </w:trPr>
        <w:tc>
          <w:tcPr>
            <w:tcW w:w="707" w:type="dxa"/>
            <w:vMerge w:val="restart"/>
            <w:vAlign w:val="center"/>
          </w:tcPr>
          <w:p w14:paraId="262F9E4A"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دال احصائيا</w:t>
            </w:r>
          </w:p>
        </w:tc>
        <w:tc>
          <w:tcPr>
            <w:tcW w:w="660" w:type="dxa"/>
            <w:vMerge w:val="restart"/>
            <w:vAlign w:val="center"/>
          </w:tcPr>
          <w:p w14:paraId="0BD850BB"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000.*</w:t>
            </w:r>
          </w:p>
        </w:tc>
        <w:tc>
          <w:tcPr>
            <w:tcW w:w="642" w:type="dxa"/>
            <w:vMerge w:val="restart"/>
            <w:vAlign w:val="center"/>
          </w:tcPr>
          <w:p w14:paraId="049DD33B"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96</w:t>
            </w:r>
          </w:p>
        </w:tc>
        <w:tc>
          <w:tcPr>
            <w:tcW w:w="630" w:type="dxa"/>
            <w:vMerge w:val="restart"/>
            <w:vAlign w:val="center"/>
          </w:tcPr>
          <w:p w14:paraId="35BD21E0"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4.570</w:t>
            </w:r>
          </w:p>
        </w:tc>
        <w:tc>
          <w:tcPr>
            <w:tcW w:w="626" w:type="dxa"/>
            <w:vAlign w:val="center"/>
          </w:tcPr>
          <w:p w14:paraId="33C964FE"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35</w:t>
            </w:r>
          </w:p>
        </w:tc>
        <w:tc>
          <w:tcPr>
            <w:tcW w:w="670" w:type="dxa"/>
            <w:vAlign w:val="center"/>
          </w:tcPr>
          <w:p w14:paraId="50343D36"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4.01</w:t>
            </w:r>
          </w:p>
        </w:tc>
        <w:tc>
          <w:tcPr>
            <w:tcW w:w="710" w:type="dxa"/>
            <w:vAlign w:val="center"/>
          </w:tcPr>
          <w:p w14:paraId="7F1D31C1"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.893</w:t>
            </w:r>
          </w:p>
        </w:tc>
        <w:tc>
          <w:tcPr>
            <w:tcW w:w="1004" w:type="dxa"/>
            <w:vAlign w:val="center"/>
          </w:tcPr>
          <w:p w14:paraId="1E0AC3F5"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قبل عام 2015</w:t>
            </w:r>
          </w:p>
        </w:tc>
        <w:tc>
          <w:tcPr>
            <w:tcW w:w="2916" w:type="dxa"/>
            <w:vMerge w:val="restart"/>
            <w:vAlign w:val="center"/>
          </w:tcPr>
          <w:p w14:paraId="1E0C57D0"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دور برنامج </w:t>
            </w:r>
            <w:r w:rsidRPr="00F8140C">
              <w:rPr>
                <w:rFonts w:asciiTheme="majorBidi" w:eastAsia="Calibri" w:hAnsiTheme="majorBidi" w:cstheme="majorBidi"/>
                <w:sz w:val="18"/>
                <w:szCs w:val="18"/>
                <w:rtl/>
              </w:rPr>
              <w:t xml:space="preserve">دراسات </w:t>
            </w:r>
            <w:r w:rsidRPr="00F8140C">
              <w:rPr>
                <w:rFonts w:asciiTheme="majorBidi" w:hAnsiTheme="majorBidi" w:cstheme="majorBidi"/>
                <w:sz w:val="18"/>
                <w:szCs w:val="18"/>
                <w:rtl/>
              </w:rPr>
              <w:t>المرأة في تنمية المهارات تشغيلية</w:t>
            </w:r>
          </w:p>
        </w:tc>
        <w:tc>
          <w:tcPr>
            <w:tcW w:w="700" w:type="dxa"/>
            <w:vMerge/>
            <w:vAlign w:val="center"/>
          </w:tcPr>
          <w:p w14:paraId="5A9176D1" w14:textId="77777777" w:rsidR="003B6998" w:rsidRPr="00F8140C" w:rsidRDefault="003B6998" w:rsidP="00375DD1">
            <w:pPr>
              <w:rPr>
                <w:rFonts w:asciiTheme="majorBidi" w:hAnsiTheme="majorBidi" w:cstheme="majorBidi"/>
                <w:sz w:val="18"/>
                <w:szCs w:val="18"/>
                <w:rtl/>
              </w:rPr>
            </w:pPr>
          </w:p>
        </w:tc>
      </w:tr>
      <w:tr w:rsidR="003B6998" w:rsidRPr="00FB3DA4" w14:paraId="5026B8DF" w14:textId="77777777" w:rsidTr="00375DD1">
        <w:trPr>
          <w:trHeight w:val="233"/>
          <w:jc w:val="center"/>
        </w:trPr>
        <w:tc>
          <w:tcPr>
            <w:tcW w:w="707" w:type="dxa"/>
            <w:vMerge/>
            <w:vAlign w:val="center"/>
          </w:tcPr>
          <w:p w14:paraId="12C8F76E"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42C8F514"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326EC9FF"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5F480B49"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69E5CC94"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63</w:t>
            </w:r>
          </w:p>
        </w:tc>
        <w:tc>
          <w:tcPr>
            <w:tcW w:w="670" w:type="dxa"/>
            <w:vAlign w:val="center"/>
          </w:tcPr>
          <w:p w14:paraId="2FE63A89"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3.88</w:t>
            </w:r>
          </w:p>
        </w:tc>
        <w:tc>
          <w:tcPr>
            <w:tcW w:w="710" w:type="dxa"/>
            <w:vAlign w:val="center"/>
          </w:tcPr>
          <w:p w14:paraId="2E605B68"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.855</w:t>
            </w:r>
          </w:p>
        </w:tc>
        <w:tc>
          <w:tcPr>
            <w:tcW w:w="1004" w:type="dxa"/>
            <w:vAlign w:val="center"/>
          </w:tcPr>
          <w:p w14:paraId="419F831E"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منذ عام 2015</w:t>
            </w:r>
          </w:p>
        </w:tc>
        <w:tc>
          <w:tcPr>
            <w:tcW w:w="2916" w:type="dxa"/>
            <w:vMerge/>
            <w:vAlign w:val="center"/>
          </w:tcPr>
          <w:p w14:paraId="1F75E3AD"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08AC2C28" w14:textId="77777777" w:rsidR="003B6998" w:rsidRPr="00F8140C" w:rsidRDefault="003B6998" w:rsidP="00375DD1">
            <w:pPr>
              <w:jc w:val="center"/>
              <w:rPr>
                <w:rFonts w:asciiTheme="majorBidi" w:hAnsiTheme="majorBidi" w:cstheme="majorBidi"/>
                <w:sz w:val="18"/>
                <w:szCs w:val="18"/>
                <w:rtl/>
              </w:rPr>
            </w:pPr>
          </w:p>
        </w:tc>
      </w:tr>
      <w:tr w:rsidR="003B6998" w:rsidRPr="00FB3DA4" w14:paraId="311D4B68" w14:textId="77777777" w:rsidTr="00375DD1">
        <w:trPr>
          <w:trHeight w:val="98"/>
          <w:jc w:val="center"/>
        </w:trPr>
        <w:tc>
          <w:tcPr>
            <w:tcW w:w="707" w:type="dxa"/>
            <w:vMerge w:val="restart"/>
            <w:vAlign w:val="center"/>
          </w:tcPr>
          <w:p w14:paraId="788F21A5"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غير دال احصائيا</w:t>
            </w:r>
          </w:p>
        </w:tc>
        <w:tc>
          <w:tcPr>
            <w:tcW w:w="660" w:type="dxa"/>
            <w:vMerge w:val="restart"/>
            <w:vAlign w:val="center"/>
          </w:tcPr>
          <w:p w14:paraId="260AA098"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532.</w:t>
            </w:r>
          </w:p>
        </w:tc>
        <w:tc>
          <w:tcPr>
            <w:tcW w:w="642" w:type="dxa"/>
            <w:vMerge w:val="restart"/>
            <w:vAlign w:val="center"/>
          </w:tcPr>
          <w:p w14:paraId="00BF9F0B"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96</w:t>
            </w:r>
          </w:p>
        </w:tc>
        <w:tc>
          <w:tcPr>
            <w:tcW w:w="630" w:type="dxa"/>
            <w:vMerge w:val="restart"/>
            <w:vAlign w:val="center"/>
          </w:tcPr>
          <w:p w14:paraId="524528D6"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627.</w:t>
            </w:r>
          </w:p>
        </w:tc>
        <w:tc>
          <w:tcPr>
            <w:tcW w:w="626" w:type="dxa"/>
            <w:vAlign w:val="center"/>
          </w:tcPr>
          <w:p w14:paraId="423C6A4B"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35</w:t>
            </w:r>
          </w:p>
        </w:tc>
        <w:tc>
          <w:tcPr>
            <w:tcW w:w="670" w:type="dxa"/>
            <w:vAlign w:val="center"/>
          </w:tcPr>
          <w:p w14:paraId="22C6884E"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4.06</w:t>
            </w:r>
          </w:p>
        </w:tc>
        <w:tc>
          <w:tcPr>
            <w:tcW w:w="710" w:type="dxa"/>
            <w:vAlign w:val="center"/>
          </w:tcPr>
          <w:p w14:paraId="3567CFA2"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1.790</w:t>
            </w:r>
          </w:p>
        </w:tc>
        <w:tc>
          <w:tcPr>
            <w:tcW w:w="1004" w:type="dxa"/>
            <w:vAlign w:val="center"/>
          </w:tcPr>
          <w:p w14:paraId="6A9555A3"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قبل عام 2015</w:t>
            </w:r>
          </w:p>
        </w:tc>
        <w:tc>
          <w:tcPr>
            <w:tcW w:w="2916" w:type="dxa"/>
            <w:vMerge w:val="restart"/>
            <w:vAlign w:val="center"/>
          </w:tcPr>
          <w:p w14:paraId="7E033B9B"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المهارات الشخصية اللازمة في سوق العمل </w:t>
            </w:r>
          </w:p>
        </w:tc>
        <w:tc>
          <w:tcPr>
            <w:tcW w:w="700" w:type="dxa"/>
            <w:vMerge/>
            <w:vAlign w:val="center"/>
          </w:tcPr>
          <w:p w14:paraId="5D12B101" w14:textId="77777777" w:rsidR="003B6998" w:rsidRPr="00F8140C" w:rsidRDefault="003B6998" w:rsidP="00375DD1">
            <w:pPr>
              <w:rPr>
                <w:rFonts w:asciiTheme="majorBidi" w:hAnsiTheme="majorBidi" w:cstheme="majorBidi"/>
                <w:sz w:val="18"/>
                <w:szCs w:val="18"/>
                <w:rtl/>
              </w:rPr>
            </w:pPr>
          </w:p>
        </w:tc>
      </w:tr>
      <w:tr w:rsidR="003B6998" w:rsidRPr="00FB3DA4" w14:paraId="1D15B869" w14:textId="77777777" w:rsidTr="00375DD1">
        <w:trPr>
          <w:trHeight w:val="206"/>
          <w:jc w:val="center"/>
        </w:trPr>
        <w:tc>
          <w:tcPr>
            <w:tcW w:w="707" w:type="dxa"/>
            <w:vMerge/>
            <w:vAlign w:val="center"/>
          </w:tcPr>
          <w:p w14:paraId="4BE298AA"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4F07A153"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72C4D8BF"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04BC114D"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3DF05877"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63</w:t>
            </w:r>
          </w:p>
        </w:tc>
        <w:tc>
          <w:tcPr>
            <w:tcW w:w="670" w:type="dxa"/>
            <w:vAlign w:val="center"/>
          </w:tcPr>
          <w:p w14:paraId="487EAE7D"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tl/>
              </w:rPr>
              <w:t>3.68</w:t>
            </w:r>
          </w:p>
        </w:tc>
        <w:tc>
          <w:tcPr>
            <w:tcW w:w="710" w:type="dxa"/>
            <w:vAlign w:val="center"/>
          </w:tcPr>
          <w:p w14:paraId="3EF8C268"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1.763</w:t>
            </w:r>
          </w:p>
        </w:tc>
        <w:tc>
          <w:tcPr>
            <w:tcW w:w="1004" w:type="dxa"/>
            <w:vAlign w:val="center"/>
          </w:tcPr>
          <w:p w14:paraId="6846F72E"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منذ عام 2015</w:t>
            </w:r>
          </w:p>
        </w:tc>
        <w:tc>
          <w:tcPr>
            <w:tcW w:w="2916" w:type="dxa"/>
            <w:vMerge/>
            <w:vAlign w:val="center"/>
          </w:tcPr>
          <w:p w14:paraId="05859308"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70663BEC" w14:textId="77777777" w:rsidR="003B6998" w:rsidRPr="00F8140C" w:rsidRDefault="003B6998" w:rsidP="00375DD1">
            <w:pPr>
              <w:jc w:val="center"/>
              <w:rPr>
                <w:rFonts w:asciiTheme="majorBidi" w:hAnsiTheme="majorBidi" w:cstheme="majorBidi"/>
                <w:sz w:val="18"/>
                <w:szCs w:val="18"/>
                <w:rtl/>
              </w:rPr>
            </w:pPr>
          </w:p>
        </w:tc>
      </w:tr>
      <w:tr w:rsidR="003B6998" w:rsidRPr="00FB3DA4" w14:paraId="25F4906E" w14:textId="77777777" w:rsidTr="00375DD1">
        <w:trPr>
          <w:trHeight w:val="98"/>
          <w:jc w:val="center"/>
        </w:trPr>
        <w:tc>
          <w:tcPr>
            <w:tcW w:w="707" w:type="dxa"/>
            <w:vMerge w:val="restart"/>
            <w:vAlign w:val="center"/>
          </w:tcPr>
          <w:p w14:paraId="6550485E"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دال احصائيا</w:t>
            </w:r>
          </w:p>
        </w:tc>
        <w:tc>
          <w:tcPr>
            <w:tcW w:w="660" w:type="dxa"/>
            <w:vMerge w:val="restart"/>
            <w:vAlign w:val="center"/>
          </w:tcPr>
          <w:p w14:paraId="53F52F24"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020.*</w:t>
            </w:r>
          </w:p>
        </w:tc>
        <w:tc>
          <w:tcPr>
            <w:tcW w:w="642" w:type="dxa"/>
            <w:vMerge w:val="restart"/>
            <w:vAlign w:val="center"/>
          </w:tcPr>
          <w:p w14:paraId="001E4EA0"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96</w:t>
            </w:r>
          </w:p>
        </w:tc>
        <w:tc>
          <w:tcPr>
            <w:tcW w:w="630" w:type="dxa"/>
            <w:vMerge w:val="restart"/>
            <w:vAlign w:val="center"/>
          </w:tcPr>
          <w:p w14:paraId="25BAFBBC"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2.362</w:t>
            </w:r>
          </w:p>
        </w:tc>
        <w:tc>
          <w:tcPr>
            <w:tcW w:w="626" w:type="dxa"/>
            <w:vAlign w:val="center"/>
          </w:tcPr>
          <w:p w14:paraId="11582A33"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35</w:t>
            </w:r>
          </w:p>
        </w:tc>
        <w:tc>
          <w:tcPr>
            <w:tcW w:w="670" w:type="dxa"/>
            <w:vAlign w:val="center"/>
          </w:tcPr>
          <w:p w14:paraId="7E57B2A7"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tl/>
              </w:rPr>
              <w:t>3.72</w:t>
            </w:r>
          </w:p>
        </w:tc>
        <w:tc>
          <w:tcPr>
            <w:tcW w:w="710" w:type="dxa"/>
            <w:vAlign w:val="center"/>
          </w:tcPr>
          <w:p w14:paraId="056D9F7E"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1.126</w:t>
            </w:r>
          </w:p>
        </w:tc>
        <w:tc>
          <w:tcPr>
            <w:tcW w:w="1004" w:type="dxa"/>
            <w:vAlign w:val="center"/>
          </w:tcPr>
          <w:p w14:paraId="598C4AC3"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قبل عام 2015</w:t>
            </w:r>
          </w:p>
        </w:tc>
        <w:tc>
          <w:tcPr>
            <w:tcW w:w="2916" w:type="dxa"/>
            <w:vMerge w:val="restart"/>
            <w:vAlign w:val="center"/>
          </w:tcPr>
          <w:p w14:paraId="761CF833"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المهارات التشغيلية اللازمة في سوق العمل</w:t>
            </w:r>
          </w:p>
        </w:tc>
        <w:tc>
          <w:tcPr>
            <w:tcW w:w="700" w:type="dxa"/>
            <w:vMerge/>
            <w:vAlign w:val="center"/>
          </w:tcPr>
          <w:p w14:paraId="506AA2CE" w14:textId="77777777" w:rsidR="003B6998" w:rsidRPr="00F8140C" w:rsidRDefault="003B6998" w:rsidP="00375DD1">
            <w:pPr>
              <w:rPr>
                <w:rFonts w:asciiTheme="majorBidi" w:hAnsiTheme="majorBidi" w:cstheme="majorBidi"/>
                <w:sz w:val="18"/>
                <w:szCs w:val="18"/>
                <w:rtl/>
              </w:rPr>
            </w:pPr>
          </w:p>
        </w:tc>
      </w:tr>
      <w:tr w:rsidR="003B6998" w:rsidRPr="00FB3DA4" w14:paraId="61DF05D6" w14:textId="77777777" w:rsidTr="00375DD1">
        <w:trPr>
          <w:trHeight w:val="143"/>
          <w:jc w:val="center"/>
        </w:trPr>
        <w:tc>
          <w:tcPr>
            <w:tcW w:w="707" w:type="dxa"/>
            <w:vMerge/>
            <w:vAlign w:val="center"/>
          </w:tcPr>
          <w:p w14:paraId="32558C67"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16F806FD"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4430DAE5"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214A6BDE"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3F18F3F9"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63</w:t>
            </w:r>
          </w:p>
        </w:tc>
        <w:tc>
          <w:tcPr>
            <w:tcW w:w="670" w:type="dxa"/>
            <w:vAlign w:val="center"/>
          </w:tcPr>
          <w:p w14:paraId="3B546682"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3.57</w:t>
            </w:r>
          </w:p>
        </w:tc>
        <w:tc>
          <w:tcPr>
            <w:tcW w:w="710" w:type="dxa"/>
            <w:vAlign w:val="center"/>
          </w:tcPr>
          <w:p w14:paraId="2FED54E8"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1.916</w:t>
            </w:r>
          </w:p>
        </w:tc>
        <w:tc>
          <w:tcPr>
            <w:tcW w:w="1004" w:type="dxa"/>
            <w:vAlign w:val="center"/>
          </w:tcPr>
          <w:p w14:paraId="3EDF0D4A"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منذ عام 2015</w:t>
            </w:r>
          </w:p>
        </w:tc>
        <w:tc>
          <w:tcPr>
            <w:tcW w:w="2916" w:type="dxa"/>
            <w:vMerge/>
            <w:vAlign w:val="center"/>
          </w:tcPr>
          <w:p w14:paraId="0E0DB4E4"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3EE13C9C" w14:textId="77777777" w:rsidR="003B6998" w:rsidRPr="00F8140C" w:rsidRDefault="003B6998" w:rsidP="00375DD1">
            <w:pPr>
              <w:jc w:val="center"/>
              <w:rPr>
                <w:rFonts w:asciiTheme="majorBidi" w:hAnsiTheme="majorBidi" w:cstheme="majorBidi"/>
                <w:sz w:val="18"/>
                <w:szCs w:val="18"/>
                <w:rtl/>
              </w:rPr>
            </w:pPr>
          </w:p>
        </w:tc>
      </w:tr>
      <w:tr w:rsidR="003B6998" w:rsidRPr="00FB3DA4" w14:paraId="37191160" w14:textId="77777777" w:rsidTr="00375DD1">
        <w:trPr>
          <w:trHeight w:val="98"/>
          <w:jc w:val="center"/>
        </w:trPr>
        <w:tc>
          <w:tcPr>
            <w:tcW w:w="707" w:type="dxa"/>
            <w:vMerge w:val="restart"/>
            <w:vAlign w:val="center"/>
          </w:tcPr>
          <w:p w14:paraId="43EFC26D"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دال احصائيا</w:t>
            </w:r>
          </w:p>
        </w:tc>
        <w:tc>
          <w:tcPr>
            <w:tcW w:w="660" w:type="dxa"/>
            <w:vMerge w:val="restart"/>
            <w:vAlign w:val="center"/>
          </w:tcPr>
          <w:p w14:paraId="6002A7B6"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Pr>
              <w:t>.039</w:t>
            </w:r>
            <w:r w:rsidRPr="00F8140C">
              <w:rPr>
                <w:rFonts w:asciiTheme="majorBidi" w:hAnsiTheme="majorBidi" w:cstheme="majorBidi"/>
                <w:sz w:val="18"/>
                <w:szCs w:val="18"/>
                <w:rtl/>
                <w:lang w:bidi="ar-JO"/>
              </w:rPr>
              <w:t>*</w:t>
            </w:r>
          </w:p>
        </w:tc>
        <w:tc>
          <w:tcPr>
            <w:tcW w:w="642" w:type="dxa"/>
            <w:vMerge w:val="restart"/>
            <w:vAlign w:val="center"/>
          </w:tcPr>
          <w:p w14:paraId="60E8E255"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96</w:t>
            </w:r>
          </w:p>
        </w:tc>
        <w:tc>
          <w:tcPr>
            <w:tcW w:w="630" w:type="dxa"/>
            <w:vMerge w:val="restart"/>
            <w:vAlign w:val="center"/>
          </w:tcPr>
          <w:p w14:paraId="613FC253"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2.092</w:t>
            </w:r>
          </w:p>
        </w:tc>
        <w:tc>
          <w:tcPr>
            <w:tcW w:w="626" w:type="dxa"/>
            <w:vAlign w:val="center"/>
          </w:tcPr>
          <w:p w14:paraId="660ED61F"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35</w:t>
            </w:r>
          </w:p>
        </w:tc>
        <w:tc>
          <w:tcPr>
            <w:tcW w:w="670" w:type="dxa"/>
            <w:vAlign w:val="center"/>
          </w:tcPr>
          <w:p w14:paraId="623959A6"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tl/>
              </w:rPr>
              <w:t>3.68</w:t>
            </w:r>
          </w:p>
        </w:tc>
        <w:tc>
          <w:tcPr>
            <w:tcW w:w="710" w:type="dxa"/>
            <w:vAlign w:val="center"/>
          </w:tcPr>
          <w:p w14:paraId="4D310ED8"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.932</w:t>
            </w:r>
          </w:p>
        </w:tc>
        <w:tc>
          <w:tcPr>
            <w:tcW w:w="1004" w:type="dxa"/>
            <w:vAlign w:val="center"/>
          </w:tcPr>
          <w:p w14:paraId="6E1350A1"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قبل عام 2015</w:t>
            </w:r>
          </w:p>
        </w:tc>
        <w:tc>
          <w:tcPr>
            <w:tcW w:w="2916" w:type="dxa"/>
            <w:vMerge w:val="restart"/>
            <w:vAlign w:val="center"/>
          </w:tcPr>
          <w:p w14:paraId="76091A5C"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تقييم المهارات المكتسبة من برنامج ماجستير دراسات المرأة  </w:t>
            </w:r>
          </w:p>
        </w:tc>
        <w:tc>
          <w:tcPr>
            <w:tcW w:w="700" w:type="dxa"/>
            <w:vMerge/>
            <w:vAlign w:val="center"/>
          </w:tcPr>
          <w:p w14:paraId="56452E96" w14:textId="77777777" w:rsidR="003B6998" w:rsidRPr="00F8140C" w:rsidRDefault="003B6998" w:rsidP="00375DD1">
            <w:pPr>
              <w:rPr>
                <w:rFonts w:asciiTheme="majorBidi" w:hAnsiTheme="majorBidi" w:cstheme="majorBidi"/>
                <w:sz w:val="18"/>
                <w:szCs w:val="18"/>
                <w:rtl/>
              </w:rPr>
            </w:pPr>
          </w:p>
        </w:tc>
      </w:tr>
      <w:tr w:rsidR="003B6998" w:rsidRPr="00FB3DA4" w14:paraId="6E4E83D3" w14:textId="77777777" w:rsidTr="00375DD1">
        <w:trPr>
          <w:trHeight w:val="80"/>
          <w:jc w:val="center"/>
        </w:trPr>
        <w:tc>
          <w:tcPr>
            <w:tcW w:w="707" w:type="dxa"/>
            <w:vMerge/>
            <w:vAlign w:val="center"/>
          </w:tcPr>
          <w:p w14:paraId="57BC6465"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71644C55"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2FD14A52"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0B1D05C8"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737382E6"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63</w:t>
            </w:r>
          </w:p>
        </w:tc>
        <w:tc>
          <w:tcPr>
            <w:tcW w:w="670" w:type="dxa"/>
            <w:vAlign w:val="center"/>
          </w:tcPr>
          <w:p w14:paraId="3171A911"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3.60</w:t>
            </w:r>
          </w:p>
        </w:tc>
        <w:tc>
          <w:tcPr>
            <w:tcW w:w="710" w:type="dxa"/>
            <w:vAlign w:val="center"/>
          </w:tcPr>
          <w:p w14:paraId="706FC039"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.958</w:t>
            </w:r>
          </w:p>
        </w:tc>
        <w:tc>
          <w:tcPr>
            <w:tcW w:w="1004" w:type="dxa"/>
            <w:vAlign w:val="center"/>
          </w:tcPr>
          <w:p w14:paraId="0A2E3CC0"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منذ عام 2015</w:t>
            </w:r>
          </w:p>
        </w:tc>
        <w:tc>
          <w:tcPr>
            <w:tcW w:w="2916" w:type="dxa"/>
            <w:vMerge/>
            <w:vAlign w:val="center"/>
          </w:tcPr>
          <w:p w14:paraId="2ADD56C3"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0856357C" w14:textId="77777777" w:rsidR="003B6998" w:rsidRPr="00F8140C" w:rsidRDefault="003B6998" w:rsidP="00375DD1">
            <w:pPr>
              <w:jc w:val="center"/>
              <w:rPr>
                <w:rFonts w:asciiTheme="majorBidi" w:hAnsiTheme="majorBidi" w:cstheme="majorBidi"/>
                <w:sz w:val="18"/>
                <w:szCs w:val="18"/>
                <w:rtl/>
              </w:rPr>
            </w:pPr>
          </w:p>
        </w:tc>
      </w:tr>
      <w:tr w:rsidR="003B6998" w:rsidRPr="00FB3DA4" w14:paraId="4DEEFE2D" w14:textId="77777777" w:rsidTr="00375DD1">
        <w:trPr>
          <w:trHeight w:val="116"/>
          <w:jc w:val="center"/>
        </w:trPr>
        <w:tc>
          <w:tcPr>
            <w:tcW w:w="707" w:type="dxa"/>
            <w:vMerge w:val="restart"/>
            <w:vAlign w:val="center"/>
          </w:tcPr>
          <w:p w14:paraId="5524352E"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غير دال احصائيا</w:t>
            </w:r>
          </w:p>
        </w:tc>
        <w:tc>
          <w:tcPr>
            <w:tcW w:w="660" w:type="dxa"/>
            <w:vMerge w:val="restart"/>
            <w:vAlign w:val="center"/>
          </w:tcPr>
          <w:p w14:paraId="69190564"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.633</w:t>
            </w:r>
          </w:p>
        </w:tc>
        <w:tc>
          <w:tcPr>
            <w:tcW w:w="642" w:type="dxa"/>
            <w:vMerge w:val="restart"/>
            <w:vAlign w:val="center"/>
          </w:tcPr>
          <w:p w14:paraId="7FF0CBCE"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96</w:t>
            </w:r>
          </w:p>
        </w:tc>
        <w:tc>
          <w:tcPr>
            <w:tcW w:w="630" w:type="dxa"/>
            <w:vMerge w:val="restart"/>
            <w:vAlign w:val="center"/>
          </w:tcPr>
          <w:p w14:paraId="53C78F0D"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.479</w:t>
            </w:r>
          </w:p>
        </w:tc>
        <w:tc>
          <w:tcPr>
            <w:tcW w:w="626" w:type="dxa"/>
            <w:vAlign w:val="center"/>
          </w:tcPr>
          <w:p w14:paraId="29C7D13F"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23</w:t>
            </w:r>
          </w:p>
        </w:tc>
        <w:tc>
          <w:tcPr>
            <w:tcW w:w="670" w:type="dxa"/>
            <w:vAlign w:val="center"/>
          </w:tcPr>
          <w:p w14:paraId="71B32A76"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4.10</w:t>
            </w:r>
          </w:p>
        </w:tc>
        <w:tc>
          <w:tcPr>
            <w:tcW w:w="710" w:type="dxa"/>
            <w:vAlign w:val="center"/>
          </w:tcPr>
          <w:p w14:paraId="0170E323"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.789</w:t>
            </w:r>
          </w:p>
        </w:tc>
        <w:tc>
          <w:tcPr>
            <w:tcW w:w="1004" w:type="dxa"/>
            <w:vAlign w:val="center"/>
          </w:tcPr>
          <w:p w14:paraId="62C66957"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الشامل</w:t>
            </w:r>
          </w:p>
        </w:tc>
        <w:tc>
          <w:tcPr>
            <w:tcW w:w="2916" w:type="dxa"/>
            <w:vMerge w:val="restart"/>
            <w:vAlign w:val="center"/>
          </w:tcPr>
          <w:p w14:paraId="70C40E36"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دور برنامج </w:t>
            </w:r>
            <w:r w:rsidRPr="00F8140C">
              <w:rPr>
                <w:rFonts w:asciiTheme="majorBidi" w:eastAsia="Calibri" w:hAnsiTheme="majorBidi" w:cstheme="majorBidi"/>
                <w:sz w:val="18"/>
                <w:szCs w:val="18"/>
                <w:rtl/>
              </w:rPr>
              <w:t xml:space="preserve">دراسات </w:t>
            </w:r>
            <w:r w:rsidRPr="00F8140C">
              <w:rPr>
                <w:rFonts w:asciiTheme="majorBidi" w:hAnsiTheme="majorBidi" w:cstheme="majorBidi"/>
                <w:sz w:val="18"/>
                <w:szCs w:val="18"/>
                <w:rtl/>
              </w:rPr>
              <w:t>المرأة في تنمية المهارات شخصية</w:t>
            </w:r>
          </w:p>
        </w:tc>
        <w:tc>
          <w:tcPr>
            <w:tcW w:w="700" w:type="dxa"/>
            <w:vMerge w:val="restart"/>
            <w:vAlign w:val="center"/>
          </w:tcPr>
          <w:p w14:paraId="2C623098" w14:textId="77777777" w:rsidR="003B6998" w:rsidRPr="00F8140C" w:rsidRDefault="003B6998" w:rsidP="00375DD1">
            <w:pPr>
              <w:jc w:val="center"/>
              <w:rPr>
                <w:rFonts w:asciiTheme="majorBidi" w:hAnsiTheme="majorBidi" w:cstheme="majorBidi"/>
                <w:b/>
                <w:bCs/>
                <w:sz w:val="18"/>
                <w:szCs w:val="18"/>
                <w:rtl/>
              </w:rPr>
            </w:pPr>
            <w:r w:rsidRPr="00F8140C">
              <w:rPr>
                <w:rFonts w:asciiTheme="majorBidi" w:hAnsiTheme="majorBidi" w:cstheme="majorBidi"/>
                <w:b/>
                <w:bCs/>
                <w:sz w:val="18"/>
                <w:szCs w:val="18"/>
                <w:rtl/>
              </w:rPr>
              <w:t>مسار التخرج</w:t>
            </w:r>
          </w:p>
        </w:tc>
      </w:tr>
      <w:tr w:rsidR="003B6998" w:rsidRPr="00FB3DA4" w14:paraId="7C8E6B90" w14:textId="77777777" w:rsidTr="00375DD1">
        <w:trPr>
          <w:trHeight w:val="80"/>
          <w:jc w:val="center"/>
        </w:trPr>
        <w:tc>
          <w:tcPr>
            <w:tcW w:w="707" w:type="dxa"/>
            <w:vMerge/>
            <w:vAlign w:val="center"/>
          </w:tcPr>
          <w:p w14:paraId="6499DEB6"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7E01C833"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256A55CC"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7B6A43F4"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36BDE778"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75</w:t>
            </w:r>
          </w:p>
        </w:tc>
        <w:tc>
          <w:tcPr>
            <w:tcW w:w="670" w:type="dxa"/>
            <w:vAlign w:val="center"/>
          </w:tcPr>
          <w:p w14:paraId="2E65BBCA"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4.00</w:t>
            </w:r>
          </w:p>
        </w:tc>
        <w:tc>
          <w:tcPr>
            <w:tcW w:w="710" w:type="dxa"/>
            <w:vAlign w:val="center"/>
          </w:tcPr>
          <w:p w14:paraId="0FE1FC04"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.856</w:t>
            </w:r>
          </w:p>
        </w:tc>
        <w:tc>
          <w:tcPr>
            <w:tcW w:w="1004" w:type="dxa"/>
            <w:vAlign w:val="center"/>
          </w:tcPr>
          <w:p w14:paraId="6B8DF1CD"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الرسالة</w:t>
            </w:r>
          </w:p>
        </w:tc>
        <w:tc>
          <w:tcPr>
            <w:tcW w:w="2916" w:type="dxa"/>
            <w:vMerge/>
            <w:vAlign w:val="center"/>
          </w:tcPr>
          <w:p w14:paraId="3F824932"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043EE972" w14:textId="77777777" w:rsidR="003B6998" w:rsidRPr="00F8140C" w:rsidRDefault="003B6998" w:rsidP="00375DD1">
            <w:pPr>
              <w:jc w:val="center"/>
              <w:rPr>
                <w:rFonts w:asciiTheme="majorBidi" w:hAnsiTheme="majorBidi" w:cstheme="majorBidi"/>
                <w:b/>
                <w:bCs/>
                <w:sz w:val="18"/>
                <w:szCs w:val="18"/>
                <w:rtl/>
              </w:rPr>
            </w:pPr>
          </w:p>
        </w:tc>
      </w:tr>
      <w:tr w:rsidR="003B6998" w:rsidRPr="00FB3DA4" w14:paraId="6C92CAF1" w14:textId="77777777" w:rsidTr="00375DD1">
        <w:trPr>
          <w:trHeight w:val="80"/>
          <w:jc w:val="center"/>
        </w:trPr>
        <w:tc>
          <w:tcPr>
            <w:tcW w:w="707" w:type="dxa"/>
            <w:vMerge w:val="restart"/>
            <w:vAlign w:val="center"/>
          </w:tcPr>
          <w:p w14:paraId="7EC17981"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غير دال احصائيا</w:t>
            </w:r>
          </w:p>
        </w:tc>
        <w:tc>
          <w:tcPr>
            <w:tcW w:w="660" w:type="dxa"/>
            <w:vMerge w:val="restart"/>
            <w:vAlign w:val="center"/>
          </w:tcPr>
          <w:p w14:paraId="5F5F565A"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.933</w:t>
            </w:r>
          </w:p>
        </w:tc>
        <w:tc>
          <w:tcPr>
            <w:tcW w:w="642" w:type="dxa"/>
            <w:vMerge w:val="restart"/>
            <w:vAlign w:val="center"/>
          </w:tcPr>
          <w:p w14:paraId="6780AAB6"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96</w:t>
            </w:r>
          </w:p>
        </w:tc>
        <w:tc>
          <w:tcPr>
            <w:tcW w:w="630" w:type="dxa"/>
            <w:vMerge w:val="restart"/>
            <w:vAlign w:val="center"/>
          </w:tcPr>
          <w:p w14:paraId="4E21F729"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.085</w:t>
            </w:r>
          </w:p>
        </w:tc>
        <w:tc>
          <w:tcPr>
            <w:tcW w:w="626" w:type="dxa"/>
            <w:vAlign w:val="center"/>
          </w:tcPr>
          <w:p w14:paraId="0813C115"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23</w:t>
            </w:r>
          </w:p>
        </w:tc>
        <w:tc>
          <w:tcPr>
            <w:tcW w:w="670" w:type="dxa"/>
            <w:vAlign w:val="center"/>
          </w:tcPr>
          <w:p w14:paraId="78E2E64B"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3.91</w:t>
            </w:r>
          </w:p>
        </w:tc>
        <w:tc>
          <w:tcPr>
            <w:tcW w:w="710" w:type="dxa"/>
            <w:vAlign w:val="center"/>
          </w:tcPr>
          <w:p w14:paraId="33A9B6C5"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.817</w:t>
            </w:r>
          </w:p>
        </w:tc>
        <w:tc>
          <w:tcPr>
            <w:tcW w:w="1004" w:type="dxa"/>
            <w:vAlign w:val="center"/>
          </w:tcPr>
          <w:p w14:paraId="10D57039"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الشامل</w:t>
            </w:r>
          </w:p>
        </w:tc>
        <w:tc>
          <w:tcPr>
            <w:tcW w:w="2916" w:type="dxa"/>
            <w:vMerge w:val="restart"/>
            <w:vAlign w:val="center"/>
          </w:tcPr>
          <w:p w14:paraId="673EE736"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دور برنامج </w:t>
            </w:r>
            <w:r w:rsidRPr="00F8140C">
              <w:rPr>
                <w:rFonts w:asciiTheme="majorBidi" w:eastAsia="Calibri" w:hAnsiTheme="majorBidi" w:cstheme="majorBidi"/>
                <w:sz w:val="18"/>
                <w:szCs w:val="18"/>
                <w:rtl/>
              </w:rPr>
              <w:t xml:space="preserve">دراسات </w:t>
            </w:r>
            <w:r w:rsidRPr="00F8140C">
              <w:rPr>
                <w:rFonts w:asciiTheme="majorBidi" w:hAnsiTheme="majorBidi" w:cstheme="majorBidi"/>
                <w:sz w:val="18"/>
                <w:szCs w:val="18"/>
                <w:rtl/>
              </w:rPr>
              <w:t>المرأة في تنمية المهارات تشغيلية</w:t>
            </w:r>
          </w:p>
        </w:tc>
        <w:tc>
          <w:tcPr>
            <w:tcW w:w="700" w:type="dxa"/>
            <w:vMerge/>
            <w:vAlign w:val="center"/>
          </w:tcPr>
          <w:p w14:paraId="7338FEC5" w14:textId="77777777" w:rsidR="003B6998" w:rsidRPr="00F8140C" w:rsidRDefault="003B6998" w:rsidP="00375DD1">
            <w:pPr>
              <w:jc w:val="center"/>
              <w:rPr>
                <w:rFonts w:asciiTheme="majorBidi" w:hAnsiTheme="majorBidi" w:cstheme="majorBidi"/>
                <w:b/>
                <w:bCs/>
                <w:sz w:val="18"/>
                <w:szCs w:val="18"/>
                <w:rtl/>
              </w:rPr>
            </w:pPr>
          </w:p>
        </w:tc>
      </w:tr>
      <w:tr w:rsidR="003B6998" w:rsidRPr="00FB3DA4" w14:paraId="3C6623CF" w14:textId="77777777" w:rsidTr="00375DD1">
        <w:trPr>
          <w:trHeight w:val="80"/>
          <w:jc w:val="center"/>
        </w:trPr>
        <w:tc>
          <w:tcPr>
            <w:tcW w:w="707" w:type="dxa"/>
            <w:vMerge/>
            <w:vAlign w:val="center"/>
          </w:tcPr>
          <w:p w14:paraId="568077A9"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197B6ED4"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2F578C17"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4CA6165C"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1AB4B69E"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75</w:t>
            </w:r>
          </w:p>
        </w:tc>
        <w:tc>
          <w:tcPr>
            <w:tcW w:w="670" w:type="dxa"/>
            <w:vAlign w:val="center"/>
          </w:tcPr>
          <w:p w14:paraId="21CE9428"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3.93</w:t>
            </w:r>
          </w:p>
        </w:tc>
        <w:tc>
          <w:tcPr>
            <w:tcW w:w="710" w:type="dxa"/>
            <w:vAlign w:val="center"/>
          </w:tcPr>
          <w:p w14:paraId="0D168452"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.886</w:t>
            </w:r>
          </w:p>
        </w:tc>
        <w:tc>
          <w:tcPr>
            <w:tcW w:w="1004" w:type="dxa"/>
            <w:vAlign w:val="center"/>
          </w:tcPr>
          <w:p w14:paraId="33DF03B3"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الرسالة</w:t>
            </w:r>
          </w:p>
        </w:tc>
        <w:tc>
          <w:tcPr>
            <w:tcW w:w="2916" w:type="dxa"/>
            <w:vMerge/>
            <w:vAlign w:val="center"/>
          </w:tcPr>
          <w:p w14:paraId="0D9DAF90"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7564F05D" w14:textId="77777777" w:rsidR="003B6998" w:rsidRPr="00F8140C" w:rsidRDefault="003B6998" w:rsidP="00375DD1">
            <w:pPr>
              <w:jc w:val="center"/>
              <w:rPr>
                <w:rFonts w:asciiTheme="majorBidi" w:hAnsiTheme="majorBidi" w:cstheme="majorBidi"/>
                <w:b/>
                <w:bCs/>
                <w:sz w:val="18"/>
                <w:szCs w:val="18"/>
                <w:rtl/>
              </w:rPr>
            </w:pPr>
          </w:p>
        </w:tc>
      </w:tr>
      <w:tr w:rsidR="003B6998" w:rsidRPr="00FB3DA4" w14:paraId="43BB0A19" w14:textId="77777777" w:rsidTr="00375DD1">
        <w:trPr>
          <w:trHeight w:val="80"/>
          <w:jc w:val="center"/>
        </w:trPr>
        <w:tc>
          <w:tcPr>
            <w:tcW w:w="707" w:type="dxa"/>
            <w:vMerge w:val="restart"/>
            <w:vAlign w:val="center"/>
          </w:tcPr>
          <w:p w14:paraId="357897FD"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غير دال احصائيا</w:t>
            </w:r>
          </w:p>
        </w:tc>
        <w:tc>
          <w:tcPr>
            <w:tcW w:w="660" w:type="dxa"/>
            <w:vMerge w:val="restart"/>
            <w:vAlign w:val="center"/>
          </w:tcPr>
          <w:p w14:paraId="6E6B8BF1"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609.</w:t>
            </w:r>
          </w:p>
        </w:tc>
        <w:tc>
          <w:tcPr>
            <w:tcW w:w="642" w:type="dxa"/>
            <w:vMerge w:val="restart"/>
            <w:vAlign w:val="center"/>
          </w:tcPr>
          <w:p w14:paraId="2EE47DE2"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96</w:t>
            </w:r>
          </w:p>
        </w:tc>
        <w:tc>
          <w:tcPr>
            <w:tcW w:w="630" w:type="dxa"/>
            <w:vMerge w:val="restart"/>
            <w:vAlign w:val="center"/>
          </w:tcPr>
          <w:p w14:paraId="0EBE1F25"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513.</w:t>
            </w:r>
          </w:p>
        </w:tc>
        <w:tc>
          <w:tcPr>
            <w:tcW w:w="626" w:type="dxa"/>
            <w:vAlign w:val="center"/>
          </w:tcPr>
          <w:p w14:paraId="2EBD9254"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23</w:t>
            </w:r>
          </w:p>
        </w:tc>
        <w:tc>
          <w:tcPr>
            <w:tcW w:w="670" w:type="dxa"/>
            <w:vAlign w:val="center"/>
          </w:tcPr>
          <w:p w14:paraId="39A369B9"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4.18</w:t>
            </w:r>
          </w:p>
        </w:tc>
        <w:tc>
          <w:tcPr>
            <w:tcW w:w="710" w:type="dxa"/>
            <w:vAlign w:val="center"/>
          </w:tcPr>
          <w:p w14:paraId="4D1BA371"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1.987</w:t>
            </w:r>
          </w:p>
        </w:tc>
        <w:tc>
          <w:tcPr>
            <w:tcW w:w="1004" w:type="dxa"/>
            <w:vAlign w:val="center"/>
          </w:tcPr>
          <w:p w14:paraId="3859F999"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الشامل</w:t>
            </w:r>
          </w:p>
        </w:tc>
        <w:tc>
          <w:tcPr>
            <w:tcW w:w="2916" w:type="dxa"/>
            <w:vMerge w:val="restart"/>
            <w:vAlign w:val="center"/>
          </w:tcPr>
          <w:p w14:paraId="6EC92A5C"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المهارات الشخصية اللازمة في سوق العمل </w:t>
            </w:r>
          </w:p>
        </w:tc>
        <w:tc>
          <w:tcPr>
            <w:tcW w:w="700" w:type="dxa"/>
            <w:vMerge/>
            <w:vAlign w:val="center"/>
          </w:tcPr>
          <w:p w14:paraId="366B0C13" w14:textId="77777777" w:rsidR="003B6998" w:rsidRPr="00F8140C" w:rsidRDefault="003B6998" w:rsidP="00375DD1">
            <w:pPr>
              <w:jc w:val="center"/>
              <w:rPr>
                <w:rFonts w:asciiTheme="majorBidi" w:hAnsiTheme="majorBidi" w:cstheme="majorBidi"/>
                <w:b/>
                <w:bCs/>
                <w:sz w:val="18"/>
                <w:szCs w:val="18"/>
                <w:rtl/>
              </w:rPr>
            </w:pPr>
          </w:p>
        </w:tc>
      </w:tr>
      <w:tr w:rsidR="003B6998" w:rsidRPr="00FB3DA4" w14:paraId="097FE2F1" w14:textId="77777777" w:rsidTr="00375DD1">
        <w:trPr>
          <w:trHeight w:val="71"/>
          <w:jc w:val="center"/>
        </w:trPr>
        <w:tc>
          <w:tcPr>
            <w:tcW w:w="707" w:type="dxa"/>
            <w:vMerge/>
            <w:vAlign w:val="center"/>
          </w:tcPr>
          <w:p w14:paraId="797F28B6"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1E49C0D6"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0E7788D1"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1AC880CF"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19025899"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75</w:t>
            </w:r>
          </w:p>
        </w:tc>
        <w:tc>
          <w:tcPr>
            <w:tcW w:w="670" w:type="dxa"/>
            <w:vAlign w:val="center"/>
          </w:tcPr>
          <w:p w14:paraId="0A0D9F6E"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3.84</w:t>
            </w:r>
          </w:p>
        </w:tc>
        <w:tc>
          <w:tcPr>
            <w:tcW w:w="710" w:type="dxa"/>
            <w:vAlign w:val="center"/>
          </w:tcPr>
          <w:p w14:paraId="47A9FB21"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1.969</w:t>
            </w:r>
          </w:p>
        </w:tc>
        <w:tc>
          <w:tcPr>
            <w:tcW w:w="1004" w:type="dxa"/>
            <w:vAlign w:val="center"/>
          </w:tcPr>
          <w:p w14:paraId="5F13F55B"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 الرسالة</w:t>
            </w:r>
          </w:p>
        </w:tc>
        <w:tc>
          <w:tcPr>
            <w:tcW w:w="2916" w:type="dxa"/>
            <w:vMerge/>
            <w:vAlign w:val="center"/>
          </w:tcPr>
          <w:p w14:paraId="1BB89221"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12CACF50" w14:textId="77777777" w:rsidR="003B6998" w:rsidRPr="00F8140C" w:rsidRDefault="003B6998" w:rsidP="00375DD1">
            <w:pPr>
              <w:jc w:val="center"/>
              <w:rPr>
                <w:rFonts w:asciiTheme="majorBidi" w:hAnsiTheme="majorBidi" w:cstheme="majorBidi"/>
                <w:b/>
                <w:bCs/>
                <w:sz w:val="18"/>
                <w:szCs w:val="18"/>
                <w:rtl/>
              </w:rPr>
            </w:pPr>
          </w:p>
        </w:tc>
      </w:tr>
      <w:tr w:rsidR="003B6998" w:rsidRPr="00FB3DA4" w14:paraId="1E2CF802" w14:textId="77777777" w:rsidTr="00375DD1">
        <w:trPr>
          <w:trHeight w:val="80"/>
          <w:jc w:val="center"/>
        </w:trPr>
        <w:tc>
          <w:tcPr>
            <w:tcW w:w="707" w:type="dxa"/>
            <w:vMerge w:val="restart"/>
            <w:vAlign w:val="center"/>
          </w:tcPr>
          <w:p w14:paraId="0A31F7D8"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غير دال احصائيا</w:t>
            </w:r>
          </w:p>
        </w:tc>
        <w:tc>
          <w:tcPr>
            <w:tcW w:w="660" w:type="dxa"/>
            <w:vMerge w:val="restart"/>
            <w:vAlign w:val="center"/>
          </w:tcPr>
          <w:p w14:paraId="39FDC71A"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467.</w:t>
            </w:r>
          </w:p>
        </w:tc>
        <w:tc>
          <w:tcPr>
            <w:tcW w:w="642" w:type="dxa"/>
            <w:vMerge w:val="restart"/>
            <w:vAlign w:val="center"/>
          </w:tcPr>
          <w:p w14:paraId="57CBFBAC"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96</w:t>
            </w:r>
          </w:p>
        </w:tc>
        <w:tc>
          <w:tcPr>
            <w:tcW w:w="630" w:type="dxa"/>
            <w:vMerge w:val="restart"/>
            <w:vAlign w:val="center"/>
          </w:tcPr>
          <w:p w14:paraId="4782DD69"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730.</w:t>
            </w:r>
          </w:p>
        </w:tc>
        <w:tc>
          <w:tcPr>
            <w:tcW w:w="626" w:type="dxa"/>
            <w:vAlign w:val="center"/>
          </w:tcPr>
          <w:p w14:paraId="0274DC84"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23</w:t>
            </w:r>
          </w:p>
        </w:tc>
        <w:tc>
          <w:tcPr>
            <w:tcW w:w="670" w:type="dxa"/>
            <w:vAlign w:val="center"/>
          </w:tcPr>
          <w:p w14:paraId="583C5F7C"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4.06</w:t>
            </w:r>
          </w:p>
        </w:tc>
        <w:tc>
          <w:tcPr>
            <w:tcW w:w="710" w:type="dxa"/>
            <w:vAlign w:val="center"/>
          </w:tcPr>
          <w:p w14:paraId="1F280659"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1.236</w:t>
            </w:r>
          </w:p>
        </w:tc>
        <w:tc>
          <w:tcPr>
            <w:tcW w:w="1004" w:type="dxa"/>
            <w:vAlign w:val="center"/>
          </w:tcPr>
          <w:p w14:paraId="5D8836D5"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الشامل</w:t>
            </w:r>
          </w:p>
        </w:tc>
        <w:tc>
          <w:tcPr>
            <w:tcW w:w="2916" w:type="dxa"/>
            <w:vMerge w:val="restart"/>
            <w:vAlign w:val="center"/>
          </w:tcPr>
          <w:p w14:paraId="4DAC738D"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المهارات التشغيلية اللازمة في سوق العمل</w:t>
            </w:r>
          </w:p>
        </w:tc>
        <w:tc>
          <w:tcPr>
            <w:tcW w:w="700" w:type="dxa"/>
            <w:vMerge/>
            <w:vAlign w:val="center"/>
          </w:tcPr>
          <w:p w14:paraId="6BD9D0D2" w14:textId="77777777" w:rsidR="003B6998" w:rsidRPr="00F8140C" w:rsidRDefault="003B6998" w:rsidP="00375DD1">
            <w:pPr>
              <w:jc w:val="center"/>
              <w:rPr>
                <w:rFonts w:asciiTheme="majorBidi" w:hAnsiTheme="majorBidi" w:cstheme="majorBidi"/>
                <w:b/>
                <w:bCs/>
                <w:sz w:val="18"/>
                <w:szCs w:val="18"/>
                <w:rtl/>
              </w:rPr>
            </w:pPr>
          </w:p>
        </w:tc>
      </w:tr>
      <w:tr w:rsidR="003B6998" w:rsidRPr="00FB3DA4" w14:paraId="577FDEA3" w14:textId="77777777" w:rsidTr="00375DD1">
        <w:trPr>
          <w:trHeight w:val="80"/>
          <w:jc w:val="center"/>
        </w:trPr>
        <w:tc>
          <w:tcPr>
            <w:tcW w:w="707" w:type="dxa"/>
            <w:vMerge/>
            <w:vAlign w:val="center"/>
          </w:tcPr>
          <w:p w14:paraId="3E3337F9"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4DF71DBA"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1C3C5358"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51562A97"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71ACB19A"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75</w:t>
            </w:r>
          </w:p>
        </w:tc>
        <w:tc>
          <w:tcPr>
            <w:tcW w:w="670" w:type="dxa"/>
            <w:vAlign w:val="center"/>
          </w:tcPr>
          <w:p w14:paraId="09265D7B"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3.54</w:t>
            </w:r>
          </w:p>
        </w:tc>
        <w:tc>
          <w:tcPr>
            <w:tcW w:w="710" w:type="dxa"/>
            <w:vAlign w:val="center"/>
          </w:tcPr>
          <w:p w14:paraId="1FDCE6D1"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1.174</w:t>
            </w:r>
          </w:p>
        </w:tc>
        <w:tc>
          <w:tcPr>
            <w:tcW w:w="1004" w:type="dxa"/>
            <w:vAlign w:val="center"/>
          </w:tcPr>
          <w:p w14:paraId="788F9D10"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الرسالة</w:t>
            </w:r>
          </w:p>
        </w:tc>
        <w:tc>
          <w:tcPr>
            <w:tcW w:w="2916" w:type="dxa"/>
            <w:vMerge/>
            <w:vAlign w:val="center"/>
          </w:tcPr>
          <w:p w14:paraId="38897768"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0CB6AFB8" w14:textId="77777777" w:rsidR="003B6998" w:rsidRPr="00F8140C" w:rsidRDefault="003B6998" w:rsidP="00375DD1">
            <w:pPr>
              <w:jc w:val="center"/>
              <w:rPr>
                <w:rFonts w:asciiTheme="majorBidi" w:hAnsiTheme="majorBidi" w:cstheme="majorBidi"/>
                <w:b/>
                <w:bCs/>
                <w:sz w:val="18"/>
                <w:szCs w:val="18"/>
                <w:rtl/>
              </w:rPr>
            </w:pPr>
          </w:p>
        </w:tc>
      </w:tr>
      <w:tr w:rsidR="003B6998" w:rsidRPr="00FB3DA4" w14:paraId="3044CFEF" w14:textId="77777777" w:rsidTr="00375DD1">
        <w:trPr>
          <w:trHeight w:val="233"/>
          <w:jc w:val="center"/>
        </w:trPr>
        <w:tc>
          <w:tcPr>
            <w:tcW w:w="707" w:type="dxa"/>
            <w:vMerge w:val="restart"/>
            <w:vAlign w:val="center"/>
          </w:tcPr>
          <w:p w14:paraId="5F8D0747"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غير دال احصائيا</w:t>
            </w:r>
          </w:p>
        </w:tc>
        <w:tc>
          <w:tcPr>
            <w:tcW w:w="660" w:type="dxa"/>
            <w:vMerge w:val="restart"/>
            <w:vAlign w:val="center"/>
          </w:tcPr>
          <w:p w14:paraId="405D167E"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376.</w:t>
            </w:r>
          </w:p>
        </w:tc>
        <w:tc>
          <w:tcPr>
            <w:tcW w:w="642" w:type="dxa"/>
            <w:vMerge w:val="restart"/>
            <w:vAlign w:val="center"/>
          </w:tcPr>
          <w:p w14:paraId="4E34C899"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96</w:t>
            </w:r>
          </w:p>
        </w:tc>
        <w:tc>
          <w:tcPr>
            <w:tcW w:w="630" w:type="dxa"/>
            <w:vMerge w:val="restart"/>
            <w:vAlign w:val="center"/>
          </w:tcPr>
          <w:p w14:paraId="5A0073D7"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890.</w:t>
            </w:r>
          </w:p>
        </w:tc>
        <w:tc>
          <w:tcPr>
            <w:tcW w:w="626" w:type="dxa"/>
            <w:vAlign w:val="center"/>
          </w:tcPr>
          <w:p w14:paraId="5E68EC46"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23</w:t>
            </w:r>
          </w:p>
        </w:tc>
        <w:tc>
          <w:tcPr>
            <w:tcW w:w="670" w:type="dxa"/>
            <w:vAlign w:val="center"/>
          </w:tcPr>
          <w:p w14:paraId="7A3D2C37"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3.83</w:t>
            </w:r>
          </w:p>
        </w:tc>
        <w:tc>
          <w:tcPr>
            <w:tcW w:w="710" w:type="dxa"/>
            <w:vAlign w:val="center"/>
          </w:tcPr>
          <w:p w14:paraId="17D644AD" w14:textId="77777777" w:rsidR="003B6998" w:rsidRPr="00F8140C" w:rsidRDefault="003B6998" w:rsidP="00375DD1">
            <w:pPr>
              <w:jc w:val="center"/>
              <w:rPr>
                <w:rFonts w:asciiTheme="majorBidi" w:hAnsiTheme="majorBidi" w:cstheme="majorBidi"/>
                <w:sz w:val="18"/>
                <w:szCs w:val="18"/>
                <w:rtl/>
                <w:lang w:bidi="ar-JO"/>
              </w:rPr>
            </w:pPr>
            <w:r w:rsidRPr="00F8140C">
              <w:rPr>
                <w:rFonts w:asciiTheme="majorBidi" w:hAnsiTheme="majorBidi" w:cstheme="majorBidi"/>
                <w:sz w:val="18"/>
                <w:szCs w:val="18"/>
              </w:rPr>
              <w:t>.813</w:t>
            </w:r>
          </w:p>
        </w:tc>
        <w:tc>
          <w:tcPr>
            <w:tcW w:w="1004" w:type="dxa"/>
            <w:vAlign w:val="center"/>
          </w:tcPr>
          <w:p w14:paraId="12155CB8"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الشامل</w:t>
            </w:r>
          </w:p>
        </w:tc>
        <w:tc>
          <w:tcPr>
            <w:tcW w:w="2916" w:type="dxa"/>
            <w:vMerge w:val="restart"/>
            <w:vAlign w:val="center"/>
          </w:tcPr>
          <w:p w14:paraId="5892B757"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تقييم المهارات المكتسبة من برنامج ماجستير دراسات المرأة  </w:t>
            </w:r>
          </w:p>
        </w:tc>
        <w:tc>
          <w:tcPr>
            <w:tcW w:w="700" w:type="dxa"/>
            <w:vMerge/>
            <w:vAlign w:val="center"/>
          </w:tcPr>
          <w:p w14:paraId="0F905CCD" w14:textId="77777777" w:rsidR="003B6998" w:rsidRPr="00F8140C" w:rsidRDefault="003B6998" w:rsidP="00375DD1">
            <w:pPr>
              <w:jc w:val="center"/>
              <w:rPr>
                <w:rFonts w:asciiTheme="majorBidi" w:hAnsiTheme="majorBidi" w:cstheme="majorBidi"/>
                <w:b/>
                <w:bCs/>
                <w:sz w:val="18"/>
                <w:szCs w:val="18"/>
                <w:rtl/>
              </w:rPr>
            </w:pPr>
          </w:p>
        </w:tc>
      </w:tr>
      <w:tr w:rsidR="003B6998" w:rsidRPr="00FB3DA4" w14:paraId="70502585" w14:textId="77777777" w:rsidTr="00375DD1">
        <w:trPr>
          <w:trHeight w:val="80"/>
          <w:jc w:val="center"/>
        </w:trPr>
        <w:tc>
          <w:tcPr>
            <w:tcW w:w="707" w:type="dxa"/>
            <w:vMerge/>
            <w:vAlign w:val="center"/>
          </w:tcPr>
          <w:p w14:paraId="5AE9C4C9" w14:textId="77777777" w:rsidR="003B6998" w:rsidRPr="00F8140C" w:rsidRDefault="003B6998" w:rsidP="00375DD1">
            <w:pPr>
              <w:rPr>
                <w:rFonts w:asciiTheme="majorBidi" w:hAnsiTheme="majorBidi" w:cstheme="majorBidi"/>
                <w:sz w:val="18"/>
                <w:szCs w:val="18"/>
                <w:rtl/>
              </w:rPr>
            </w:pPr>
          </w:p>
        </w:tc>
        <w:tc>
          <w:tcPr>
            <w:tcW w:w="660" w:type="dxa"/>
            <w:vMerge/>
            <w:vAlign w:val="center"/>
          </w:tcPr>
          <w:p w14:paraId="552F3F5D" w14:textId="77777777" w:rsidR="003B6998" w:rsidRPr="00F8140C" w:rsidRDefault="003B6998" w:rsidP="00375DD1">
            <w:pPr>
              <w:jc w:val="center"/>
              <w:rPr>
                <w:rFonts w:asciiTheme="majorBidi" w:hAnsiTheme="majorBidi" w:cstheme="majorBidi"/>
                <w:sz w:val="18"/>
                <w:szCs w:val="18"/>
                <w:rtl/>
              </w:rPr>
            </w:pPr>
          </w:p>
        </w:tc>
        <w:tc>
          <w:tcPr>
            <w:tcW w:w="642" w:type="dxa"/>
            <w:vMerge/>
            <w:vAlign w:val="center"/>
          </w:tcPr>
          <w:p w14:paraId="109EC5A7" w14:textId="77777777" w:rsidR="003B6998" w:rsidRPr="00F8140C" w:rsidRDefault="003B6998" w:rsidP="00375DD1">
            <w:pPr>
              <w:jc w:val="center"/>
              <w:rPr>
                <w:rFonts w:asciiTheme="majorBidi" w:hAnsiTheme="majorBidi" w:cstheme="majorBidi"/>
                <w:sz w:val="18"/>
                <w:szCs w:val="18"/>
                <w:rtl/>
              </w:rPr>
            </w:pPr>
          </w:p>
        </w:tc>
        <w:tc>
          <w:tcPr>
            <w:tcW w:w="630" w:type="dxa"/>
            <w:vMerge/>
            <w:vAlign w:val="center"/>
          </w:tcPr>
          <w:p w14:paraId="36115C9A" w14:textId="77777777" w:rsidR="003B6998" w:rsidRPr="00F8140C" w:rsidRDefault="003B6998" w:rsidP="00375DD1">
            <w:pPr>
              <w:jc w:val="center"/>
              <w:rPr>
                <w:rFonts w:asciiTheme="majorBidi" w:hAnsiTheme="majorBidi" w:cstheme="majorBidi"/>
                <w:sz w:val="18"/>
                <w:szCs w:val="18"/>
                <w:rtl/>
              </w:rPr>
            </w:pPr>
          </w:p>
        </w:tc>
        <w:tc>
          <w:tcPr>
            <w:tcW w:w="626" w:type="dxa"/>
            <w:vAlign w:val="center"/>
          </w:tcPr>
          <w:p w14:paraId="531A5DFB"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75</w:t>
            </w:r>
          </w:p>
        </w:tc>
        <w:tc>
          <w:tcPr>
            <w:tcW w:w="670" w:type="dxa"/>
            <w:vAlign w:val="center"/>
          </w:tcPr>
          <w:p w14:paraId="35943E73"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3.63</w:t>
            </w:r>
          </w:p>
        </w:tc>
        <w:tc>
          <w:tcPr>
            <w:tcW w:w="710" w:type="dxa"/>
            <w:vAlign w:val="center"/>
          </w:tcPr>
          <w:p w14:paraId="132C9A92"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.981</w:t>
            </w:r>
          </w:p>
        </w:tc>
        <w:tc>
          <w:tcPr>
            <w:tcW w:w="1004" w:type="dxa"/>
            <w:vAlign w:val="center"/>
          </w:tcPr>
          <w:p w14:paraId="31328FE2"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الرسالة</w:t>
            </w:r>
          </w:p>
        </w:tc>
        <w:tc>
          <w:tcPr>
            <w:tcW w:w="2916" w:type="dxa"/>
            <w:vMerge/>
            <w:vAlign w:val="center"/>
          </w:tcPr>
          <w:p w14:paraId="7BC69775" w14:textId="77777777" w:rsidR="003B6998" w:rsidRPr="00F8140C" w:rsidRDefault="003B6998" w:rsidP="00375DD1">
            <w:pPr>
              <w:rPr>
                <w:rFonts w:asciiTheme="majorBidi" w:hAnsiTheme="majorBidi" w:cstheme="majorBidi"/>
                <w:sz w:val="18"/>
                <w:szCs w:val="18"/>
                <w:rtl/>
              </w:rPr>
            </w:pPr>
          </w:p>
        </w:tc>
        <w:tc>
          <w:tcPr>
            <w:tcW w:w="700" w:type="dxa"/>
            <w:vMerge/>
            <w:vAlign w:val="center"/>
          </w:tcPr>
          <w:p w14:paraId="0CAD52DA" w14:textId="77777777" w:rsidR="003B6998" w:rsidRPr="00F8140C" w:rsidRDefault="003B6998" w:rsidP="00375DD1">
            <w:pPr>
              <w:jc w:val="center"/>
              <w:rPr>
                <w:rFonts w:asciiTheme="majorBidi" w:hAnsiTheme="majorBidi" w:cstheme="majorBidi"/>
                <w:b/>
                <w:bCs/>
                <w:sz w:val="18"/>
                <w:szCs w:val="18"/>
                <w:rtl/>
              </w:rPr>
            </w:pPr>
          </w:p>
        </w:tc>
      </w:tr>
      <w:tr w:rsidR="003B6998" w:rsidRPr="00FB3DA4" w14:paraId="3EC8E0E3" w14:textId="77777777" w:rsidTr="00375DD1">
        <w:trPr>
          <w:trHeight w:val="188"/>
          <w:jc w:val="center"/>
        </w:trPr>
        <w:tc>
          <w:tcPr>
            <w:tcW w:w="707" w:type="dxa"/>
            <w:vMerge w:val="restart"/>
            <w:vAlign w:val="center"/>
          </w:tcPr>
          <w:p w14:paraId="4DBC6596"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غير دال احصائيا</w:t>
            </w:r>
          </w:p>
        </w:tc>
        <w:tc>
          <w:tcPr>
            <w:tcW w:w="660" w:type="dxa"/>
            <w:vMerge w:val="restart"/>
            <w:vAlign w:val="center"/>
          </w:tcPr>
          <w:p w14:paraId="4F921883"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312.</w:t>
            </w:r>
          </w:p>
        </w:tc>
        <w:tc>
          <w:tcPr>
            <w:tcW w:w="642" w:type="dxa"/>
            <w:vMerge w:val="restart"/>
            <w:vAlign w:val="center"/>
          </w:tcPr>
          <w:p w14:paraId="32C33E72"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96</w:t>
            </w:r>
          </w:p>
        </w:tc>
        <w:tc>
          <w:tcPr>
            <w:tcW w:w="630" w:type="dxa"/>
            <w:vMerge w:val="restart"/>
            <w:vAlign w:val="center"/>
          </w:tcPr>
          <w:p w14:paraId="073F61A0"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1.017</w:t>
            </w:r>
          </w:p>
        </w:tc>
        <w:tc>
          <w:tcPr>
            <w:tcW w:w="626" w:type="dxa"/>
            <w:vAlign w:val="center"/>
          </w:tcPr>
          <w:p w14:paraId="2590F22C"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76</w:t>
            </w:r>
          </w:p>
        </w:tc>
        <w:tc>
          <w:tcPr>
            <w:tcW w:w="670" w:type="dxa"/>
            <w:vAlign w:val="center"/>
          </w:tcPr>
          <w:p w14:paraId="44A73A8E"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3.98</w:t>
            </w:r>
          </w:p>
        </w:tc>
        <w:tc>
          <w:tcPr>
            <w:tcW w:w="710" w:type="dxa"/>
            <w:vAlign w:val="center"/>
          </w:tcPr>
          <w:p w14:paraId="5E7E38BE"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.840</w:t>
            </w:r>
          </w:p>
        </w:tc>
        <w:tc>
          <w:tcPr>
            <w:tcW w:w="1004" w:type="dxa"/>
            <w:vAlign w:val="center"/>
          </w:tcPr>
          <w:p w14:paraId="2B53C517"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ماجستير</w:t>
            </w:r>
          </w:p>
        </w:tc>
        <w:tc>
          <w:tcPr>
            <w:tcW w:w="2916" w:type="dxa"/>
            <w:vMerge w:val="restart"/>
            <w:vAlign w:val="center"/>
          </w:tcPr>
          <w:p w14:paraId="47BCC4B1"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دور برنامج </w:t>
            </w:r>
            <w:r w:rsidRPr="00F8140C">
              <w:rPr>
                <w:rFonts w:asciiTheme="majorBidi" w:eastAsia="Calibri" w:hAnsiTheme="majorBidi" w:cstheme="majorBidi"/>
                <w:sz w:val="18"/>
                <w:szCs w:val="18"/>
                <w:rtl/>
              </w:rPr>
              <w:t xml:space="preserve">دراسات المرأة </w:t>
            </w:r>
            <w:r w:rsidRPr="00F8140C">
              <w:rPr>
                <w:rFonts w:asciiTheme="majorBidi" w:hAnsiTheme="majorBidi" w:cstheme="majorBidi"/>
                <w:sz w:val="18"/>
                <w:szCs w:val="18"/>
                <w:rtl/>
              </w:rPr>
              <w:t>في تنمية المهارات شخصية</w:t>
            </w:r>
          </w:p>
        </w:tc>
        <w:tc>
          <w:tcPr>
            <w:tcW w:w="700" w:type="dxa"/>
            <w:vMerge w:val="restart"/>
            <w:vAlign w:val="center"/>
          </w:tcPr>
          <w:p w14:paraId="2FD2A320" w14:textId="77777777" w:rsidR="003B6998" w:rsidRPr="00F8140C" w:rsidRDefault="003B6998" w:rsidP="00375DD1">
            <w:pPr>
              <w:jc w:val="center"/>
              <w:rPr>
                <w:rFonts w:asciiTheme="majorBidi" w:hAnsiTheme="majorBidi" w:cstheme="majorBidi"/>
                <w:b/>
                <w:bCs/>
                <w:sz w:val="18"/>
                <w:szCs w:val="18"/>
                <w:rtl/>
              </w:rPr>
            </w:pPr>
            <w:r w:rsidRPr="00F8140C">
              <w:rPr>
                <w:rFonts w:asciiTheme="majorBidi" w:hAnsiTheme="majorBidi" w:cstheme="majorBidi"/>
                <w:b/>
                <w:bCs/>
                <w:sz w:val="18"/>
                <w:szCs w:val="18"/>
                <w:rtl/>
              </w:rPr>
              <w:t>المستوى التعليمي</w:t>
            </w:r>
          </w:p>
        </w:tc>
      </w:tr>
      <w:tr w:rsidR="003B6998" w:rsidRPr="00FB3DA4" w14:paraId="08E69346" w14:textId="77777777" w:rsidTr="00375DD1">
        <w:trPr>
          <w:trHeight w:val="224"/>
          <w:jc w:val="center"/>
        </w:trPr>
        <w:tc>
          <w:tcPr>
            <w:tcW w:w="707" w:type="dxa"/>
            <w:vMerge/>
            <w:vAlign w:val="center"/>
          </w:tcPr>
          <w:p w14:paraId="3B682B46"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2650E8DC"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0901FDE4"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2C75CF9F"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3EAADEA7"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22</w:t>
            </w:r>
          </w:p>
        </w:tc>
        <w:tc>
          <w:tcPr>
            <w:tcW w:w="670" w:type="dxa"/>
            <w:vAlign w:val="center"/>
          </w:tcPr>
          <w:p w14:paraId="3C2C88FB"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4.19</w:t>
            </w:r>
          </w:p>
        </w:tc>
        <w:tc>
          <w:tcPr>
            <w:tcW w:w="710" w:type="dxa"/>
            <w:vAlign w:val="center"/>
          </w:tcPr>
          <w:p w14:paraId="138FD6A2"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.828</w:t>
            </w:r>
          </w:p>
        </w:tc>
        <w:tc>
          <w:tcPr>
            <w:tcW w:w="1004" w:type="dxa"/>
            <w:vAlign w:val="center"/>
          </w:tcPr>
          <w:p w14:paraId="1029C957"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دكتوراه</w:t>
            </w:r>
          </w:p>
        </w:tc>
        <w:tc>
          <w:tcPr>
            <w:tcW w:w="2916" w:type="dxa"/>
            <w:vMerge/>
            <w:vAlign w:val="center"/>
          </w:tcPr>
          <w:p w14:paraId="2E1DC2D5"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46C83002" w14:textId="77777777" w:rsidR="003B6998" w:rsidRPr="00F8140C" w:rsidRDefault="003B6998" w:rsidP="00375DD1">
            <w:pPr>
              <w:jc w:val="center"/>
              <w:rPr>
                <w:rFonts w:asciiTheme="majorBidi" w:hAnsiTheme="majorBidi" w:cstheme="majorBidi"/>
                <w:sz w:val="18"/>
                <w:szCs w:val="18"/>
                <w:rtl/>
              </w:rPr>
            </w:pPr>
          </w:p>
        </w:tc>
      </w:tr>
      <w:tr w:rsidR="003B6998" w:rsidRPr="00FB3DA4" w14:paraId="36D50C03" w14:textId="77777777" w:rsidTr="00375DD1">
        <w:trPr>
          <w:trHeight w:val="80"/>
          <w:jc w:val="center"/>
        </w:trPr>
        <w:tc>
          <w:tcPr>
            <w:tcW w:w="707" w:type="dxa"/>
            <w:vMerge w:val="restart"/>
            <w:vAlign w:val="center"/>
          </w:tcPr>
          <w:p w14:paraId="10AC900B"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غير دال احصائيا</w:t>
            </w:r>
          </w:p>
        </w:tc>
        <w:tc>
          <w:tcPr>
            <w:tcW w:w="660" w:type="dxa"/>
            <w:vMerge w:val="restart"/>
            <w:vAlign w:val="center"/>
          </w:tcPr>
          <w:p w14:paraId="471E9E88"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634.</w:t>
            </w:r>
          </w:p>
        </w:tc>
        <w:tc>
          <w:tcPr>
            <w:tcW w:w="642" w:type="dxa"/>
            <w:vMerge w:val="restart"/>
            <w:vAlign w:val="center"/>
          </w:tcPr>
          <w:p w14:paraId="7CB4AB82"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96</w:t>
            </w:r>
          </w:p>
        </w:tc>
        <w:tc>
          <w:tcPr>
            <w:tcW w:w="630" w:type="dxa"/>
            <w:vMerge w:val="restart"/>
            <w:vAlign w:val="center"/>
          </w:tcPr>
          <w:p w14:paraId="3A248DD7"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478.</w:t>
            </w:r>
          </w:p>
        </w:tc>
        <w:tc>
          <w:tcPr>
            <w:tcW w:w="626" w:type="dxa"/>
            <w:vAlign w:val="center"/>
          </w:tcPr>
          <w:p w14:paraId="27625570"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76</w:t>
            </w:r>
          </w:p>
        </w:tc>
        <w:tc>
          <w:tcPr>
            <w:tcW w:w="670" w:type="dxa"/>
            <w:vAlign w:val="center"/>
          </w:tcPr>
          <w:p w14:paraId="0274657C"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3.90</w:t>
            </w:r>
          </w:p>
        </w:tc>
        <w:tc>
          <w:tcPr>
            <w:tcW w:w="710" w:type="dxa"/>
            <w:vAlign w:val="center"/>
          </w:tcPr>
          <w:p w14:paraId="4665F793"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.858</w:t>
            </w:r>
          </w:p>
        </w:tc>
        <w:tc>
          <w:tcPr>
            <w:tcW w:w="1004" w:type="dxa"/>
            <w:vAlign w:val="center"/>
          </w:tcPr>
          <w:p w14:paraId="50D79EB7"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ماجستير</w:t>
            </w:r>
          </w:p>
        </w:tc>
        <w:tc>
          <w:tcPr>
            <w:tcW w:w="2916" w:type="dxa"/>
            <w:vMerge w:val="restart"/>
            <w:vAlign w:val="center"/>
          </w:tcPr>
          <w:p w14:paraId="7AF0BAED"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دور برنامج </w:t>
            </w:r>
            <w:r w:rsidRPr="00F8140C">
              <w:rPr>
                <w:rFonts w:asciiTheme="majorBidi" w:eastAsia="Calibri" w:hAnsiTheme="majorBidi" w:cstheme="majorBidi"/>
                <w:sz w:val="18"/>
                <w:szCs w:val="18"/>
                <w:rtl/>
              </w:rPr>
              <w:t xml:space="preserve">دراسات المرأة </w:t>
            </w:r>
            <w:r w:rsidRPr="00F8140C">
              <w:rPr>
                <w:rFonts w:asciiTheme="majorBidi" w:hAnsiTheme="majorBidi" w:cstheme="majorBidi"/>
                <w:sz w:val="18"/>
                <w:szCs w:val="18"/>
                <w:rtl/>
              </w:rPr>
              <w:t>في تنمية المهارات تشغيلية</w:t>
            </w:r>
          </w:p>
        </w:tc>
        <w:tc>
          <w:tcPr>
            <w:tcW w:w="700" w:type="dxa"/>
            <w:vMerge/>
            <w:vAlign w:val="center"/>
          </w:tcPr>
          <w:p w14:paraId="00401E3F" w14:textId="77777777" w:rsidR="003B6998" w:rsidRPr="00F8140C" w:rsidRDefault="003B6998" w:rsidP="00375DD1">
            <w:pPr>
              <w:jc w:val="center"/>
              <w:rPr>
                <w:rFonts w:asciiTheme="majorBidi" w:hAnsiTheme="majorBidi" w:cstheme="majorBidi"/>
                <w:sz w:val="18"/>
                <w:szCs w:val="18"/>
                <w:rtl/>
              </w:rPr>
            </w:pPr>
          </w:p>
        </w:tc>
      </w:tr>
      <w:tr w:rsidR="003B6998" w:rsidRPr="00FB3DA4" w14:paraId="1495F94B" w14:textId="77777777" w:rsidTr="00375DD1">
        <w:trPr>
          <w:trHeight w:val="80"/>
          <w:jc w:val="center"/>
        </w:trPr>
        <w:tc>
          <w:tcPr>
            <w:tcW w:w="707" w:type="dxa"/>
            <w:vMerge/>
            <w:vAlign w:val="center"/>
          </w:tcPr>
          <w:p w14:paraId="263AA09D"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323080E0"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09CCE30D"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142F1CC0"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6E6EBFF9"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22</w:t>
            </w:r>
          </w:p>
        </w:tc>
        <w:tc>
          <w:tcPr>
            <w:tcW w:w="670" w:type="dxa"/>
            <w:vAlign w:val="center"/>
          </w:tcPr>
          <w:p w14:paraId="29C7A593"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4.00</w:t>
            </w:r>
          </w:p>
        </w:tc>
        <w:tc>
          <w:tcPr>
            <w:tcW w:w="710" w:type="dxa"/>
            <w:vAlign w:val="center"/>
          </w:tcPr>
          <w:p w14:paraId="6B27C474"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.911</w:t>
            </w:r>
          </w:p>
        </w:tc>
        <w:tc>
          <w:tcPr>
            <w:tcW w:w="1004" w:type="dxa"/>
            <w:vAlign w:val="center"/>
          </w:tcPr>
          <w:p w14:paraId="6FA87DFD"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دكتوراه</w:t>
            </w:r>
          </w:p>
        </w:tc>
        <w:tc>
          <w:tcPr>
            <w:tcW w:w="2916" w:type="dxa"/>
            <w:vMerge/>
            <w:vAlign w:val="center"/>
          </w:tcPr>
          <w:p w14:paraId="2DF649AC"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5C752193" w14:textId="77777777" w:rsidR="003B6998" w:rsidRPr="00F8140C" w:rsidRDefault="003B6998" w:rsidP="00375DD1">
            <w:pPr>
              <w:jc w:val="center"/>
              <w:rPr>
                <w:rFonts w:asciiTheme="majorBidi" w:hAnsiTheme="majorBidi" w:cstheme="majorBidi"/>
                <w:sz w:val="18"/>
                <w:szCs w:val="18"/>
                <w:rtl/>
              </w:rPr>
            </w:pPr>
          </w:p>
        </w:tc>
      </w:tr>
      <w:tr w:rsidR="003B6998" w:rsidRPr="00FB3DA4" w14:paraId="6A4F77B7" w14:textId="77777777" w:rsidTr="00375DD1">
        <w:trPr>
          <w:trHeight w:val="134"/>
          <w:jc w:val="center"/>
        </w:trPr>
        <w:tc>
          <w:tcPr>
            <w:tcW w:w="707" w:type="dxa"/>
            <w:vMerge w:val="restart"/>
            <w:vAlign w:val="center"/>
          </w:tcPr>
          <w:p w14:paraId="58897382"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غير دال احصائيا</w:t>
            </w:r>
          </w:p>
        </w:tc>
        <w:tc>
          <w:tcPr>
            <w:tcW w:w="660" w:type="dxa"/>
            <w:vMerge w:val="restart"/>
            <w:vAlign w:val="center"/>
          </w:tcPr>
          <w:p w14:paraId="2C212416"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572.</w:t>
            </w:r>
          </w:p>
        </w:tc>
        <w:tc>
          <w:tcPr>
            <w:tcW w:w="642" w:type="dxa"/>
            <w:vMerge w:val="restart"/>
            <w:vAlign w:val="center"/>
          </w:tcPr>
          <w:p w14:paraId="0E721C03"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96</w:t>
            </w:r>
          </w:p>
        </w:tc>
        <w:tc>
          <w:tcPr>
            <w:tcW w:w="630" w:type="dxa"/>
            <w:vMerge w:val="restart"/>
            <w:vAlign w:val="center"/>
          </w:tcPr>
          <w:p w14:paraId="4AA96586"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567.</w:t>
            </w:r>
          </w:p>
        </w:tc>
        <w:tc>
          <w:tcPr>
            <w:tcW w:w="626" w:type="dxa"/>
            <w:vAlign w:val="center"/>
          </w:tcPr>
          <w:p w14:paraId="5FA895A0"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76</w:t>
            </w:r>
          </w:p>
        </w:tc>
        <w:tc>
          <w:tcPr>
            <w:tcW w:w="670" w:type="dxa"/>
            <w:vAlign w:val="center"/>
          </w:tcPr>
          <w:p w14:paraId="6181140F"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3.83</w:t>
            </w:r>
          </w:p>
        </w:tc>
        <w:tc>
          <w:tcPr>
            <w:tcW w:w="710" w:type="dxa"/>
            <w:vAlign w:val="center"/>
          </w:tcPr>
          <w:p w14:paraId="2FEB63BC"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1.598</w:t>
            </w:r>
          </w:p>
        </w:tc>
        <w:tc>
          <w:tcPr>
            <w:tcW w:w="1004" w:type="dxa"/>
            <w:vAlign w:val="center"/>
          </w:tcPr>
          <w:p w14:paraId="745DE66E"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ماجستير</w:t>
            </w:r>
          </w:p>
        </w:tc>
        <w:tc>
          <w:tcPr>
            <w:tcW w:w="2916" w:type="dxa"/>
            <w:vMerge w:val="restart"/>
            <w:vAlign w:val="center"/>
          </w:tcPr>
          <w:p w14:paraId="515E0092"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المهارات الشخصية اللازمة في سوق العمل </w:t>
            </w:r>
          </w:p>
        </w:tc>
        <w:tc>
          <w:tcPr>
            <w:tcW w:w="700" w:type="dxa"/>
            <w:vMerge/>
            <w:vAlign w:val="center"/>
          </w:tcPr>
          <w:p w14:paraId="1E48CF90" w14:textId="77777777" w:rsidR="003B6998" w:rsidRPr="00F8140C" w:rsidRDefault="003B6998" w:rsidP="00375DD1">
            <w:pPr>
              <w:jc w:val="center"/>
              <w:rPr>
                <w:rFonts w:asciiTheme="majorBidi" w:hAnsiTheme="majorBidi" w:cstheme="majorBidi"/>
                <w:sz w:val="18"/>
                <w:szCs w:val="18"/>
                <w:rtl/>
              </w:rPr>
            </w:pPr>
          </w:p>
        </w:tc>
      </w:tr>
      <w:tr w:rsidR="003B6998" w:rsidRPr="00FB3DA4" w14:paraId="485FAA8A" w14:textId="77777777" w:rsidTr="00375DD1">
        <w:trPr>
          <w:trHeight w:val="179"/>
          <w:jc w:val="center"/>
        </w:trPr>
        <w:tc>
          <w:tcPr>
            <w:tcW w:w="707" w:type="dxa"/>
            <w:vMerge/>
            <w:vAlign w:val="center"/>
          </w:tcPr>
          <w:p w14:paraId="05B08E5C"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615221F5"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26ED993C"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041C557D"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4E0842D9"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22</w:t>
            </w:r>
          </w:p>
        </w:tc>
        <w:tc>
          <w:tcPr>
            <w:tcW w:w="670" w:type="dxa"/>
            <w:vAlign w:val="center"/>
          </w:tcPr>
          <w:p w14:paraId="2DF95FA4"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4.21</w:t>
            </w:r>
          </w:p>
        </w:tc>
        <w:tc>
          <w:tcPr>
            <w:tcW w:w="710" w:type="dxa"/>
            <w:vAlign w:val="center"/>
          </w:tcPr>
          <w:p w14:paraId="52D6E421"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1.327</w:t>
            </w:r>
          </w:p>
        </w:tc>
        <w:tc>
          <w:tcPr>
            <w:tcW w:w="1004" w:type="dxa"/>
            <w:vAlign w:val="center"/>
          </w:tcPr>
          <w:p w14:paraId="18FA9FC1"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دكتوراه</w:t>
            </w:r>
          </w:p>
        </w:tc>
        <w:tc>
          <w:tcPr>
            <w:tcW w:w="2916" w:type="dxa"/>
            <w:vMerge/>
            <w:vAlign w:val="center"/>
          </w:tcPr>
          <w:p w14:paraId="61CF79D1"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6F81246F" w14:textId="77777777" w:rsidR="003B6998" w:rsidRPr="00F8140C" w:rsidRDefault="003B6998" w:rsidP="00375DD1">
            <w:pPr>
              <w:jc w:val="center"/>
              <w:rPr>
                <w:rFonts w:asciiTheme="majorBidi" w:hAnsiTheme="majorBidi" w:cstheme="majorBidi"/>
                <w:sz w:val="18"/>
                <w:szCs w:val="18"/>
                <w:rtl/>
              </w:rPr>
            </w:pPr>
          </w:p>
        </w:tc>
      </w:tr>
      <w:tr w:rsidR="003B6998" w:rsidRPr="00FB3DA4" w14:paraId="650A501B" w14:textId="77777777" w:rsidTr="00375DD1">
        <w:trPr>
          <w:trHeight w:val="80"/>
          <w:jc w:val="center"/>
        </w:trPr>
        <w:tc>
          <w:tcPr>
            <w:tcW w:w="707" w:type="dxa"/>
            <w:vMerge w:val="restart"/>
            <w:vAlign w:val="center"/>
          </w:tcPr>
          <w:p w14:paraId="191E3F7C"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غير دال احصائيا</w:t>
            </w:r>
          </w:p>
        </w:tc>
        <w:tc>
          <w:tcPr>
            <w:tcW w:w="660" w:type="dxa"/>
            <w:vMerge w:val="restart"/>
            <w:vAlign w:val="center"/>
          </w:tcPr>
          <w:p w14:paraId="3876393C"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257.</w:t>
            </w:r>
          </w:p>
        </w:tc>
        <w:tc>
          <w:tcPr>
            <w:tcW w:w="642" w:type="dxa"/>
            <w:vMerge w:val="restart"/>
            <w:vAlign w:val="center"/>
          </w:tcPr>
          <w:p w14:paraId="2A7E8DB0"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96</w:t>
            </w:r>
          </w:p>
        </w:tc>
        <w:tc>
          <w:tcPr>
            <w:tcW w:w="630" w:type="dxa"/>
            <w:vMerge w:val="restart"/>
            <w:vAlign w:val="center"/>
          </w:tcPr>
          <w:p w14:paraId="540E5913"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1.141</w:t>
            </w:r>
          </w:p>
        </w:tc>
        <w:tc>
          <w:tcPr>
            <w:tcW w:w="626" w:type="dxa"/>
            <w:vAlign w:val="center"/>
          </w:tcPr>
          <w:p w14:paraId="457C1A53"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76</w:t>
            </w:r>
          </w:p>
        </w:tc>
        <w:tc>
          <w:tcPr>
            <w:tcW w:w="670" w:type="dxa"/>
            <w:vAlign w:val="center"/>
          </w:tcPr>
          <w:p w14:paraId="450AB59F"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7.52</w:t>
            </w:r>
          </w:p>
        </w:tc>
        <w:tc>
          <w:tcPr>
            <w:tcW w:w="710" w:type="dxa"/>
            <w:vAlign w:val="center"/>
          </w:tcPr>
          <w:p w14:paraId="46E67BF0"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1.786</w:t>
            </w:r>
          </w:p>
        </w:tc>
        <w:tc>
          <w:tcPr>
            <w:tcW w:w="1004" w:type="dxa"/>
            <w:vAlign w:val="center"/>
          </w:tcPr>
          <w:p w14:paraId="132D849A"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ماجستير</w:t>
            </w:r>
          </w:p>
        </w:tc>
        <w:tc>
          <w:tcPr>
            <w:tcW w:w="2916" w:type="dxa"/>
            <w:vMerge w:val="restart"/>
            <w:vAlign w:val="center"/>
          </w:tcPr>
          <w:p w14:paraId="5444B653"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المهارات التشغيلية اللازمة في سوق العمل</w:t>
            </w:r>
          </w:p>
        </w:tc>
        <w:tc>
          <w:tcPr>
            <w:tcW w:w="700" w:type="dxa"/>
            <w:vMerge/>
            <w:vAlign w:val="center"/>
          </w:tcPr>
          <w:p w14:paraId="6B1378B3" w14:textId="77777777" w:rsidR="003B6998" w:rsidRPr="00F8140C" w:rsidRDefault="003B6998" w:rsidP="00375DD1">
            <w:pPr>
              <w:jc w:val="center"/>
              <w:rPr>
                <w:rFonts w:asciiTheme="majorBidi" w:hAnsiTheme="majorBidi" w:cstheme="majorBidi"/>
                <w:sz w:val="18"/>
                <w:szCs w:val="18"/>
                <w:rtl/>
              </w:rPr>
            </w:pPr>
          </w:p>
        </w:tc>
      </w:tr>
      <w:tr w:rsidR="003B6998" w:rsidRPr="00FB3DA4" w14:paraId="688E22F0" w14:textId="77777777" w:rsidTr="00375DD1">
        <w:trPr>
          <w:trHeight w:val="80"/>
          <w:jc w:val="center"/>
        </w:trPr>
        <w:tc>
          <w:tcPr>
            <w:tcW w:w="707" w:type="dxa"/>
            <w:vMerge/>
            <w:vAlign w:val="center"/>
          </w:tcPr>
          <w:p w14:paraId="57AFF6FF" w14:textId="77777777" w:rsidR="003B6998" w:rsidRPr="00F8140C" w:rsidRDefault="003B6998" w:rsidP="00375DD1">
            <w:pPr>
              <w:jc w:val="center"/>
              <w:rPr>
                <w:rFonts w:asciiTheme="majorBidi" w:hAnsiTheme="majorBidi" w:cstheme="majorBidi"/>
                <w:sz w:val="18"/>
                <w:szCs w:val="18"/>
              </w:rPr>
            </w:pPr>
          </w:p>
        </w:tc>
        <w:tc>
          <w:tcPr>
            <w:tcW w:w="660" w:type="dxa"/>
            <w:vMerge/>
            <w:vAlign w:val="center"/>
          </w:tcPr>
          <w:p w14:paraId="14A370A7" w14:textId="77777777" w:rsidR="003B6998" w:rsidRPr="00F8140C" w:rsidRDefault="003B6998" w:rsidP="00375DD1">
            <w:pPr>
              <w:jc w:val="center"/>
              <w:rPr>
                <w:rFonts w:asciiTheme="majorBidi" w:hAnsiTheme="majorBidi" w:cstheme="majorBidi"/>
                <w:sz w:val="18"/>
                <w:szCs w:val="18"/>
              </w:rPr>
            </w:pPr>
          </w:p>
        </w:tc>
        <w:tc>
          <w:tcPr>
            <w:tcW w:w="642" w:type="dxa"/>
            <w:vMerge/>
            <w:vAlign w:val="center"/>
          </w:tcPr>
          <w:p w14:paraId="5D256C3E" w14:textId="77777777" w:rsidR="003B6998" w:rsidRPr="00F8140C" w:rsidRDefault="003B6998" w:rsidP="00375DD1">
            <w:pPr>
              <w:jc w:val="center"/>
              <w:rPr>
                <w:rFonts w:asciiTheme="majorBidi" w:hAnsiTheme="majorBidi" w:cstheme="majorBidi"/>
                <w:sz w:val="18"/>
                <w:szCs w:val="18"/>
              </w:rPr>
            </w:pPr>
          </w:p>
        </w:tc>
        <w:tc>
          <w:tcPr>
            <w:tcW w:w="630" w:type="dxa"/>
            <w:vMerge/>
            <w:vAlign w:val="center"/>
          </w:tcPr>
          <w:p w14:paraId="7FB65B7D" w14:textId="77777777" w:rsidR="003B6998" w:rsidRPr="00F8140C" w:rsidRDefault="003B6998" w:rsidP="00375DD1">
            <w:pPr>
              <w:jc w:val="center"/>
              <w:rPr>
                <w:rFonts w:asciiTheme="majorBidi" w:hAnsiTheme="majorBidi" w:cstheme="majorBidi"/>
                <w:sz w:val="18"/>
                <w:szCs w:val="18"/>
              </w:rPr>
            </w:pPr>
          </w:p>
        </w:tc>
        <w:tc>
          <w:tcPr>
            <w:tcW w:w="626" w:type="dxa"/>
            <w:vAlign w:val="center"/>
          </w:tcPr>
          <w:p w14:paraId="11E0C9DE"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22</w:t>
            </w:r>
          </w:p>
        </w:tc>
        <w:tc>
          <w:tcPr>
            <w:tcW w:w="670" w:type="dxa"/>
            <w:vAlign w:val="center"/>
          </w:tcPr>
          <w:p w14:paraId="77ACFC12"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6.70</w:t>
            </w:r>
          </w:p>
        </w:tc>
        <w:tc>
          <w:tcPr>
            <w:tcW w:w="710" w:type="dxa"/>
            <w:vAlign w:val="center"/>
          </w:tcPr>
          <w:p w14:paraId="424F481C"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1.561</w:t>
            </w:r>
          </w:p>
        </w:tc>
        <w:tc>
          <w:tcPr>
            <w:tcW w:w="1004" w:type="dxa"/>
            <w:vAlign w:val="center"/>
          </w:tcPr>
          <w:p w14:paraId="768E2087"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دكتوراه</w:t>
            </w:r>
          </w:p>
        </w:tc>
        <w:tc>
          <w:tcPr>
            <w:tcW w:w="2916" w:type="dxa"/>
            <w:vMerge/>
            <w:vAlign w:val="center"/>
          </w:tcPr>
          <w:p w14:paraId="4582CA63" w14:textId="77777777" w:rsidR="003B6998" w:rsidRPr="00F8140C" w:rsidRDefault="003B6998" w:rsidP="00375DD1">
            <w:pPr>
              <w:jc w:val="center"/>
              <w:rPr>
                <w:rFonts w:asciiTheme="majorBidi" w:hAnsiTheme="majorBidi" w:cstheme="majorBidi"/>
                <w:sz w:val="18"/>
                <w:szCs w:val="18"/>
                <w:rtl/>
              </w:rPr>
            </w:pPr>
          </w:p>
        </w:tc>
        <w:tc>
          <w:tcPr>
            <w:tcW w:w="700" w:type="dxa"/>
            <w:vMerge/>
            <w:vAlign w:val="center"/>
          </w:tcPr>
          <w:p w14:paraId="459B0EA8" w14:textId="77777777" w:rsidR="003B6998" w:rsidRPr="00F8140C" w:rsidRDefault="003B6998" w:rsidP="00375DD1">
            <w:pPr>
              <w:jc w:val="center"/>
              <w:rPr>
                <w:rFonts w:asciiTheme="majorBidi" w:hAnsiTheme="majorBidi" w:cstheme="majorBidi"/>
                <w:sz w:val="18"/>
                <w:szCs w:val="18"/>
                <w:rtl/>
              </w:rPr>
            </w:pPr>
          </w:p>
        </w:tc>
      </w:tr>
      <w:tr w:rsidR="003B6998" w:rsidRPr="00FB3DA4" w14:paraId="18D0E77D" w14:textId="77777777" w:rsidTr="00375DD1">
        <w:trPr>
          <w:trHeight w:val="170"/>
          <w:jc w:val="center"/>
        </w:trPr>
        <w:tc>
          <w:tcPr>
            <w:tcW w:w="707" w:type="dxa"/>
            <w:vMerge w:val="restart"/>
            <w:vAlign w:val="center"/>
          </w:tcPr>
          <w:p w14:paraId="2FDF3E36" w14:textId="77777777" w:rsidR="003B6998" w:rsidRPr="00F8140C" w:rsidRDefault="003B6998" w:rsidP="00375DD1">
            <w:pPr>
              <w:rPr>
                <w:rFonts w:asciiTheme="majorBidi" w:hAnsiTheme="majorBidi" w:cstheme="majorBidi"/>
                <w:sz w:val="18"/>
                <w:szCs w:val="18"/>
              </w:rPr>
            </w:pPr>
            <w:r w:rsidRPr="00F8140C">
              <w:rPr>
                <w:rFonts w:asciiTheme="majorBidi" w:hAnsiTheme="majorBidi" w:cstheme="majorBidi"/>
                <w:sz w:val="18"/>
                <w:szCs w:val="18"/>
                <w:rtl/>
              </w:rPr>
              <w:t>غير دال احصائيا</w:t>
            </w:r>
          </w:p>
        </w:tc>
        <w:tc>
          <w:tcPr>
            <w:tcW w:w="660" w:type="dxa"/>
            <w:vMerge w:val="restart"/>
            <w:vAlign w:val="center"/>
          </w:tcPr>
          <w:p w14:paraId="22625C1C"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734.</w:t>
            </w:r>
          </w:p>
        </w:tc>
        <w:tc>
          <w:tcPr>
            <w:tcW w:w="642" w:type="dxa"/>
            <w:vMerge w:val="restart"/>
            <w:vAlign w:val="center"/>
          </w:tcPr>
          <w:p w14:paraId="32746461"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96</w:t>
            </w:r>
          </w:p>
        </w:tc>
        <w:tc>
          <w:tcPr>
            <w:tcW w:w="630" w:type="dxa"/>
            <w:vMerge w:val="restart"/>
            <w:vAlign w:val="center"/>
          </w:tcPr>
          <w:p w14:paraId="363BBEA5"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tl/>
              </w:rPr>
              <w:t>341.</w:t>
            </w:r>
          </w:p>
        </w:tc>
        <w:tc>
          <w:tcPr>
            <w:tcW w:w="626" w:type="dxa"/>
            <w:vAlign w:val="center"/>
          </w:tcPr>
          <w:p w14:paraId="2D0D9EE1" w14:textId="77777777" w:rsidR="003B6998" w:rsidRPr="00F8140C" w:rsidRDefault="003B6998" w:rsidP="00375DD1">
            <w:pPr>
              <w:jc w:val="center"/>
              <w:rPr>
                <w:rFonts w:asciiTheme="majorBidi" w:hAnsiTheme="majorBidi" w:cstheme="majorBidi"/>
                <w:sz w:val="18"/>
                <w:szCs w:val="18"/>
              </w:rPr>
            </w:pPr>
            <w:r w:rsidRPr="00F8140C">
              <w:rPr>
                <w:rFonts w:asciiTheme="majorBidi" w:hAnsiTheme="majorBidi" w:cstheme="majorBidi"/>
                <w:sz w:val="18"/>
                <w:szCs w:val="18"/>
              </w:rPr>
              <w:t>76</w:t>
            </w:r>
          </w:p>
        </w:tc>
        <w:tc>
          <w:tcPr>
            <w:tcW w:w="670" w:type="dxa"/>
            <w:vAlign w:val="center"/>
          </w:tcPr>
          <w:p w14:paraId="7E94D688"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3.69</w:t>
            </w:r>
          </w:p>
        </w:tc>
        <w:tc>
          <w:tcPr>
            <w:tcW w:w="710" w:type="dxa"/>
            <w:vAlign w:val="center"/>
          </w:tcPr>
          <w:p w14:paraId="2EF71379" w14:textId="77777777" w:rsidR="003B6998" w:rsidRPr="00F8140C" w:rsidRDefault="003B6998" w:rsidP="00375DD1">
            <w:pPr>
              <w:jc w:val="center"/>
              <w:rPr>
                <w:rFonts w:asciiTheme="majorBidi" w:hAnsiTheme="majorBidi" w:cstheme="majorBidi"/>
                <w:sz w:val="18"/>
                <w:szCs w:val="18"/>
                <w:rtl/>
              </w:rPr>
            </w:pPr>
            <w:r w:rsidRPr="00F8140C">
              <w:rPr>
                <w:rFonts w:asciiTheme="majorBidi" w:hAnsiTheme="majorBidi" w:cstheme="majorBidi"/>
                <w:sz w:val="18"/>
                <w:szCs w:val="18"/>
              </w:rPr>
              <w:t>.900</w:t>
            </w:r>
          </w:p>
        </w:tc>
        <w:tc>
          <w:tcPr>
            <w:tcW w:w="1004" w:type="dxa"/>
            <w:vAlign w:val="center"/>
          </w:tcPr>
          <w:p w14:paraId="57B2CA5E"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ماجستير</w:t>
            </w:r>
          </w:p>
        </w:tc>
        <w:tc>
          <w:tcPr>
            <w:tcW w:w="2916" w:type="dxa"/>
            <w:vMerge w:val="restart"/>
            <w:vAlign w:val="center"/>
          </w:tcPr>
          <w:p w14:paraId="010A67F2" w14:textId="77777777" w:rsidR="003B6998" w:rsidRPr="00F8140C" w:rsidRDefault="003B6998" w:rsidP="00375DD1">
            <w:pPr>
              <w:rPr>
                <w:rFonts w:asciiTheme="majorBidi" w:hAnsiTheme="majorBidi" w:cstheme="majorBidi"/>
                <w:sz w:val="18"/>
                <w:szCs w:val="18"/>
                <w:rtl/>
              </w:rPr>
            </w:pPr>
            <w:r w:rsidRPr="00F8140C">
              <w:rPr>
                <w:rFonts w:asciiTheme="majorBidi" w:hAnsiTheme="majorBidi" w:cstheme="majorBidi"/>
                <w:sz w:val="18"/>
                <w:szCs w:val="18"/>
                <w:rtl/>
              </w:rPr>
              <w:t xml:space="preserve">تقييم المهارات المكتسبة من برنامج ماجستير دراسات المرأة  </w:t>
            </w:r>
          </w:p>
        </w:tc>
        <w:tc>
          <w:tcPr>
            <w:tcW w:w="700" w:type="dxa"/>
            <w:vMerge/>
            <w:vAlign w:val="center"/>
          </w:tcPr>
          <w:p w14:paraId="074262B1" w14:textId="77777777" w:rsidR="003B6998" w:rsidRPr="00F8140C" w:rsidRDefault="003B6998" w:rsidP="00375DD1">
            <w:pPr>
              <w:jc w:val="center"/>
              <w:rPr>
                <w:rFonts w:asciiTheme="majorBidi" w:hAnsiTheme="majorBidi" w:cstheme="majorBidi"/>
                <w:sz w:val="18"/>
                <w:szCs w:val="18"/>
                <w:rtl/>
              </w:rPr>
            </w:pPr>
          </w:p>
        </w:tc>
      </w:tr>
      <w:tr w:rsidR="003B6998" w:rsidRPr="00FB3DA4" w14:paraId="015D8FFC" w14:textId="77777777" w:rsidTr="00375DD1">
        <w:trPr>
          <w:trHeight w:val="80"/>
          <w:jc w:val="center"/>
        </w:trPr>
        <w:tc>
          <w:tcPr>
            <w:tcW w:w="707" w:type="dxa"/>
            <w:vMerge/>
            <w:vAlign w:val="center"/>
          </w:tcPr>
          <w:p w14:paraId="214D5475" w14:textId="77777777" w:rsidR="003B6998" w:rsidRPr="00FB3DA4" w:rsidRDefault="003B6998" w:rsidP="00375DD1">
            <w:pPr>
              <w:rPr>
                <w:rFonts w:asciiTheme="majorBidi" w:hAnsiTheme="majorBidi" w:cstheme="majorBidi"/>
                <w:sz w:val="20"/>
                <w:szCs w:val="20"/>
                <w:rtl/>
              </w:rPr>
            </w:pPr>
          </w:p>
        </w:tc>
        <w:tc>
          <w:tcPr>
            <w:tcW w:w="660" w:type="dxa"/>
            <w:vMerge/>
          </w:tcPr>
          <w:p w14:paraId="2EADC484" w14:textId="77777777" w:rsidR="003B6998" w:rsidRPr="00FB3DA4" w:rsidRDefault="003B6998" w:rsidP="00375DD1">
            <w:pPr>
              <w:jc w:val="center"/>
              <w:rPr>
                <w:rFonts w:asciiTheme="majorBidi" w:hAnsiTheme="majorBidi" w:cstheme="majorBidi"/>
                <w:sz w:val="20"/>
                <w:szCs w:val="20"/>
              </w:rPr>
            </w:pPr>
          </w:p>
        </w:tc>
        <w:tc>
          <w:tcPr>
            <w:tcW w:w="642" w:type="dxa"/>
            <w:vMerge/>
          </w:tcPr>
          <w:p w14:paraId="5B58BA08" w14:textId="77777777" w:rsidR="003B6998" w:rsidRPr="00FB3DA4" w:rsidRDefault="003B6998" w:rsidP="00375DD1">
            <w:pPr>
              <w:jc w:val="center"/>
              <w:rPr>
                <w:rFonts w:asciiTheme="majorBidi" w:hAnsiTheme="majorBidi" w:cstheme="majorBidi"/>
                <w:sz w:val="20"/>
                <w:szCs w:val="20"/>
              </w:rPr>
            </w:pPr>
          </w:p>
        </w:tc>
        <w:tc>
          <w:tcPr>
            <w:tcW w:w="630" w:type="dxa"/>
            <w:vMerge/>
          </w:tcPr>
          <w:p w14:paraId="75E59E55" w14:textId="77777777" w:rsidR="003B6998" w:rsidRPr="00FB3DA4" w:rsidRDefault="003B6998" w:rsidP="00375DD1">
            <w:pPr>
              <w:jc w:val="center"/>
              <w:rPr>
                <w:rFonts w:asciiTheme="majorBidi" w:hAnsiTheme="majorBidi" w:cstheme="majorBidi"/>
                <w:sz w:val="20"/>
                <w:szCs w:val="20"/>
              </w:rPr>
            </w:pPr>
          </w:p>
        </w:tc>
        <w:tc>
          <w:tcPr>
            <w:tcW w:w="626" w:type="dxa"/>
            <w:vAlign w:val="center"/>
          </w:tcPr>
          <w:p w14:paraId="04F807D0" w14:textId="77777777" w:rsidR="003B6998" w:rsidRPr="00FB3DA4" w:rsidRDefault="003B6998" w:rsidP="00375DD1">
            <w:pPr>
              <w:jc w:val="center"/>
              <w:rPr>
                <w:rFonts w:asciiTheme="majorBidi" w:hAnsiTheme="majorBidi" w:cstheme="majorBidi"/>
                <w:sz w:val="18"/>
                <w:szCs w:val="18"/>
                <w:rtl/>
              </w:rPr>
            </w:pPr>
            <w:r w:rsidRPr="00FB3DA4">
              <w:rPr>
                <w:rFonts w:asciiTheme="majorBidi" w:hAnsiTheme="majorBidi" w:cstheme="majorBidi"/>
                <w:sz w:val="18"/>
                <w:szCs w:val="18"/>
              </w:rPr>
              <w:t>22</w:t>
            </w:r>
          </w:p>
        </w:tc>
        <w:tc>
          <w:tcPr>
            <w:tcW w:w="670" w:type="dxa"/>
            <w:vAlign w:val="center"/>
          </w:tcPr>
          <w:p w14:paraId="3A505D73" w14:textId="77777777" w:rsidR="003B6998" w:rsidRPr="00FB3DA4" w:rsidRDefault="003B6998" w:rsidP="00375DD1">
            <w:pPr>
              <w:jc w:val="center"/>
              <w:rPr>
                <w:rFonts w:asciiTheme="majorBidi" w:hAnsiTheme="majorBidi" w:cstheme="majorBidi"/>
                <w:sz w:val="18"/>
                <w:szCs w:val="18"/>
                <w:rtl/>
              </w:rPr>
            </w:pPr>
            <w:r w:rsidRPr="00FB3DA4">
              <w:rPr>
                <w:rFonts w:asciiTheme="majorBidi" w:hAnsiTheme="majorBidi" w:cstheme="majorBidi"/>
                <w:sz w:val="18"/>
                <w:szCs w:val="18"/>
              </w:rPr>
              <w:t>3.61</w:t>
            </w:r>
          </w:p>
        </w:tc>
        <w:tc>
          <w:tcPr>
            <w:tcW w:w="710" w:type="dxa"/>
            <w:vAlign w:val="center"/>
          </w:tcPr>
          <w:p w14:paraId="381DE908" w14:textId="77777777" w:rsidR="003B6998" w:rsidRPr="00FB3DA4" w:rsidRDefault="003B6998" w:rsidP="00375DD1">
            <w:pPr>
              <w:jc w:val="center"/>
              <w:rPr>
                <w:rFonts w:asciiTheme="majorBidi" w:hAnsiTheme="majorBidi" w:cstheme="majorBidi"/>
                <w:sz w:val="18"/>
                <w:szCs w:val="18"/>
                <w:rtl/>
              </w:rPr>
            </w:pPr>
            <w:r w:rsidRPr="00FB3DA4">
              <w:rPr>
                <w:rFonts w:asciiTheme="majorBidi" w:hAnsiTheme="majorBidi" w:cstheme="majorBidi"/>
                <w:sz w:val="18"/>
                <w:szCs w:val="18"/>
              </w:rPr>
              <w:t>.105</w:t>
            </w:r>
          </w:p>
        </w:tc>
        <w:tc>
          <w:tcPr>
            <w:tcW w:w="1004" w:type="dxa"/>
            <w:vAlign w:val="center"/>
          </w:tcPr>
          <w:p w14:paraId="6E81B317" w14:textId="77777777" w:rsidR="003B6998" w:rsidRPr="00FB3DA4" w:rsidRDefault="003B6998" w:rsidP="00375DD1">
            <w:pPr>
              <w:rPr>
                <w:rFonts w:asciiTheme="majorBidi" w:hAnsiTheme="majorBidi" w:cstheme="majorBidi"/>
                <w:sz w:val="17"/>
                <w:szCs w:val="17"/>
                <w:rtl/>
              </w:rPr>
            </w:pPr>
            <w:r w:rsidRPr="00FB3DA4">
              <w:rPr>
                <w:rFonts w:asciiTheme="majorBidi" w:hAnsiTheme="majorBidi" w:cstheme="majorBidi"/>
                <w:sz w:val="17"/>
                <w:szCs w:val="17"/>
                <w:rtl/>
              </w:rPr>
              <w:t>دكتوراه</w:t>
            </w:r>
          </w:p>
        </w:tc>
        <w:tc>
          <w:tcPr>
            <w:tcW w:w="2916" w:type="dxa"/>
            <w:vMerge/>
          </w:tcPr>
          <w:p w14:paraId="00C07BBC" w14:textId="77777777" w:rsidR="003B6998" w:rsidRPr="00FB3DA4" w:rsidRDefault="003B6998" w:rsidP="00375DD1">
            <w:pPr>
              <w:jc w:val="center"/>
              <w:rPr>
                <w:rFonts w:asciiTheme="majorBidi" w:hAnsiTheme="majorBidi" w:cstheme="majorBidi"/>
                <w:sz w:val="20"/>
                <w:szCs w:val="20"/>
                <w:rtl/>
              </w:rPr>
            </w:pPr>
          </w:p>
        </w:tc>
        <w:tc>
          <w:tcPr>
            <w:tcW w:w="700" w:type="dxa"/>
            <w:vMerge/>
            <w:vAlign w:val="center"/>
          </w:tcPr>
          <w:p w14:paraId="735790DE" w14:textId="77777777" w:rsidR="003B6998" w:rsidRPr="00FB3DA4" w:rsidRDefault="003B6998" w:rsidP="00375DD1">
            <w:pPr>
              <w:jc w:val="center"/>
              <w:rPr>
                <w:rFonts w:asciiTheme="majorBidi" w:hAnsiTheme="majorBidi" w:cstheme="majorBidi"/>
                <w:sz w:val="20"/>
                <w:szCs w:val="20"/>
                <w:rtl/>
              </w:rPr>
            </w:pPr>
          </w:p>
        </w:tc>
      </w:tr>
      <w:bookmarkEnd w:id="127"/>
    </w:tbl>
    <w:p w14:paraId="7D6974CF" w14:textId="77777777" w:rsidR="003B6998" w:rsidRPr="00FB3DA4" w:rsidRDefault="003B6998" w:rsidP="003B6998">
      <w:pPr>
        <w:tabs>
          <w:tab w:val="left" w:pos="1665"/>
        </w:tabs>
        <w:autoSpaceDE w:val="0"/>
        <w:autoSpaceDN w:val="0"/>
        <w:adjustRightInd w:val="0"/>
        <w:spacing w:line="360" w:lineRule="auto"/>
        <w:jc w:val="lowKashida"/>
        <w:rPr>
          <w:rFonts w:asciiTheme="majorBidi" w:hAnsiTheme="majorBidi" w:cstheme="majorBidi"/>
          <w:noProof/>
          <w:sz w:val="20"/>
          <w:szCs w:val="20"/>
          <w:rtl/>
          <w:lang w:bidi="ar-JO"/>
        </w:rPr>
      </w:pPr>
    </w:p>
    <w:p w14:paraId="51B3273B" w14:textId="77777777" w:rsidR="00A32C55" w:rsidRPr="00F53454" w:rsidRDefault="00A32C55" w:rsidP="003B6998">
      <w:pPr>
        <w:tabs>
          <w:tab w:val="left" w:pos="1665"/>
        </w:tabs>
        <w:autoSpaceDE w:val="0"/>
        <w:autoSpaceDN w:val="0"/>
        <w:adjustRightInd w:val="0"/>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وتشير النتائج في جدول رقم (</w:t>
      </w:r>
      <w:r w:rsidRPr="00F53454">
        <w:rPr>
          <w:rFonts w:asciiTheme="majorBidi" w:hAnsiTheme="majorBidi" w:cstheme="majorBidi" w:hint="cs"/>
          <w:noProof/>
          <w:sz w:val="23"/>
          <w:szCs w:val="23"/>
          <w:rtl/>
          <w:lang w:bidi="ar-JO"/>
        </w:rPr>
        <w:t>1</w:t>
      </w:r>
      <w:r w:rsidR="003B6998">
        <w:rPr>
          <w:rFonts w:asciiTheme="majorBidi" w:hAnsiTheme="majorBidi" w:cstheme="majorBidi" w:hint="cs"/>
          <w:noProof/>
          <w:sz w:val="23"/>
          <w:szCs w:val="23"/>
          <w:rtl/>
          <w:lang w:bidi="ar-JO"/>
        </w:rPr>
        <w:t>5</w:t>
      </w:r>
      <w:r w:rsidRPr="00F53454">
        <w:rPr>
          <w:rFonts w:asciiTheme="majorBidi" w:hAnsiTheme="majorBidi" w:cstheme="majorBidi"/>
          <w:noProof/>
          <w:sz w:val="23"/>
          <w:szCs w:val="23"/>
          <w:rtl/>
          <w:lang w:bidi="ar-JO"/>
        </w:rPr>
        <w:t xml:space="preserve">) إلى وجود فروق ذات دلالة عند مستوى دلالة (α≥0.05) وذلك استناداً إلى قيمة ت المحسوبة بين المهارات التي يوفرها برنامج ماجستير دراسات المرأة للخريجين والخريجات </w:t>
      </w:r>
      <w:r w:rsidRPr="00F53454">
        <w:rPr>
          <w:rFonts w:asciiTheme="majorBidi" w:hAnsiTheme="majorBidi" w:cstheme="majorBidi"/>
          <w:b/>
          <w:bCs/>
          <w:noProof/>
          <w:sz w:val="23"/>
          <w:szCs w:val="23"/>
          <w:rtl/>
          <w:lang w:bidi="ar-JO"/>
        </w:rPr>
        <w:t>تبعا</w:t>
      </w:r>
      <w:r w:rsidRPr="00F53454">
        <w:rPr>
          <w:rFonts w:asciiTheme="majorBidi" w:hAnsiTheme="majorBidi" w:cstheme="majorBidi"/>
          <w:noProof/>
          <w:sz w:val="23"/>
          <w:szCs w:val="23"/>
          <w:rtl/>
          <w:lang w:bidi="ar-JO"/>
        </w:rPr>
        <w:t xml:space="preserve"> </w:t>
      </w:r>
      <w:r w:rsidRPr="00F53454">
        <w:rPr>
          <w:rFonts w:asciiTheme="majorBidi" w:hAnsiTheme="majorBidi" w:cstheme="majorBidi"/>
          <w:b/>
          <w:bCs/>
          <w:noProof/>
          <w:sz w:val="23"/>
          <w:szCs w:val="23"/>
          <w:rtl/>
          <w:lang w:bidi="ar-JO"/>
        </w:rPr>
        <w:t>لوجهة نظر الخريجين والخريجات والمديرين والمديرات</w:t>
      </w:r>
      <w:r w:rsidRPr="00F53454">
        <w:rPr>
          <w:rFonts w:asciiTheme="majorBidi" w:hAnsiTheme="majorBidi" w:cstheme="majorBidi"/>
          <w:noProof/>
          <w:sz w:val="23"/>
          <w:szCs w:val="23"/>
          <w:rtl/>
          <w:lang w:bidi="ar-JO"/>
        </w:rPr>
        <w:t>. حيث بلغت قيم ت (2.790) بمستوى دلالة (0.000) وهو اقل من (0.05) في بعد "دور برنامج دراسات المرأة في تنمية المهارات التحويلية/التشغيلية"، ويعزى مصدر الفروق إلى المديرين والمديرات، وذلك بالاعتماد على الوسط الحسابي</w:t>
      </w:r>
      <w:r w:rsidRPr="00F53454">
        <w:rPr>
          <w:rFonts w:asciiTheme="majorBidi" w:hAnsiTheme="majorBidi" w:cstheme="majorBidi"/>
          <w:noProof/>
          <w:sz w:val="23"/>
          <w:szCs w:val="23"/>
          <w:rtl/>
          <w:lang w:val="en-GB" w:eastAsia="en-GB" w:bidi="ar-JO"/>
        </w:rPr>
        <w:t>،</w:t>
      </w:r>
      <w:r w:rsidRPr="00F53454">
        <w:rPr>
          <w:rFonts w:asciiTheme="majorBidi" w:hAnsiTheme="majorBidi" w:cstheme="majorBidi"/>
          <w:noProof/>
          <w:sz w:val="23"/>
          <w:szCs w:val="23"/>
          <w:rtl/>
          <w:lang w:bidi="ar-JO"/>
        </w:rPr>
        <w:t xml:space="preserve"> حيث كان الوسط الحسابي للمديرين والمديرات هو (9.07) وهو أعلى من الوسط الحسابي للخريجين والخريجات، حيث كان (7.08). وتتفاوت العلاقة حسب المهارة حيث تبين وجود علاقة ذات دلالة عند مستوى (α≥0.05) بينهما لمهارتي (حل المشكلات، إدارة الأولويات) فقط، حيث بلغت قيم ت (2.248، 2.379) على التوالي، بمستوى دلالة (0.027، 0.019) على التوالي، وهو أقل من (0.05)، ويعزى مصدر الفروق إلى المديرين والمديرات، وذلك بالاعتماد على الوسط الحسابي</w:t>
      </w:r>
      <w:r w:rsidRPr="00F53454">
        <w:rPr>
          <w:rFonts w:asciiTheme="majorBidi" w:hAnsiTheme="majorBidi" w:cstheme="majorBidi"/>
          <w:noProof/>
          <w:sz w:val="23"/>
          <w:szCs w:val="23"/>
          <w:rtl/>
          <w:lang w:val="en-GB" w:eastAsia="en-GB" w:bidi="ar-JO"/>
        </w:rPr>
        <w:t>،</w:t>
      </w:r>
      <w:r w:rsidRPr="00F53454">
        <w:rPr>
          <w:rFonts w:asciiTheme="majorBidi" w:hAnsiTheme="majorBidi" w:cstheme="majorBidi"/>
          <w:noProof/>
          <w:sz w:val="23"/>
          <w:szCs w:val="23"/>
          <w:rtl/>
          <w:lang w:bidi="ar-JO"/>
        </w:rPr>
        <w:t xml:space="preserve"> حيث كان الوسط الحسابي للمديرين والمديرات هو (9.38، 9.31) على التوالي، وهو أعلى من الوسط الحسابي للخريجين والخريجات، حيث كان (7.43، 7.44) على التوالي. مما يفيد إلى وجود اختلاف في الاتجاهات في المهارات التي يجب أن يوفرها البرنامج تبعا لآراء الخريجين والخريجات والمديرين والمديرات في سوق العمل.</w:t>
      </w:r>
    </w:p>
    <w:p w14:paraId="60F4D561" w14:textId="77777777" w:rsidR="00ED5AE9" w:rsidRPr="00FD378E" w:rsidRDefault="00CC182F" w:rsidP="00CC182F">
      <w:pPr>
        <w:tabs>
          <w:tab w:val="left" w:pos="9199"/>
        </w:tabs>
        <w:spacing w:line="360" w:lineRule="auto"/>
        <w:jc w:val="center"/>
        <w:rPr>
          <w:rFonts w:asciiTheme="majorBidi" w:hAnsiTheme="majorBidi" w:cstheme="majorBidi"/>
          <w:b/>
          <w:bCs/>
          <w:sz w:val="20"/>
          <w:szCs w:val="20"/>
          <w:lang w:eastAsia="en-US" w:bidi="ar-JO"/>
        </w:rPr>
      </w:pPr>
      <w:r w:rsidRPr="00FD378E">
        <w:rPr>
          <w:rFonts w:asciiTheme="majorBidi" w:hAnsiTheme="majorBidi" w:cstheme="majorBidi"/>
          <w:b/>
          <w:bCs/>
          <w:sz w:val="20"/>
          <w:szCs w:val="20"/>
          <w:rtl/>
          <w:lang w:eastAsia="en-US" w:bidi="ar-JO"/>
        </w:rPr>
        <w:t>جدول رقم (</w:t>
      </w:r>
      <w:r w:rsidRPr="00FD378E">
        <w:rPr>
          <w:rFonts w:asciiTheme="majorBidi" w:hAnsiTheme="majorBidi" w:cstheme="majorBidi" w:hint="cs"/>
          <w:b/>
          <w:bCs/>
          <w:sz w:val="20"/>
          <w:szCs w:val="20"/>
          <w:rtl/>
          <w:lang w:eastAsia="en-US" w:bidi="ar-JO"/>
        </w:rPr>
        <w:t xml:space="preserve">16) </w:t>
      </w:r>
      <w:r w:rsidR="00ED5AE9" w:rsidRPr="00FD378E">
        <w:rPr>
          <w:rFonts w:asciiTheme="majorBidi" w:hAnsiTheme="majorBidi" w:cstheme="majorBidi"/>
          <w:b/>
          <w:bCs/>
          <w:sz w:val="20"/>
          <w:szCs w:val="20"/>
          <w:rtl/>
          <w:lang w:eastAsia="en-US" w:bidi="ar-JO"/>
        </w:rPr>
        <w:t>نتائج اختبار (ت) لمدى وجود علاقة ذات دلالة إحصائية بين المهارات اللازمة لسوق العمل ويجب أن  يوفرها برنامج دراسات المرأة للخريجين والخريجات تبعا لوجهة نظر الخريجين والخريجات والمديرين والمديرات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475"/>
        <w:gridCol w:w="1325"/>
        <w:gridCol w:w="1238"/>
        <w:gridCol w:w="775"/>
        <w:gridCol w:w="810"/>
        <w:gridCol w:w="895"/>
      </w:tblGrid>
      <w:tr w:rsidR="00ED5AE9" w:rsidRPr="00FB3DA4" w14:paraId="46FBF71E" w14:textId="77777777" w:rsidTr="00CC182F">
        <w:trPr>
          <w:trHeight w:val="341"/>
          <w:jc w:val="center"/>
        </w:trPr>
        <w:tc>
          <w:tcPr>
            <w:tcW w:w="672" w:type="dxa"/>
            <w:vMerge w:val="restart"/>
            <w:vAlign w:val="center"/>
          </w:tcPr>
          <w:p w14:paraId="2BAAC700" w14:textId="77777777" w:rsidR="00ED5AE9" w:rsidRPr="00ED5AE9" w:rsidRDefault="00ED5AE9" w:rsidP="00375DD1">
            <w:pPr>
              <w:ind w:right="-284"/>
              <w:rPr>
                <w:rFonts w:asciiTheme="majorBidi" w:hAnsiTheme="majorBidi" w:cstheme="majorBidi"/>
                <w:b/>
                <w:bCs/>
                <w:sz w:val="18"/>
                <w:szCs w:val="18"/>
                <w:rtl/>
                <w:lang w:bidi="ar-JO"/>
              </w:rPr>
            </w:pPr>
            <w:r w:rsidRPr="00ED5AE9">
              <w:rPr>
                <w:rFonts w:asciiTheme="majorBidi" w:hAnsiTheme="majorBidi" w:cstheme="majorBidi"/>
                <w:b/>
                <w:bCs/>
                <w:sz w:val="18"/>
                <w:szCs w:val="18"/>
                <w:rtl/>
                <w:lang w:bidi="ar-JO"/>
              </w:rPr>
              <w:t>#</w:t>
            </w:r>
          </w:p>
        </w:tc>
        <w:tc>
          <w:tcPr>
            <w:tcW w:w="3475" w:type="dxa"/>
            <w:vMerge w:val="restart"/>
            <w:vAlign w:val="center"/>
          </w:tcPr>
          <w:p w14:paraId="51A11FE5" w14:textId="77777777" w:rsidR="00ED5AE9" w:rsidRPr="00ED5AE9" w:rsidRDefault="00ED5AE9" w:rsidP="00375DD1">
            <w:pPr>
              <w:ind w:right="-284"/>
              <w:jc w:val="center"/>
              <w:rPr>
                <w:rFonts w:asciiTheme="majorBidi" w:hAnsiTheme="majorBidi" w:cstheme="majorBidi"/>
                <w:b/>
                <w:bCs/>
                <w:sz w:val="16"/>
                <w:szCs w:val="16"/>
                <w:rtl/>
              </w:rPr>
            </w:pPr>
            <w:r w:rsidRPr="00ED5AE9">
              <w:rPr>
                <w:rFonts w:asciiTheme="majorBidi" w:hAnsiTheme="majorBidi" w:cstheme="majorBidi"/>
                <w:b/>
                <w:bCs/>
                <w:sz w:val="16"/>
                <w:szCs w:val="16"/>
                <w:rtl/>
              </w:rPr>
              <w:t>الفقرة</w:t>
            </w:r>
          </w:p>
        </w:tc>
        <w:tc>
          <w:tcPr>
            <w:tcW w:w="2563" w:type="dxa"/>
            <w:gridSpan w:val="2"/>
            <w:vAlign w:val="center"/>
          </w:tcPr>
          <w:p w14:paraId="2D516650" w14:textId="77777777" w:rsidR="00ED5AE9" w:rsidRPr="00ED5AE9" w:rsidRDefault="00ED5AE9" w:rsidP="00375DD1">
            <w:pPr>
              <w:ind w:right="-284"/>
              <w:jc w:val="center"/>
              <w:rPr>
                <w:rFonts w:asciiTheme="majorBidi" w:hAnsiTheme="majorBidi" w:cstheme="majorBidi"/>
                <w:b/>
                <w:bCs/>
                <w:sz w:val="16"/>
                <w:szCs w:val="16"/>
                <w:rtl/>
              </w:rPr>
            </w:pPr>
            <w:r w:rsidRPr="00ED5AE9">
              <w:rPr>
                <w:rFonts w:asciiTheme="majorBidi" w:hAnsiTheme="majorBidi" w:cstheme="majorBidi"/>
                <w:b/>
                <w:bCs/>
                <w:sz w:val="16"/>
                <w:szCs w:val="16"/>
                <w:rtl/>
              </w:rPr>
              <w:t>المتوسط الحسابي</w:t>
            </w:r>
          </w:p>
        </w:tc>
        <w:tc>
          <w:tcPr>
            <w:tcW w:w="775" w:type="dxa"/>
            <w:vMerge w:val="restart"/>
            <w:vAlign w:val="center"/>
          </w:tcPr>
          <w:p w14:paraId="26CEE7E7" w14:textId="77777777" w:rsidR="00ED5AE9" w:rsidRPr="00ED5AE9" w:rsidRDefault="00ED5AE9" w:rsidP="00375DD1">
            <w:pPr>
              <w:bidi w:val="0"/>
              <w:ind w:left="-110" w:right="-110"/>
              <w:jc w:val="center"/>
              <w:rPr>
                <w:rFonts w:asciiTheme="majorBidi" w:hAnsiTheme="majorBidi" w:cstheme="majorBidi"/>
                <w:b/>
                <w:bCs/>
                <w:sz w:val="16"/>
                <w:szCs w:val="16"/>
              </w:rPr>
            </w:pPr>
            <w:r w:rsidRPr="00ED5AE9">
              <w:rPr>
                <w:rFonts w:asciiTheme="majorBidi" w:hAnsiTheme="majorBidi" w:cstheme="majorBidi"/>
                <w:b/>
                <w:bCs/>
                <w:sz w:val="16"/>
                <w:szCs w:val="16"/>
                <w:rtl/>
              </w:rPr>
              <w:t>قيمة</w:t>
            </w:r>
          </w:p>
          <w:p w14:paraId="6AA33E6A" w14:textId="77777777" w:rsidR="00ED5AE9" w:rsidRPr="00ED5AE9" w:rsidRDefault="00ED5AE9" w:rsidP="00375DD1">
            <w:pPr>
              <w:bidi w:val="0"/>
              <w:ind w:left="-110" w:right="-110"/>
              <w:jc w:val="center"/>
              <w:rPr>
                <w:rFonts w:asciiTheme="majorBidi" w:hAnsiTheme="majorBidi" w:cstheme="majorBidi"/>
                <w:b/>
                <w:bCs/>
                <w:sz w:val="16"/>
                <w:szCs w:val="16"/>
              </w:rPr>
            </w:pPr>
            <w:r w:rsidRPr="00ED5AE9">
              <w:rPr>
                <w:rFonts w:asciiTheme="majorBidi" w:hAnsiTheme="majorBidi" w:cstheme="majorBidi"/>
                <w:b/>
                <w:bCs/>
                <w:sz w:val="16"/>
                <w:szCs w:val="16"/>
              </w:rPr>
              <w:t>T</w:t>
            </w:r>
          </w:p>
        </w:tc>
        <w:tc>
          <w:tcPr>
            <w:tcW w:w="810" w:type="dxa"/>
            <w:vMerge w:val="restart"/>
            <w:vAlign w:val="center"/>
          </w:tcPr>
          <w:p w14:paraId="139E5CE0" w14:textId="77777777" w:rsidR="00ED5AE9" w:rsidRPr="00ED5AE9" w:rsidRDefault="00ED5AE9" w:rsidP="00375DD1">
            <w:pPr>
              <w:ind w:right="-230"/>
              <w:rPr>
                <w:rFonts w:asciiTheme="majorBidi" w:hAnsiTheme="majorBidi" w:cstheme="majorBidi"/>
                <w:b/>
                <w:bCs/>
                <w:sz w:val="16"/>
                <w:szCs w:val="16"/>
                <w:rtl/>
              </w:rPr>
            </w:pPr>
            <w:r w:rsidRPr="00ED5AE9">
              <w:rPr>
                <w:rFonts w:asciiTheme="majorBidi" w:hAnsiTheme="majorBidi" w:cstheme="majorBidi"/>
                <w:b/>
                <w:bCs/>
                <w:sz w:val="16"/>
                <w:szCs w:val="16"/>
                <w:rtl/>
              </w:rPr>
              <w:t>مستوى</w:t>
            </w:r>
          </w:p>
          <w:p w14:paraId="3D5DB439" w14:textId="77777777" w:rsidR="00ED5AE9" w:rsidRPr="00ED5AE9" w:rsidRDefault="00ED5AE9" w:rsidP="00375DD1">
            <w:pPr>
              <w:ind w:right="-284"/>
              <w:rPr>
                <w:rFonts w:asciiTheme="majorBidi" w:hAnsiTheme="majorBidi" w:cstheme="majorBidi"/>
                <w:b/>
                <w:bCs/>
                <w:sz w:val="16"/>
                <w:szCs w:val="16"/>
                <w:rtl/>
              </w:rPr>
            </w:pPr>
            <w:r w:rsidRPr="00ED5AE9">
              <w:rPr>
                <w:rFonts w:asciiTheme="majorBidi" w:hAnsiTheme="majorBidi" w:cstheme="majorBidi"/>
                <w:b/>
                <w:bCs/>
                <w:sz w:val="16"/>
                <w:szCs w:val="16"/>
                <w:rtl/>
              </w:rPr>
              <w:t xml:space="preserve"> الدلالة</w:t>
            </w:r>
          </w:p>
        </w:tc>
        <w:tc>
          <w:tcPr>
            <w:tcW w:w="895" w:type="dxa"/>
            <w:vMerge w:val="restart"/>
            <w:vAlign w:val="center"/>
          </w:tcPr>
          <w:p w14:paraId="4ED7C70C" w14:textId="77777777" w:rsidR="00ED5AE9" w:rsidRPr="00ED5AE9" w:rsidRDefault="00ED5AE9" w:rsidP="00375DD1">
            <w:pPr>
              <w:ind w:right="-230"/>
              <w:rPr>
                <w:rFonts w:asciiTheme="majorBidi" w:hAnsiTheme="majorBidi" w:cstheme="majorBidi"/>
                <w:b/>
                <w:bCs/>
                <w:sz w:val="14"/>
                <w:szCs w:val="14"/>
                <w:rtl/>
              </w:rPr>
            </w:pPr>
            <w:r w:rsidRPr="00ED5AE9">
              <w:rPr>
                <w:rFonts w:asciiTheme="majorBidi" w:hAnsiTheme="majorBidi" w:cstheme="majorBidi"/>
                <w:b/>
                <w:bCs/>
                <w:sz w:val="14"/>
                <w:szCs w:val="14"/>
                <w:rtl/>
              </w:rPr>
              <w:t>ملاحظات</w:t>
            </w:r>
          </w:p>
        </w:tc>
      </w:tr>
      <w:tr w:rsidR="00ED5AE9" w:rsidRPr="00FB3DA4" w14:paraId="32666787" w14:textId="77777777" w:rsidTr="00CC182F">
        <w:trPr>
          <w:trHeight w:val="350"/>
          <w:jc w:val="center"/>
        </w:trPr>
        <w:tc>
          <w:tcPr>
            <w:tcW w:w="672" w:type="dxa"/>
            <w:vMerge/>
            <w:vAlign w:val="center"/>
          </w:tcPr>
          <w:p w14:paraId="4B4418FB" w14:textId="77777777" w:rsidR="00ED5AE9" w:rsidRPr="00ED5AE9" w:rsidRDefault="00ED5AE9" w:rsidP="00375DD1">
            <w:pPr>
              <w:ind w:right="-284"/>
              <w:rPr>
                <w:rFonts w:asciiTheme="majorBidi" w:hAnsiTheme="majorBidi" w:cstheme="majorBidi"/>
                <w:b/>
                <w:bCs/>
                <w:sz w:val="18"/>
                <w:szCs w:val="18"/>
                <w:rtl/>
                <w:lang w:bidi="ar-JO"/>
              </w:rPr>
            </w:pPr>
          </w:p>
        </w:tc>
        <w:tc>
          <w:tcPr>
            <w:tcW w:w="3475" w:type="dxa"/>
            <w:vMerge/>
            <w:vAlign w:val="center"/>
          </w:tcPr>
          <w:p w14:paraId="0E7F4248" w14:textId="77777777" w:rsidR="00ED5AE9" w:rsidRPr="00FB3DA4" w:rsidRDefault="00ED5AE9" w:rsidP="00375DD1">
            <w:pPr>
              <w:ind w:right="-284"/>
              <w:jc w:val="center"/>
              <w:rPr>
                <w:rFonts w:asciiTheme="majorBidi" w:hAnsiTheme="majorBidi" w:cstheme="majorBidi"/>
                <w:b/>
                <w:bCs/>
                <w:sz w:val="20"/>
                <w:szCs w:val="20"/>
                <w:rtl/>
                <w:lang w:bidi="ar-JO"/>
              </w:rPr>
            </w:pPr>
          </w:p>
        </w:tc>
        <w:tc>
          <w:tcPr>
            <w:tcW w:w="1325" w:type="dxa"/>
            <w:vAlign w:val="center"/>
          </w:tcPr>
          <w:p w14:paraId="431E899D" w14:textId="77777777" w:rsidR="00ED5AE9" w:rsidRPr="00ED5AE9" w:rsidRDefault="00ED5AE9" w:rsidP="00375DD1">
            <w:pPr>
              <w:jc w:val="center"/>
              <w:rPr>
                <w:rFonts w:asciiTheme="majorBidi" w:hAnsiTheme="majorBidi" w:cstheme="majorBidi"/>
                <w:b/>
                <w:bCs/>
                <w:sz w:val="16"/>
                <w:szCs w:val="16"/>
                <w:rtl/>
              </w:rPr>
            </w:pPr>
            <w:r w:rsidRPr="00ED5AE9">
              <w:rPr>
                <w:rFonts w:asciiTheme="majorBidi" w:hAnsiTheme="majorBidi" w:cstheme="majorBidi"/>
                <w:b/>
                <w:bCs/>
                <w:sz w:val="16"/>
                <w:szCs w:val="16"/>
                <w:rtl/>
              </w:rPr>
              <w:t>للخريجين/ات</w:t>
            </w:r>
          </w:p>
        </w:tc>
        <w:tc>
          <w:tcPr>
            <w:tcW w:w="1238" w:type="dxa"/>
            <w:vAlign w:val="center"/>
          </w:tcPr>
          <w:p w14:paraId="0592347D" w14:textId="77777777" w:rsidR="00ED5AE9" w:rsidRPr="00ED5AE9" w:rsidRDefault="00ED5AE9" w:rsidP="00375DD1">
            <w:pPr>
              <w:jc w:val="center"/>
              <w:rPr>
                <w:rFonts w:asciiTheme="majorBidi" w:hAnsiTheme="majorBidi" w:cstheme="majorBidi"/>
                <w:b/>
                <w:bCs/>
                <w:sz w:val="16"/>
                <w:szCs w:val="16"/>
                <w:rtl/>
              </w:rPr>
            </w:pPr>
            <w:r w:rsidRPr="00ED5AE9">
              <w:rPr>
                <w:rFonts w:asciiTheme="majorBidi" w:hAnsiTheme="majorBidi" w:cstheme="majorBidi"/>
                <w:b/>
                <w:bCs/>
                <w:sz w:val="16"/>
                <w:szCs w:val="16"/>
                <w:rtl/>
              </w:rPr>
              <w:t>للمديرين/ات</w:t>
            </w:r>
          </w:p>
        </w:tc>
        <w:tc>
          <w:tcPr>
            <w:tcW w:w="775" w:type="dxa"/>
            <w:vMerge/>
            <w:vAlign w:val="center"/>
          </w:tcPr>
          <w:p w14:paraId="54F45AD4" w14:textId="77777777" w:rsidR="00ED5AE9" w:rsidRPr="00FB3DA4" w:rsidRDefault="00ED5AE9" w:rsidP="00375DD1">
            <w:pPr>
              <w:ind w:right="-284"/>
              <w:rPr>
                <w:rFonts w:asciiTheme="majorBidi" w:hAnsiTheme="majorBidi" w:cstheme="majorBidi"/>
                <w:b/>
                <w:bCs/>
                <w:sz w:val="20"/>
                <w:szCs w:val="20"/>
                <w:rtl/>
                <w:lang w:bidi="ar-JO"/>
              </w:rPr>
            </w:pPr>
          </w:p>
        </w:tc>
        <w:tc>
          <w:tcPr>
            <w:tcW w:w="810" w:type="dxa"/>
            <w:vMerge/>
            <w:vAlign w:val="center"/>
          </w:tcPr>
          <w:p w14:paraId="3D4D526E" w14:textId="77777777" w:rsidR="00ED5AE9" w:rsidRPr="00FB3DA4" w:rsidRDefault="00ED5AE9" w:rsidP="00375DD1">
            <w:pPr>
              <w:ind w:right="-284"/>
              <w:rPr>
                <w:rFonts w:asciiTheme="majorBidi" w:hAnsiTheme="majorBidi" w:cstheme="majorBidi"/>
                <w:sz w:val="20"/>
                <w:szCs w:val="20"/>
                <w:rtl/>
                <w:lang w:bidi="ar-JO"/>
              </w:rPr>
            </w:pPr>
          </w:p>
        </w:tc>
        <w:tc>
          <w:tcPr>
            <w:tcW w:w="895" w:type="dxa"/>
            <w:vMerge/>
          </w:tcPr>
          <w:p w14:paraId="5A601083" w14:textId="77777777" w:rsidR="00ED5AE9" w:rsidRPr="00ED5AE9" w:rsidRDefault="00ED5AE9" w:rsidP="00375DD1">
            <w:pPr>
              <w:ind w:right="-284"/>
              <w:rPr>
                <w:rFonts w:asciiTheme="majorBidi" w:hAnsiTheme="majorBidi" w:cstheme="majorBidi"/>
                <w:sz w:val="14"/>
                <w:szCs w:val="14"/>
                <w:rtl/>
                <w:lang w:bidi="ar-JO"/>
              </w:rPr>
            </w:pPr>
          </w:p>
        </w:tc>
      </w:tr>
      <w:tr w:rsidR="00ED5AE9" w:rsidRPr="00ED5AE9" w14:paraId="2B57A2CB" w14:textId="77777777" w:rsidTr="00CC182F">
        <w:trPr>
          <w:jc w:val="center"/>
        </w:trPr>
        <w:tc>
          <w:tcPr>
            <w:tcW w:w="672" w:type="dxa"/>
            <w:vAlign w:val="center"/>
          </w:tcPr>
          <w:p w14:paraId="1D9E7C23" w14:textId="77777777" w:rsidR="00ED5AE9" w:rsidRPr="00ED5AE9" w:rsidRDefault="00ED5AE9" w:rsidP="00375DD1">
            <w:pPr>
              <w:ind w:right="-284"/>
              <w:rPr>
                <w:rFonts w:asciiTheme="majorBidi" w:hAnsiTheme="majorBidi" w:cstheme="majorBidi"/>
                <w:sz w:val="18"/>
                <w:szCs w:val="18"/>
                <w:rtl/>
                <w:lang w:bidi="ar-JO"/>
              </w:rPr>
            </w:pPr>
          </w:p>
        </w:tc>
        <w:tc>
          <w:tcPr>
            <w:tcW w:w="3475" w:type="dxa"/>
            <w:vAlign w:val="center"/>
          </w:tcPr>
          <w:p w14:paraId="640D193D"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b/>
                <w:bCs/>
                <w:sz w:val="16"/>
                <w:szCs w:val="16"/>
                <w:rtl/>
                <w:lang w:bidi="ar-JO"/>
              </w:rPr>
              <w:t>المهارات الشخصية</w:t>
            </w:r>
          </w:p>
        </w:tc>
        <w:tc>
          <w:tcPr>
            <w:tcW w:w="1325" w:type="dxa"/>
            <w:vAlign w:val="center"/>
          </w:tcPr>
          <w:p w14:paraId="658E20C9" w14:textId="77777777" w:rsidR="00ED5AE9" w:rsidRPr="00CC182F" w:rsidRDefault="00ED5AE9" w:rsidP="00375DD1">
            <w:pPr>
              <w:jc w:val="center"/>
              <w:rPr>
                <w:rFonts w:asciiTheme="majorBidi" w:hAnsiTheme="majorBidi" w:cstheme="majorBidi"/>
                <w:b/>
                <w:bCs/>
                <w:sz w:val="16"/>
                <w:szCs w:val="16"/>
                <w:rtl/>
                <w:lang w:bidi="ar-JO"/>
              </w:rPr>
            </w:pPr>
            <w:r w:rsidRPr="00CC182F">
              <w:rPr>
                <w:rFonts w:asciiTheme="majorBidi" w:hAnsiTheme="majorBidi" w:cstheme="majorBidi"/>
                <w:b/>
                <w:bCs/>
                <w:sz w:val="16"/>
                <w:szCs w:val="16"/>
                <w:rtl/>
                <w:lang w:bidi="ar-JO"/>
              </w:rPr>
              <w:t>7.34</w:t>
            </w:r>
          </w:p>
        </w:tc>
        <w:tc>
          <w:tcPr>
            <w:tcW w:w="1238" w:type="dxa"/>
            <w:vAlign w:val="center"/>
          </w:tcPr>
          <w:p w14:paraId="188CA0E1" w14:textId="77777777" w:rsidR="00ED5AE9" w:rsidRPr="00CC182F" w:rsidRDefault="00ED5AE9" w:rsidP="00375DD1">
            <w:pPr>
              <w:jc w:val="center"/>
              <w:rPr>
                <w:rFonts w:asciiTheme="majorBidi" w:hAnsiTheme="majorBidi" w:cstheme="majorBidi"/>
                <w:b/>
                <w:bCs/>
                <w:sz w:val="16"/>
                <w:szCs w:val="16"/>
                <w:rtl/>
                <w:lang w:bidi="ar-JO"/>
              </w:rPr>
            </w:pPr>
            <w:r w:rsidRPr="00CC182F">
              <w:rPr>
                <w:rFonts w:asciiTheme="majorBidi" w:hAnsiTheme="majorBidi" w:cstheme="majorBidi"/>
                <w:b/>
                <w:bCs/>
                <w:sz w:val="16"/>
                <w:szCs w:val="16"/>
                <w:rtl/>
                <w:lang w:bidi="ar-JO"/>
              </w:rPr>
              <w:t>8.69</w:t>
            </w:r>
          </w:p>
        </w:tc>
        <w:tc>
          <w:tcPr>
            <w:tcW w:w="775" w:type="dxa"/>
            <w:vAlign w:val="center"/>
          </w:tcPr>
          <w:p w14:paraId="660493C1" w14:textId="77777777" w:rsidR="00ED5AE9" w:rsidRPr="00CC182F" w:rsidRDefault="00ED5AE9" w:rsidP="00375DD1">
            <w:pPr>
              <w:ind w:right="-90"/>
              <w:rPr>
                <w:rFonts w:asciiTheme="majorBidi" w:hAnsiTheme="majorBidi" w:cstheme="majorBidi"/>
                <w:b/>
                <w:bCs/>
                <w:sz w:val="16"/>
                <w:szCs w:val="16"/>
                <w:rtl/>
                <w:lang w:bidi="ar-JO"/>
              </w:rPr>
            </w:pPr>
            <w:r w:rsidRPr="00CC182F">
              <w:rPr>
                <w:rFonts w:asciiTheme="majorBidi" w:hAnsiTheme="majorBidi" w:cstheme="majorBidi"/>
                <w:sz w:val="16"/>
                <w:szCs w:val="16"/>
              </w:rPr>
              <w:t>1.520</w:t>
            </w:r>
          </w:p>
        </w:tc>
        <w:tc>
          <w:tcPr>
            <w:tcW w:w="810" w:type="dxa"/>
            <w:vAlign w:val="center"/>
          </w:tcPr>
          <w:p w14:paraId="58A53FE8" w14:textId="77777777" w:rsidR="00ED5AE9" w:rsidRPr="00CC182F" w:rsidRDefault="00ED5AE9" w:rsidP="00375DD1">
            <w:pPr>
              <w:ind w:right="-250"/>
              <w:rPr>
                <w:rFonts w:asciiTheme="majorBidi" w:hAnsiTheme="majorBidi" w:cstheme="majorBidi"/>
                <w:b/>
                <w:bCs/>
                <w:sz w:val="16"/>
                <w:szCs w:val="16"/>
                <w:rtl/>
                <w:lang w:bidi="ar-JO"/>
              </w:rPr>
            </w:pPr>
            <w:r w:rsidRPr="00CC182F">
              <w:rPr>
                <w:rFonts w:asciiTheme="majorBidi" w:hAnsiTheme="majorBidi" w:cstheme="majorBidi"/>
                <w:sz w:val="16"/>
                <w:szCs w:val="16"/>
              </w:rPr>
              <w:t>.131</w:t>
            </w:r>
          </w:p>
        </w:tc>
        <w:tc>
          <w:tcPr>
            <w:tcW w:w="895" w:type="dxa"/>
          </w:tcPr>
          <w:p w14:paraId="56919D98"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634E24D6" w14:textId="77777777" w:rsidTr="00CC182F">
        <w:trPr>
          <w:jc w:val="center"/>
        </w:trPr>
        <w:tc>
          <w:tcPr>
            <w:tcW w:w="672" w:type="dxa"/>
            <w:vAlign w:val="center"/>
          </w:tcPr>
          <w:p w14:paraId="5C0CFFAA" w14:textId="77777777" w:rsidR="00ED5AE9" w:rsidRPr="00ED5AE9" w:rsidRDefault="00ED5AE9" w:rsidP="00375DD1">
            <w:pPr>
              <w:ind w:right="-284"/>
              <w:rPr>
                <w:rFonts w:asciiTheme="majorBidi" w:hAnsiTheme="majorBidi" w:cstheme="majorBidi"/>
                <w:b/>
                <w:bCs/>
                <w:sz w:val="18"/>
                <w:szCs w:val="18"/>
                <w:rtl/>
                <w:lang w:bidi="ar-JO"/>
              </w:rPr>
            </w:pPr>
            <w:r w:rsidRPr="00ED5AE9">
              <w:rPr>
                <w:rFonts w:asciiTheme="majorBidi" w:hAnsiTheme="majorBidi" w:cstheme="majorBidi"/>
                <w:sz w:val="18"/>
                <w:szCs w:val="18"/>
                <w:rtl/>
                <w:lang w:bidi="ar-JO"/>
              </w:rPr>
              <w:t>1</w:t>
            </w:r>
          </w:p>
        </w:tc>
        <w:tc>
          <w:tcPr>
            <w:tcW w:w="3475" w:type="dxa"/>
            <w:vAlign w:val="center"/>
          </w:tcPr>
          <w:p w14:paraId="79B90641" w14:textId="77777777" w:rsidR="00ED5AE9" w:rsidRPr="00CC182F" w:rsidRDefault="00ED5AE9" w:rsidP="00375DD1">
            <w:pPr>
              <w:ind w:right="-284"/>
              <w:rPr>
                <w:rFonts w:asciiTheme="majorBidi" w:hAnsiTheme="majorBidi" w:cstheme="majorBidi"/>
                <w:b/>
                <w:bCs/>
                <w:sz w:val="16"/>
                <w:szCs w:val="16"/>
                <w:rtl/>
                <w:lang w:bidi="ar-JO"/>
              </w:rPr>
            </w:pPr>
            <w:r w:rsidRPr="00CC182F">
              <w:rPr>
                <w:rFonts w:asciiTheme="majorBidi" w:hAnsiTheme="majorBidi" w:cstheme="majorBidi"/>
                <w:sz w:val="16"/>
                <w:szCs w:val="16"/>
                <w:rtl/>
                <w:lang w:bidi="ar-JO"/>
              </w:rPr>
              <w:t>مهارة الاستقلالية</w:t>
            </w:r>
          </w:p>
        </w:tc>
        <w:tc>
          <w:tcPr>
            <w:tcW w:w="1325" w:type="dxa"/>
            <w:vAlign w:val="center"/>
          </w:tcPr>
          <w:p w14:paraId="4A31E239"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6.65</w:t>
            </w:r>
          </w:p>
        </w:tc>
        <w:tc>
          <w:tcPr>
            <w:tcW w:w="1238" w:type="dxa"/>
            <w:vAlign w:val="center"/>
          </w:tcPr>
          <w:p w14:paraId="76C09339"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8.13</w:t>
            </w:r>
          </w:p>
        </w:tc>
        <w:tc>
          <w:tcPr>
            <w:tcW w:w="775" w:type="dxa"/>
            <w:vAlign w:val="center"/>
          </w:tcPr>
          <w:p w14:paraId="54DCEED6"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.686</w:t>
            </w:r>
          </w:p>
        </w:tc>
        <w:tc>
          <w:tcPr>
            <w:tcW w:w="810" w:type="dxa"/>
            <w:vAlign w:val="center"/>
          </w:tcPr>
          <w:p w14:paraId="3AC36E9F"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.494</w:t>
            </w:r>
          </w:p>
        </w:tc>
        <w:tc>
          <w:tcPr>
            <w:tcW w:w="895" w:type="dxa"/>
          </w:tcPr>
          <w:p w14:paraId="76778C4C"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4FD4EBF1" w14:textId="77777777" w:rsidTr="00CC182F">
        <w:trPr>
          <w:jc w:val="center"/>
        </w:trPr>
        <w:tc>
          <w:tcPr>
            <w:tcW w:w="672" w:type="dxa"/>
            <w:vAlign w:val="center"/>
          </w:tcPr>
          <w:p w14:paraId="47E80EDE" w14:textId="77777777" w:rsidR="00ED5AE9" w:rsidRPr="00ED5AE9" w:rsidRDefault="00ED5AE9" w:rsidP="00375DD1">
            <w:pPr>
              <w:ind w:right="-284"/>
              <w:rPr>
                <w:rFonts w:asciiTheme="majorBidi" w:hAnsiTheme="majorBidi" w:cstheme="majorBidi"/>
                <w:b/>
                <w:bCs/>
                <w:sz w:val="18"/>
                <w:szCs w:val="18"/>
                <w:rtl/>
                <w:lang w:bidi="ar-JO"/>
              </w:rPr>
            </w:pPr>
            <w:r w:rsidRPr="00ED5AE9">
              <w:rPr>
                <w:rFonts w:asciiTheme="majorBidi" w:hAnsiTheme="majorBidi" w:cstheme="majorBidi"/>
                <w:sz w:val="18"/>
                <w:szCs w:val="18"/>
                <w:rtl/>
                <w:lang w:bidi="ar-JO"/>
              </w:rPr>
              <w:t>2</w:t>
            </w:r>
          </w:p>
        </w:tc>
        <w:tc>
          <w:tcPr>
            <w:tcW w:w="3475" w:type="dxa"/>
            <w:vAlign w:val="center"/>
          </w:tcPr>
          <w:p w14:paraId="2C8F2E6B" w14:textId="77777777" w:rsidR="00ED5AE9" w:rsidRPr="00CC182F" w:rsidRDefault="00ED5AE9" w:rsidP="00375DD1">
            <w:pPr>
              <w:ind w:right="-284"/>
              <w:rPr>
                <w:rFonts w:asciiTheme="majorBidi" w:hAnsiTheme="majorBidi" w:cstheme="majorBidi"/>
                <w:b/>
                <w:bCs/>
                <w:sz w:val="16"/>
                <w:szCs w:val="16"/>
                <w:rtl/>
                <w:lang w:bidi="ar-JO"/>
              </w:rPr>
            </w:pPr>
            <w:r w:rsidRPr="00CC182F">
              <w:rPr>
                <w:rFonts w:asciiTheme="majorBidi" w:hAnsiTheme="majorBidi" w:cstheme="majorBidi"/>
                <w:sz w:val="16"/>
                <w:szCs w:val="16"/>
                <w:rtl/>
                <w:lang w:bidi="ar-JO"/>
              </w:rPr>
              <w:t>مهارة المبادرة</w:t>
            </w:r>
          </w:p>
        </w:tc>
        <w:tc>
          <w:tcPr>
            <w:tcW w:w="1325" w:type="dxa"/>
            <w:vAlign w:val="center"/>
          </w:tcPr>
          <w:p w14:paraId="0BF49B90"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7.37</w:t>
            </w:r>
          </w:p>
        </w:tc>
        <w:tc>
          <w:tcPr>
            <w:tcW w:w="1238" w:type="dxa"/>
            <w:vAlign w:val="center"/>
          </w:tcPr>
          <w:p w14:paraId="42008AE0"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8.44</w:t>
            </w:r>
          </w:p>
        </w:tc>
        <w:tc>
          <w:tcPr>
            <w:tcW w:w="775" w:type="dxa"/>
            <w:vAlign w:val="center"/>
          </w:tcPr>
          <w:p w14:paraId="29DC899F"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1.145</w:t>
            </w:r>
          </w:p>
        </w:tc>
        <w:tc>
          <w:tcPr>
            <w:tcW w:w="810" w:type="dxa"/>
            <w:vAlign w:val="center"/>
          </w:tcPr>
          <w:p w14:paraId="0C984EDD"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.255</w:t>
            </w:r>
          </w:p>
        </w:tc>
        <w:tc>
          <w:tcPr>
            <w:tcW w:w="895" w:type="dxa"/>
          </w:tcPr>
          <w:p w14:paraId="4A162D4E"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59567971" w14:textId="77777777" w:rsidTr="00CC182F">
        <w:trPr>
          <w:jc w:val="center"/>
        </w:trPr>
        <w:tc>
          <w:tcPr>
            <w:tcW w:w="672" w:type="dxa"/>
            <w:vAlign w:val="center"/>
          </w:tcPr>
          <w:p w14:paraId="366C57E4" w14:textId="77777777" w:rsidR="00ED5AE9" w:rsidRPr="00ED5AE9" w:rsidRDefault="00ED5AE9" w:rsidP="00375DD1">
            <w:pPr>
              <w:ind w:right="-284"/>
              <w:rPr>
                <w:rFonts w:asciiTheme="majorBidi" w:hAnsiTheme="majorBidi" w:cstheme="majorBidi"/>
                <w:b/>
                <w:bCs/>
                <w:sz w:val="18"/>
                <w:szCs w:val="18"/>
                <w:rtl/>
                <w:lang w:bidi="ar-JO"/>
              </w:rPr>
            </w:pPr>
            <w:r w:rsidRPr="00ED5AE9">
              <w:rPr>
                <w:rFonts w:asciiTheme="majorBidi" w:hAnsiTheme="majorBidi" w:cstheme="majorBidi"/>
                <w:sz w:val="18"/>
                <w:szCs w:val="18"/>
                <w:rtl/>
                <w:lang w:bidi="ar-JO"/>
              </w:rPr>
              <w:t>3</w:t>
            </w:r>
          </w:p>
        </w:tc>
        <w:tc>
          <w:tcPr>
            <w:tcW w:w="3475" w:type="dxa"/>
            <w:vAlign w:val="center"/>
          </w:tcPr>
          <w:p w14:paraId="75748969" w14:textId="77777777" w:rsidR="00ED5AE9" w:rsidRPr="00CC182F" w:rsidRDefault="00ED5AE9" w:rsidP="00375DD1">
            <w:pPr>
              <w:ind w:right="-284"/>
              <w:rPr>
                <w:rFonts w:asciiTheme="majorBidi" w:hAnsiTheme="majorBidi" w:cstheme="majorBidi"/>
                <w:b/>
                <w:bCs/>
                <w:sz w:val="16"/>
                <w:szCs w:val="16"/>
                <w:rtl/>
                <w:lang w:bidi="ar-JO"/>
              </w:rPr>
            </w:pPr>
            <w:r w:rsidRPr="00CC182F">
              <w:rPr>
                <w:rFonts w:asciiTheme="majorBidi" w:hAnsiTheme="majorBidi" w:cstheme="majorBidi"/>
                <w:sz w:val="16"/>
                <w:szCs w:val="16"/>
                <w:rtl/>
                <w:lang w:bidi="ar-JO"/>
              </w:rPr>
              <w:t>مهارة الدافع الشخصي</w:t>
            </w:r>
          </w:p>
        </w:tc>
        <w:tc>
          <w:tcPr>
            <w:tcW w:w="1325" w:type="dxa"/>
            <w:vAlign w:val="center"/>
          </w:tcPr>
          <w:p w14:paraId="12C87B35"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6.99</w:t>
            </w:r>
          </w:p>
        </w:tc>
        <w:tc>
          <w:tcPr>
            <w:tcW w:w="1238" w:type="dxa"/>
            <w:vAlign w:val="center"/>
          </w:tcPr>
          <w:p w14:paraId="302B4FAF"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8.56</w:t>
            </w:r>
          </w:p>
        </w:tc>
        <w:tc>
          <w:tcPr>
            <w:tcW w:w="775" w:type="dxa"/>
            <w:vAlign w:val="center"/>
          </w:tcPr>
          <w:p w14:paraId="089CC598"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.554</w:t>
            </w:r>
          </w:p>
        </w:tc>
        <w:tc>
          <w:tcPr>
            <w:tcW w:w="810" w:type="dxa"/>
            <w:vAlign w:val="center"/>
          </w:tcPr>
          <w:p w14:paraId="0155039B"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.581</w:t>
            </w:r>
          </w:p>
        </w:tc>
        <w:tc>
          <w:tcPr>
            <w:tcW w:w="895" w:type="dxa"/>
          </w:tcPr>
          <w:p w14:paraId="35780B4E"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2503D96B" w14:textId="77777777" w:rsidTr="00CC182F">
        <w:trPr>
          <w:jc w:val="center"/>
        </w:trPr>
        <w:tc>
          <w:tcPr>
            <w:tcW w:w="672" w:type="dxa"/>
            <w:vAlign w:val="center"/>
          </w:tcPr>
          <w:p w14:paraId="657DBBA4"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4</w:t>
            </w:r>
          </w:p>
        </w:tc>
        <w:tc>
          <w:tcPr>
            <w:tcW w:w="3475" w:type="dxa"/>
            <w:vAlign w:val="center"/>
          </w:tcPr>
          <w:p w14:paraId="23946962" w14:textId="77777777" w:rsidR="00ED5AE9" w:rsidRPr="00CC182F" w:rsidRDefault="00ED5AE9" w:rsidP="00375DD1">
            <w:pPr>
              <w:ind w:right="-284"/>
              <w:rPr>
                <w:rFonts w:asciiTheme="majorBidi" w:hAnsiTheme="majorBidi" w:cstheme="majorBidi"/>
                <w:b/>
                <w:bCs/>
                <w:sz w:val="16"/>
                <w:szCs w:val="16"/>
                <w:rtl/>
                <w:lang w:bidi="ar-JO"/>
              </w:rPr>
            </w:pPr>
            <w:r w:rsidRPr="00CC182F">
              <w:rPr>
                <w:rFonts w:asciiTheme="majorBidi" w:hAnsiTheme="majorBidi" w:cstheme="majorBidi"/>
                <w:sz w:val="16"/>
                <w:szCs w:val="16"/>
                <w:rtl/>
                <w:lang w:bidi="ar-JO"/>
              </w:rPr>
              <w:t>مهارة الدبلوماسية</w:t>
            </w:r>
          </w:p>
        </w:tc>
        <w:tc>
          <w:tcPr>
            <w:tcW w:w="1325" w:type="dxa"/>
            <w:vAlign w:val="center"/>
          </w:tcPr>
          <w:p w14:paraId="0F9B902C"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7.34</w:t>
            </w:r>
          </w:p>
        </w:tc>
        <w:tc>
          <w:tcPr>
            <w:tcW w:w="1238" w:type="dxa"/>
            <w:vAlign w:val="center"/>
          </w:tcPr>
          <w:p w14:paraId="5DF6AAF8"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8.63</w:t>
            </w:r>
          </w:p>
        </w:tc>
        <w:tc>
          <w:tcPr>
            <w:tcW w:w="775" w:type="dxa"/>
            <w:vAlign w:val="center"/>
          </w:tcPr>
          <w:p w14:paraId="5B09D4C4"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1.167</w:t>
            </w:r>
          </w:p>
        </w:tc>
        <w:tc>
          <w:tcPr>
            <w:tcW w:w="810" w:type="dxa"/>
            <w:vAlign w:val="center"/>
          </w:tcPr>
          <w:p w14:paraId="233459E4"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.246</w:t>
            </w:r>
          </w:p>
        </w:tc>
        <w:tc>
          <w:tcPr>
            <w:tcW w:w="895" w:type="dxa"/>
          </w:tcPr>
          <w:p w14:paraId="2A694EE1"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72C2A0B6" w14:textId="77777777" w:rsidTr="00CC182F">
        <w:trPr>
          <w:jc w:val="center"/>
        </w:trPr>
        <w:tc>
          <w:tcPr>
            <w:tcW w:w="672" w:type="dxa"/>
            <w:vAlign w:val="center"/>
          </w:tcPr>
          <w:p w14:paraId="1FB8A2E2"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5</w:t>
            </w:r>
          </w:p>
        </w:tc>
        <w:tc>
          <w:tcPr>
            <w:tcW w:w="3475" w:type="dxa"/>
            <w:vAlign w:val="center"/>
          </w:tcPr>
          <w:p w14:paraId="094D76BF" w14:textId="77777777" w:rsidR="00ED5AE9" w:rsidRPr="00CC182F" w:rsidRDefault="00ED5AE9" w:rsidP="00375DD1">
            <w:pPr>
              <w:ind w:right="-284"/>
              <w:rPr>
                <w:rFonts w:asciiTheme="majorBidi" w:hAnsiTheme="majorBidi" w:cstheme="majorBidi"/>
                <w:b/>
                <w:bCs/>
                <w:sz w:val="16"/>
                <w:szCs w:val="16"/>
                <w:rtl/>
                <w:lang w:bidi="ar-JO"/>
              </w:rPr>
            </w:pPr>
            <w:r w:rsidRPr="00CC182F">
              <w:rPr>
                <w:rFonts w:asciiTheme="majorBidi" w:hAnsiTheme="majorBidi" w:cstheme="majorBidi"/>
                <w:sz w:val="16"/>
                <w:szCs w:val="16"/>
                <w:rtl/>
                <w:lang w:bidi="ar-JO"/>
              </w:rPr>
              <w:t>مهارة الابداع</w:t>
            </w:r>
          </w:p>
        </w:tc>
        <w:tc>
          <w:tcPr>
            <w:tcW w:w="1325" w:type="dxa"/>
            <w:vAlign w:val="center"/>
          </w:tcPr>
          <w:p w14:paraId="7BD12B2A"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7.34</w:t>
            </w:r>
          </w:p>
        </w:tc>
        <w:tc>
          <w:tcPr>
            <w:tcW w:w="1238" w:type="dxa"/>
            <w:vAlign w:val="center"/>
          </w:tcPr>
          <w:p w14:paraId="2271E9CA"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9.19</w:t>
            </w:r>
          </w:p>
        </w:tc>
        <w:tc>
          <w:tcPr>
            <w:tcW w:w="775" w:type="dxa"/>
            <w:vAlign w:val="center"/>
          </w:tcPr>
          <w:p w14:paraId="0722A3B5"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2.038</w:t>
            </w:r>
          </w:p>
        </w:tc>
        <w:tc>
          <w:tcPr>
            <w:tcW w:w="810" w:type="dxa"/>
            <w:vAlign w:val="center"/>
          </w:tcPr>
          <w:p w14:paraId="56EF0881" w14:textId="77777777" w:rsidR="00ED5AE9" w:rsidRPr="00CC182F" w:rsidRDefault="00ED5AE9" w:rsidP="00375DD1">
            <w:pPr>
              <w:ind w:right="-250"/>
              <w:rPr>
                <w:rFonts w:asciiTheme="majorBidi" w:hAnsiTheme="majorBidi" w:cstheme="majorBidi"/>
                <w:b/>
                <w:bCs/>
                <w:sz w:val="16"/>
                <w:szCs w:val="16"/>
                <w:rtl/>
                <w:lang w:bidi="ar-JO"/>
              </w:rPr>
            </w:pPr>
            <w:r w:rsidRPr="00CC182F">
              <w:rPr>
                <w:rFonts w:asciiTheme="majorBidi" w:hAnsiTheme="majorBidi" w:cstheme="majorBidi"/>
                <w:b/>
                <w:bCs/>
                <w:sz w:val="16"/>
                <w:szCs w:val="16"/>
              </w:rPr>
              <w:t>.044</w:t>
            </w:r>
          </w:p>
        </w:tc>
        <w:tc>
          <w:tcPr>
            <w:tcW w:w="895" w:type="dxa"/>
          </w:tcPr>
          <w:p w14:paraId="2B262E15" w14:textId="77777777" w:rsidR="00ED5AE9" w:rsidRPr="00ED5AE9" w:rsidRDefault="00ED5AE9" w:rsidP="00375DD1">
            <w:pPr>
              <w:ind w:right="-270"/>
              <w:jc w:val="lowKashida"/>
              <w:rPr>
                <w:rFonts w:asciiTheme="majorBidi" w:hAnsiTheme="majorBidi" w:cstheme="majorBidi"/>
                <w:b/>
                <w:bCs/>
                <w:sz w:val="14"/>
                <w:szCs w:val="14"/>
              </w:rPr>
            </w:pPr>
            <w:r w:rsidRPr="00ED5AE9">
              <w:rPr>
                <w:rFonts w:asciiTheme="majorBidi" w:hAnsiTheme="majorBidi" w:cstheme="majorBidi"/>
                <w:b/>
                <w:bCs/>
                <w:sz w:val="14"/>
                <w:szCs w:val="14"/>
                <w:rtl/>
              </w:rPr>
              <w:t>دال إحصائيا</w:t>
            </w:r>
          </w:p>
        </w:tc>
      </w:tr>
      <w:tr w:rsidR="00ED5AE9" w:rsidRPr="00ED5AE9" w14:paraId="20E43F0D" w14:textId="77777777" w:rsidTr="00CC182F">
        <w:trPr>
          <w:jc w:val="center"/>
        </w:trPr>
        <w:tc>
          <w:tcPr>
            <w:tcW w:w="672" w:type="dxa"/>
            <w:vAlign w:val="center"/>
          </w:tcPr>
          <w:p w14:paraId="2F9C5217"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6</w:t>
            </w:r>
          </w:p>
        </w:tc>
        <w:tc>
          <w:tcPr>
            <w:tcW w:w="3475" w:type="dxa"/>
            <w:vAlign w:val="center"/>
          </w:tcPr>
          <w:p w14:paraId="1B060C75" w14:textId="77777777" w:rsidR="00ED5AE9" w:rsidRPr="00CC182F" w:rsidRDefault="00ED5AE9" w:rsidP="00375DD1">
            <w:pPr>
              <w:ind w:right="-284"/>
              <w:rPr>
                <w:rFonts w:asciiTheme="majorBidi" w:hAnsiTheme="majorBidi" w:cstheme="majorBidi"/>
                <w:b/>
                <w:bCs/>
                <w:sz w:val="16"/>
                <w:szCs w:val="16"/>
                <w:rtl/>
                <w:lang w:bidi="ar-JO"/>
              </w:rPr>
            </w:pPr>
            <w:r w:rsidRPr="00CC182F">
              <w:rPr>
                <w:rFonts w:asciiTheme="majorBidi" w:hAnsiTheme="majorBidi" w:cstheme="majorBidi"/>
                <w:sz w:val="16"/>
                <w:szCs w:val="16"/>
                <w:rtl/>
                <w:lang w:bidi="ar-JO"/>
              </w:rPr>
              <w:t>مهارة التفكير النقدي</w:t>
            </w:r>
          </w:p>
        </w:tc>
        <w:tc>
          <w:tcPr>
            <w:tcW w:w="1325" w:type="dxa"/>
            <w:vAlign w:val="center"/>
          </w:tcPr>
          <w:p w14:paraId="52189EA6"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6.71</w:t>
            </w:r>
          </w:p>
        </w:tc>
        <w:tc>
          <w:tcPr>
            <w:tcW w:w="1238" w:type="dxa"/>
            <w:vAlign w:val="center"/>
          </w:tcPr>
          <w:p w14:paraId="158B1E59"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8.75</w:t>
            </w:r>
          </w:p>
        </w:tc>
        <w:tc>
          <w:tcPr>
            <w:tcW w:w="775" w:type="dxa"/>
            <w:vAlign w:val="center"/>
          </w:tcPr>
          <w:p w14:paraId="15180038"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.068</w:t>
            </w:r>
          </w:p>
        </w:tc>
        <w:tc>
          <w:tcPr>
            <w:tcW w:w="810" w:type="dxa"/>
            <w:vAlign w:val="center"/>
          </w:tcPr>
          <w:p w14:paraId="54CD2D8C"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.946</w:t>
            </w:r>
          </w:p>
        </w:tc>
        <w:tc>
          <w:tcPr>
            <w:tcW w:w="895" w:type="dxa"/>
          </w:tcPr>
          <w:p w14:paraId="5E593F74"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0AB15077" w14:textId="77777777" w:rsidTr="00CC182F">
        <w:trPr>
          <w:jc w:val="center"/>
        </w:trPr>
        <w:tc>
          <w:tcPr>
            <w:tcW w:w="672" w:type="dxa"/>
            <w:vAlign w:val="center"/>
          </w:tcPr>
          <w:p w14:paraId="6F539D80"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7</w:t>
            </w:r>
          </w:p>
        </w:tc>
        <w:tc>
          <w:tcPr>
            <w:tcW w:w="3475" w:type="dxa"/>
            <w:vAlign w:val="center"/>
          </w:tcPr>
          <w:p w14:paraId="75CE3826"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تحمٌل المسؤولية</w:t>
            </w:r>
          </w:p>
        </w:tc>
        <w:tc>
          <w:tcPr>
            <w:tcW w:w="1325" w:type="dxa"/>
            <w:vAlign w:val="center"/>
          </w:tcPr>
          <w:p w14:paraId="034D055E"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7.16</w:t>
            </w:r>
          </w:p>
        </w:tc>
        <w:tc>
          <w:tcPr>
            <w:tcW w:w="1238" w:type="dxa"/>
            <w:vAlign w:val="center"/>
          </w:tcPr>
          <w:p w14:paraId="3CD3887E"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8.75</w:t>
            </w:r>
          </w:p>
        </w:tc>
        <w:tc>
          <w:tcPr>
            <w:tcW w:w="775" w:type="dxa"/>
            <w:vAlign w:val="center"/>
          </w:tcPr>
          <w:p w14:paraId="1A281D19"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.691</w:t>
            </w:r>
          </w:p>
        </w:tc>
        <w:tc>
          <w:tcPr>
            <w:tcW w:w="810" w:type="dxa"/>
            <w:vAlign w:val="center"/>
          </w:tcPr>
          <w:p w14:paraId="0FF111F7"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.491</w:t>
            </w:r>
          </w:p>
        </w:tc>
        <w:tc>
          <w:tcPr>
            <w:tcW w:w="895" w:type="dxa"/>
          </w:tcPr>
          <w:p w14:paraId="2E4AE7F4"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7C57BBC9" w14:textId="77777777" w:rsidTr="00CC182F">
        <w:trPr>
          <w:jc w:val="center"/>
        </w:trPr>
        <w:tc>
          <w:tcPr>
            <w:tcW w:w="672" w:type="dxa"/>
            <w:vAlign w:val="center"/>
          </w:tcPr>
          <w:p w14:paraId="4F688A05"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8</w:t>
            </w:r>
          </w:p>
        </w:tc>
        <w:tc>
          <w:tcPr>
            <w:tcW w:w="3475" w:type="dxa"/>
            <w:vAlign w:val="center"/>
          </w:tcPr>
          <w:p w14:paraId="7883C2C5"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الرغبة في التعلم</w:t>
            </w:r>
          </w:p>
        </w:tc>
        <w:tc>
          <w:tcPr>
            <w:tcW w:w="1325" w:type="dxa"/>
            <w:vAlign w:val="center"/>
          </w:tcPr>
          <w:p w14:paraId="71D4016A"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7.08</w:t>
            </w:r>
          </w:p>
        </w:tc>
        <w:tc>
          <w:tcPr>
            <w:tcW w:w="1238" w:type="dxa"/>
            <w:vAlign w:val="center"/>
          </w:tcPr>
          <w:p w14:paraId="6D473777"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8.81</w:t>
            </w:r>
          </w:p>
        </w:tc>
        <w:tc>
          <w:tcPr>
            <w:tcW w:w="775" w:type="dxa"/>
            <w:vAlign w:val="center"/>
          </w:tcPr>
          <w:p w14:paraId="6027C917"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.816</w:t>
            </w:r>
          </w:p>
        </w:tc>
        <w:tc>
          <w:tcPr>
            <w:tcW w:w="810" w:type="dxa"/>
            <w:vAlign w:val="center"/>
          </w:tcPr>
          <w:p w14:paraId="715A50BE"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.416</w:t>
            </w:r>
          </w:p>
        </w:tc>
        <w:tc>
          <w:tcPr>
            <w:tcW w:w="895" w:type="dxa"/>
          </w:tcPr>
          <w:p w14:paraId="30D87D9D"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1E3CF84F" w14:textId="77777777" w:rsidTr="00CC182F">
        <w:trPr>
          <w:jc w:val="center"/>
        </w:trPr>
        <w:tc>
          <w:tcPr>
            <w:tcW w:w="672" w:type="dxa"/>
            <w:vAlign w:val="center"/>
          </w:tcPr>
          <w:p w14:paraId="4CCC005C"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9</w:t>
            </w:r>
          </w:p>
        </w:tc>
        <w:tc>
          <w:tcPr>
            <w:tcW w:w="3475" w:type="dxa"/>
            <w:vAlign w:val="center"/>
          </w:tcPr>
          <w:p w14:paraId="4936AA4E"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تنمية الذات</w:t>
            </w:r>
          </w:p>
        </w:tc>
        <w:tc>
          <w:tcPr>
            <w:tcW w:w="1325" w:type="dxa"/>
            <w:vAlign w:val="center"/>
          </w:tcPr>
          <w:p w14:paraId="513046DB"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7.05</w:t>
            </w:r>
          </w:p>
        </w:tc>
        <w:tc>
          <w:tcPr>
            <w:tcW w:w="1238" w:type="dxa"/>
            <w:vAlign w:val="center"/>
          </w:tcPr>
          <w:p w14:paraId="441B1534"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8.75</w:t>
            </w:r>
          </w:p>
        </w:tc>
        <w:tc>
          <w:tcPr>
            <w:tcW w:w="775" w:type="dxa"/>
            <w:vAlign w:val="center"/>
          </w:tcPr>
          <w:p w14:paraId="5E0936F8"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1.078</w:t>
            </w:r>
          </w:p>
        </w:tc>
        <w:tc>
          <w:tcPr>
            <w:tcW w:w="810" w:type="dxa"/>
            <w:vAlign w:val="center"/>
          </w:tcPr>
          <w:p w14:paraId="228EA216"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.283</w:t>
            </w:r>
          </w:p>
        </w:tc>
        <w:tc>
          <w:tcPr>
            <w:tcW w:w="895" w:type="dxa"/>
          </w:tcPr>
          <w:p w14:paraId="54ECDF3D"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3A2844E0" w14:textId="77777777" w:rsidTr="00CC182F">
        <w:trPr>
          <w:jc w:val="center"/>
        </w:trPr>
        <w:tc>
          <w:tcPr>
            <w:tcW w:w="672" w:type="dxa"/>
            <w:vAlign w:val="center"/>
          </w:tcPr>
          <w:p w14:paraId="240EBDAD"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10</w:t>
            </w:r>
          </w:p>
        </w:tc>
        <w:tc>
          <w:tcPr>
            <w:tcW w:w="3475" w:type="dxa"/>
            <w:vAlign w:val="center"/>
          </w:tcPr>
          <w:p w14:paraId="648F5A8E"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الذكاء العاطفي</w:t>
            </w:r>
          </w:p>
        </w:tc>
        <w:tc>
          <w:tcPr>
            <w:tcW w:w="1325" w:type="dxa"/>
            <w:vAlign w:val="center"/>
          </w:tcPr>
          <w:p w14:paraId="6A91E914"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7.12</w:t>
            </w:r>
          </w:p>
        </w:tc>
        <w:tc>
          <w:tcPr>
            <w:tcW w:w="1238" w:type="dxa"/>
            <w:vAlign w:val="center"/>
          </w:tcPr>
          <w:p w14:paraId="7AA788E4"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8.88</w:t>
            </w:r>
          </w:p>
        </w:tc>
        <w:tc>
          <w:tcPr>
            <w:tcW w:w="775" w:type="dxa"/>
            <w:vAlign w:val="center"/>
          </w:tcPr>
          <w:p w14:paraId="083B90DC"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1.744</w:t>
            </w:r>
          </w:p>
        </w:tc>
        <w:tc>
          <w:tcPr>
            <w:tcW w:w="810" w:type="dxa"/>
            <w:vAlign w:val="center"/>
          </w:tcPr>
          <w:p w14:paraId="70310F53"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.084</w:t>
            </w:r>
          </w:p>
        </w:tc>
        <w:tc>
          <w:tcPr>
            <w:tcW w:w="895" w:type="dxa"/>
          </w:tcPr>
          <w:p w14:paraId="2525E754"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4282DC3D" w14:textId="77777777" w:rsidTr="00CC182F">
        <w:trPr>
          <w:jc w:val="center"/>
        </w:trPr>
        <w:tc>
          <w:tcPr>
            <w:tcW w:w="672" w:type="dxa"/>
            <w:vAlign w:val="center"/>
          </w:tcPr>
          <w:p w14:paraId="35E72A87" w14:textId="77777777" w:rsidR="00ED5AE9" w:rsidRPr="00ED5AE9" w:rsidRDefault="00ED5AE9" w:rsidP="00375DD1">
            <w:pPr>
              <w:ind w:right="-284"/>
              <w:rPr>
                <w:rFonts w:asciiTheme="majorBidi" w:hAnsiTheme="majorBidi" w:cstheme="majorBidi"/>
                <w:sz w:val="18"/>
                <w:szCs w:val="18"/>
                <w:rtl/>
                <w:lang w:bidi="ar-JO"/>
              </w:rPr>
            </w:pPr>
          </w:p>
        </w:tc>
        <w:tc>
          <w:tcPr>
            <w:tcW w:w="3475" w:type="dxa"/>
            <w:vAlign w:val="center"/>
          </w:tcPr>
          <w:p w14:paraId="00575F21"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b/>
                <w:bCs/>
                <w:sz w:val="16"/>
                <w:szCs w:val="16"/>
                <w:rtl/>
                <w:lang w:bidi="ar-JO"/>
              </w:rPr>
              <w:t>المهارات التحويلية</w:t>
            </w:r>
            <w:r w:rsidRPr="00CC182F">
              <w:rPr>
                <w:rFonts w:asciiTheme="majorBidi" w:hAnsiTheme="majorBidi" w:cstheme="majorBidi"/>
                <w:b/>
                <w:bCs/>
                <w:sz w:val="16"/>
                <w:szCs w:val="16"/>
                <w:lang w:bidi="ar-JO"/>
              </w:rPr>
              <w:t>/</w:t>
            </w:r>
            <w:r w:rsidRPr="00CC182F">
              <w:rPr>
                <w:rFonts w:asciiTheme="majorBidi" w:hAnsiTheme="majorBidi" w:cstheme="majorBidi"/>
                <w:b/>
                <w:bCs/>
                <w:sz w:val="16"/>
                <w:szCs w:val="16"/>
                <w:rtl/>
                <w:lang w:bidi="ar-JO"/>
              </w:rPr>
              <w:t>التشغيلية</w:t>
            </w:r>
          </w:p>
        </w:tc>
        <w:tc>
          <w:tcPr>
            <w:tcW w:w="1325" w:type="dxa"/>
            <w:vAlign w:val="center"/>
          </w:tcPr>
          <w:p w14:paraId="32E91F8C" w14:textId="77777777" w:rsidR="00ED5AE9" w:rsidRPr="00CC182F" w:rsidRDefault="00ED5AE9" w:rsidP="00375DD1">
            <w:pPr>
              <w:jc w:val="center"/>
              <w:rPr>
                <w:rFonts w:asciiTheme="majorBidi" w:hAnsiTheme="majorBidi" w:cstheme="majorBidi"/>
                <w:b/>
                <w:bCs/>
                <w:sz w:val="16"/>
                <w:szCs w:val="16"/>
                <w:rtl/>
                <w:lang w:bidi="ar-JO"/>
              </w:rPr>
            </w:pPr>
            <w:r w:rsidRPr="00CC182F">
              <w:rPr>
                <w:rFonts w:asciiTheme="majorBidi" w:hAnsiTheme="majorBidi" w:cstheme="majorBidi"/>
                <w:b/>
                <w:bCs/>
                <w:sz w:val="16"/>
                <w:szCs w:val="16"/>
                <w:rtl/>
                <w:lang w:bidi="ar-JO"/>
              </w:rPr>
              <w:t>7.08</w:t>
            </w:r>
          </w:p>
        </w:tc>
        <w:tc>
          <w:tcPr>
            <w:tcW w:w="1238" w:type="dxa"/>
            <w:vAlign w:val="center"/>
          </w:tcPr>
          <w:p w14:paraId="346C1E4B" w14:textId="77777777" w:rsidR="00ED5AE9" w:rsidRPr="00CC182F" w:rsidRDefault="00ED5AE9" w:rsidP="00375DD1">
            <w:pPr>
              <w:ind w:right="20"/>
              <w:jc w:val="center"/>
              <w:rPr>
                <w:rFonts w:asciiTheme="majorBidi" w:hAnsiTheme="majorBidi" w:cstheme="majorBidi"/>
                <w:b/>
                <w:bCs/>
                <w:sz w:val="16"/>
                <w:szCs w:val="16"/>
                <w:rtl/>
                <w:lang w:bidi="ar-JO"/>
              </w:rPr>
            </w:pPr>
            <w:r w:rsidRPr="00CC182F">
              <w:rPr>
                <w:rFonts w:asciiTheme="majorBidi" w:hAnsiTheme="majorBidi" w:cstheme="majorBidi"/>
                <w:b/>
                <w:bCs/>
                <w:sz w:val="16"/>
                <w:szCs w:val="16"/>
                <w:rtl/>
                <w:lang w:bidi="ar-JO"/>
              </w:rPr>
              <w:t>9.07</w:t>
            </w:r>
          </w:p>
        </w:tc>
        <w:tc>
          <w:tcPr>
            <w:tcW w:w="775" w:type="dxa"/>
            <w:vAlign w:val="center"/>
          </w:tcPr>
          <w:p w14:paraId="32D302B5" w14:textId="77777777" w:rsidR="00ED5AE9" w:rsidRPr="00CC182F" w:rsidRDefault="00ED5AE9" w:rsidP="00375DD1">
            <w:pPr>
              <w:ind w:right="-90"/>
              <w:rPr>
                <w:rFonts w:asciiTheme="majorBidi" w:hAnsiTheme="majorBidi" w:cstheme="majorBidi"/>
                <w:b/>
                <w:bCs/>
                <w:sz w:val="16"/>
                <w:szCs w:val="16"/>
                <w:rtl/>
                <w:lang w:bidi="ar-JO"/>
              </w:rPr>
            </w:pPr>
            <w:r w:rsidRPr="00CC182F">
              <w:rPr>
                <w:rFonts w:asciiTheme="majorBidi" w:hAnsiTheme="majorBidi" w:cstheme="majorBidi"/>
                <w:sz w:val="16"/>
                <w:szCs w:val="16"/>
              </w:rPr>
              <w:t>2.790</w:t>
            </w:r>
          </w:p>
        </w:tc>
        <w:tc>
          <w:tcPr>
            <w:tcW w:w="810" w:type="dxa"/>
            <w:vAlign w:val="center"/>
          </w:tcPr>
          <w:p w14:paraId="641B9CF6" w14:textId="77777777" w:rsidR="00ED5AE9" w:rsidRPr="00CC182F" w:rsidRDefault="00ED5AE9" w:rsidP="00375DD1">
            <w:pPr>
              <w:ind w:right="-250"/>
              <w:rPr>
                <w:rFonts w:asciiTheme="majorBidi" w:hAnsiTheme="majorBidi" w:cstheme="majorBidi"/>
                <w:b/>
                <w:bCs/>
                <w:sz w:val="16"/>
                <w:szCs w:val="16"/>
                <w:rtl/>
                <w:lang w:bidi="ar-JO"/>
              </w:rPr>
            </w:pPr>
            <w:r w:rsidRPr="00CC182F">
              <w:rPr>
                <w:rFonts w:asciiTheme="majorBidi" w:hAnsiTheme="majorBidi" w:cstheme="majorBidi"/>
                <w:b/>
                <w:bCs/>
                <w:sz w:val="16"/>
                <w:szCs w:val="16"/>
              </w:rPr>
              <w:t>.000</w:t>
            </w:r>
          </w:p>
        </w:tc>
        <w:tc>
          <w:tcPr>
            <w:tcW w:w="895" w:type="dxa"/>
          </w:tcPr>
          <w:p w14:paraId="126186F3" w14:textId="77777777" w:rsidR="00ED5AE9" w:rsidRPr="00ED5AE9" w:rsidRDefault="00ED5AE9" w:rsidP="00375DD1">
            <w:pPr>
              <w:ind w:right="-284"/>
              <w:rPr>
                <w:rFonts w:asciiTheme="majorBidi" w:hAnsiTheme="majorBidi" w:cstheme="majorBidi"/>
                <w:b/>
                <w:bCs/>
                <w:sz w:val="14"/>
                <w:szCs w:val="14"/>
              </w:rPr>
            </w:pPr>
            <w:r w:rsidRPr="00ED5AE9">
              <w:rPr>
                <w:rFonts w:asciiTheme="majorBidi" w:hAnsiTheme="majorBidi" w:cstheme="majorBidi"/>
                <w:sz w:val="14"/>
                <w:szCs w:val="14"/>
                <w:rtl/>
              </w:rPr>
              <w:t>دال إحصائيا</w:t>
            </w:r>
          </w:p>
        </w:tc>
      </w:tr>
      <w:tr w:rsidR="00ED5AE9" w:rsidRPr="00ED5AE9" w14:paraId="43263C53" w14:textId="77777777" w:rsidTr="00CC182F">
        <w:trPr>
          <w:jc w:val="center"/>
        </w:trPr>
        <w:tc>
          <w:tcPr>
            <w:tcW w:w="672" w:type="dxa"/>
            <w:vAlign w:val="center"/>
          </w:tcPr>
          <w:p w14:paraId="3147E056"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1</w:t>
            </w:r>
          </w:p>
        </w:tc>
        <w:tc>
          <w:tcPr>
            <w:tcW w:w="3475" w:type="dxa"/>
            <w:vAlign w:val="center"/>
          </w:tcPr>
          <w:p w14:paraId="2D76045B"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التواصل</w:t>
            </w:r>
          </w:p>
        </w:tc>
        <w:tc>
          <w:tcPr>
            <w:tcW w:w="1325" w:type="dxa"/>
            <w:vAlign w:val="center"/>
          </w:tcPr>
          <w:p w14:paraId="2391EAFB"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7.16</w:t>
            </w:r>
          </w:p>
        </w:tc>
        <w:tc>
          <w:tcPr>
            <w:tcW w:w="1238" w:type="dxa"/>
            <w:vAlign w:val="center"/>
          </w:tcPr>
          <w:p w14:paraId="2FF06372"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9.44</w:t>
            </w:r>
          </w:p>
        </w:tc>
        <w:tc>
          <w:tcPr>
            <w:tcW w:w="775" w:type="dxa"/>
            <w:vAlign w:val="center"/>
          </w:tcPr>
          <w:p w14:paraId="3423D219"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1.188</w:t>
            </w:r>
          </w:p>
        </w:tc>
        <w:tc>
          <w:tcPr>
            <w:tcW w:w="810" w:type="dxa"/>
            <w:vAlign w:val="center"/>
          </w:tcPr>
          <w:p w14:paraId="5D3FE013"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.237</w:t>
            </w:r>
          </w:p>
        </w:tc>
        <w:tc>
          <w:tcPr>
            <w:tcW w:w="895" w:type="dxa"/>
          </w:tcPr>
          <w:p w14:paraId="76840E51"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33BAFFE5" w14:textId="77777777" w:rsidTr="00CC182F">
        <w:trPr>
          <w:jc w:val="center"/>
        </w:trPr>
        <w:tc>
          <w:tcPr>
            <w:tcW w:w="672" w:type="dxa"/>
            <w:vAlign w:val="center"/>
          </w:tcPr>
          <w:p w14:paraId="2CE52295"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2</w:t>
            </w:r>
          </w:p>
        </w:tc>
        <w:tc>
          <w:tcPr>
            <w:tcW w:w="3475" w:type="dxa"/>
            <w:vAlign w:val="center"/>
          </w:tcPr>
          <w:p w14:paraId="6D6C6D37"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إدارة الوقت</w:t>
            </w:r>
          </w:p>
        </w:tc>
        <w:tc>
          <w:tcPr>
            <w:tcW w:w="1325" w:type="dxa"/>
            <w:vAlign w:val="center"/>
          </w:tcPr>
          <w:p w14:paraId="73A6D4EF"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7.23</w:t>
            </w:r>
          </w:p>
        </w:tc>
        <w:tc>
          <w:tcPr>
            <w:tcW w:w="1238" w:type="dxa"/>
            <w:vAlign w:val="center"/>
          </w:tcPr>
          <w:p w14:paraId="6243BBB3"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8.88</w:t>
            </w:r>
          </w:p>
        </w:tc>
        <w:tc>
          <w:tcPr>
            <w:tcW w:w="775" w:type="dxa"/>
            <w:vAlign w:val="center"/>
          </w:tcPr>
          <w:p w14:paraId="5B84AB00"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1.751</w:t>
            </w:r>
          </w:p>
        </w:tc>
        <w:tc>
          <w:tcPr>
            <w:tcW w:w="810" w:type="dxa"/>
            <w:vAlign w:val="center"/>
          </w:tcPr>
          <w:p w14:paraId="0BA10B33"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.083</w:t>
            </w:r>
          </w:p>
        </w:tc>
        <w:tc>
          <w:tcPr>
            <w:tcW w:w="895" w:type="dxa"/>
          </w:tcPr>
          <w:p w14:paraId="3C376218"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50F0086A" w14:textId="77777777" w:rsidTr="00CC182F">
        <w:trPr>
          <w:jc w:val="center"/>
        </w:trPr>
        <w:tc>
          <w:tcPr>
            <w:tcW w:w="672" w:type="dxa"/>
            <w:vAlign w:val="center"/>
          </w:tcPr>
          <w:p w14:paraId="27F7D17B"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3</w:t>
            </w:r>
          </w:p>
        </w:tc>
        <w:tc>
          <w:tcPr>
            <w:tcW w:w="3475" w:type="dxa"/>
            <w:vAlign w:val="center"/>
          </w:tcPr>
          <w:p w14:paraId="692C14A0"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w:t>
            </w:r>
            <w:r w:rsidRPr="00CC182F">
              <w:rPr>
                <w:rFonts w:asciiTheme="majorBidi" w:hAnsiTheme="majorBidi" w:cstheme="majorBidi"/>
                <w:sz w:val="16"/>
                <w:szCs w:val="16"/>
                <w:rtl/>
              </w:rPr>
              <w:t xml:space="preserve"> التنظيم</w:t>
            </w:r>
          </w:p>
        </w:tc>
        <w:tc>
          <w:tcPr>
            <w:tcW w:w="1325" w:type="dxa"/>
            <w:vAlign w:val="center"/>
          </w:tcPr>
          <w:p w14:paraId="5B204020"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7.36</w:t>
            </w:r>
          </w:p>
        </w:tc>
        <w:tc>
          <w:tcPr>
            <w:tcW w:w="1238" w:type="dxa"/>
            <w:vAlign w:val="center"/>
          </w:tcPr>
          <w:p w14:paraId="7F48EB15"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8.63</w:t>
            </w:r>
          </w:p>
        </w:tc>
        <w:tc>
          <w:tcPr>
            <w:tcW w:w="775" w:type="dxa"/>
            <w:vAlign w:val="center"/>
          </w:tcPr>
          <w:p w14:paraId="2B6F6E34"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1.857</w:t>
            </w:r>
          </w:p>
        </w:tc>
        <w:tc>
          <w:tcPr>
            <w:tcW w:w="810" w:type="dxa"/>
            <w:vAlign w:val="center"/>
          </w:tcPr>
          <w:p w14:paraId="6CE3982E"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.066</w:t>
            </w:r>
          </w:p>
        </w:tc>
        <w:tc>
          <w:tcPr>
            <w:tcW w:w="895" w:type="dxa"/>
          </w:tcPr>
          <w:p w14:paraId="72520E00"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3AC3F49F" w14:textId="77777777" w:rsidTr="00CC182F">
        <w:trPr>
          <w:jc w:val="center"/>
        </w:trPr>
        <w:tc>
          <w:tcPr>
            <w:tcW w:w="672" w:type="dxa"/>
            <w:vAlign w:val="center"/>
          </w:tcPr>
          <w:p w14:paraId="237FB26F"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4</w:t>
            </w:r>
          </w:p>
        </w:tc>
        <w:tc>
          <w:tcPr>
            <w:tcW w:w="3475" w:type="dxa"/>
            <w:vAlign w:val="center"/>
          </w:tcPr>
          <w:p w14:paraId="74ED23B0"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حل المشكلات</w:t>
            </w:r>
          </w:p>
        </w:tc>
        <w:tc>
          <w:tcPr>
            <w:tcW w:w="1325" w:type="dxa"/>
            <w:vAlign w:val="center"/>
          </w:tcPr>
          <w:p w14:paraId="487F0F32"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7.43</w:t>
            </w:r>
          </w:p>
        </w:tc>
        <w:tc>
          <w:tcPr>
            <w:tcW w:w="1238" w:type="dxa"/>
            <w:vAlign w:val="center"/>
          </w:tcPr>
          <w:p w14:paraId="4D76DF88"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9.38</w:t>
            </w:r>
          </w:p>
        </w:tc>
        <w:tc>
          <w:tcPr>
            <w:tcW w:w="775" w:type="dxa"/>
            <w:vAlign w:val="center"/>
          </w:tcPr>
          <w:p w14:paraId="646A5399"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2.248</w:t>
            </w:r>
          </w:p>
        </w:tc>
        <w:tc>
          <w:tcPr>
            <w:tcW w:w="810" w:type="dxa"/>
            <w:vAlign w:val="center"/>
          </w:tcPr>
          <w:p w14:paraId="5E1603B3" w14:textId="77777777" w:rsidR="00ED5AE9" w:rsidRPr="00CC182F" w:rsidRDefault="00ED5AE9" w:rsidP="00375DD1">
            <w:pPr>
              <w:ind w:right="-250"/>
              <w:rPr>
                <w:rFonts w:asciiTheme="majorBidi" w:hAnsiTheme="majorBidi" w:cstheme="majorBidi"/>
                <w:b/>
                <w:bCs/>
                <w:sz w:val="16"/>
                <w:szCs w:val="16"/>
                <w:rtl/>
                <w:lang w:bidi="ar-JO"/>
              </w:rPr>
            </w:pPr>
            <w:r w:rsidRPr="00CC182F">
              <w:rPr>
                <w:rFonts w:asciiTheme="majorBidi" w:hAnsiTheme="majorBidi" w:cstheme="majorBidi"/>
                <w:b/>
                <w:bCs/>
                <w:sz w:val="16"/>
                <w:szCs w:val="16"/>
              </w:rPr>
              <w:t>.027</w:t>
            </w:r>
          </w:p>
        </w:tc>
        <w:tc>
          <w:tcPr>
            <w:tcW w:w="895" w:type="dxa"/>
          </w:tcPr>
          <w:p w14:paraId="0D98D22E" w14:textId="77777777" w:rsidR="00ED5AE9" w:rsidRPr="00ED5AE9" w:rsidRDefault="00ED5AE9" w:rsidP="00375DD1">
            <w:pPr>
              <w:ind w:right="-284"/>
              <w:rPr>
                <w:rFonts w:asciiTheme="majorBidi" w:hAnsiTheme="majorBidi" w:cstheme="majorBidi"/>
                <w:b/>
                <w:bCs/>
                <w:sz w:val="14"/>
                <w:szCs w:val="14"/>
              </w:rPr>
            </w:pPr>
            <w:r w:rsidRPr="00ED5AE9">
              <w:rPr>
                <w:rFonts w:asciiTheme="majorBidi" w:hAnsiTheme="majorBidi" w:cstheme="majorBidi"/>
                <w:sz w:val="14"/>
                <w:szCs w:val="14"/>
                <w:rtl/>
              </w:rPr>
              <w:t>دال إحصائيا</w:t>
            </w:r>
          </w:p>
        </w:tc>
      </w:tr>
      <w:tr w:rsidR="00ED5AE9" w:rsidRPr="00ED5AE9" w14:paraId="060956E2" w14:textId="77777777" w:rsidTr="00CC182F">
        <w:trPr>
          <w:jc w:val="center"/>
        </w:trPr>
        <w:tc>
          <w:tcPr>
            <w:tcW w:w="672" w:type="dxa"/>
            <w:vAlign w:val="center"/>
          </w:tcPr>
          <w:p w14:paraId="0A8C3D4C"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5</w:t>
            </w:r>
          </w:p>
        </w:tc>
        <w:tc>
          <w:tcPr>
            <w:tcW w:w="3475" w:type="dxa"/>
            <w:vAlign w:val="center"/>
          </w:tcPr>
          <w:p w14:paraId="411855AA"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البحث والتحليل العلمي</w:t>
            </w:r>
          </w:p>
        </w:tc>
        <w:tc>
          <w:tcPr>
            <w:tcW w:w="1325" w:type="dxa"/>
            <w:vAlign w:val="center"/>
          </w:tcPr>
          <w:p w14:paraId="5D9B386B"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7.87</w:t>
            </w:r>
          </w:p>
        </w:tc>
        <w:tc>
          <w:tcPr>
            <w:tcW w:w="1238" w:type="dxa"/>
            <w:vAlign w:val="center"/>
          </w:tcPr>
          <w:p w14:paraId="26D03CA9"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9.19</w:t>
            </w:r>
          </w:p>
        </w:tc>
        <w:tc>
          <w:tcPr>
            <w:tcW w:w="775" w:type="dxa"/>
            <w:vAlign w:val="center"/>
          </w:tcPr>
          <w:p w14:paraId="1DB3E66E"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1.265</w:t>
            </w:r>
          </w:p>
        </w:tc>
        <w:tc>
          <w:tcPr>
            <w:tcW w:w="810" w:type="dxa"/>
            <w:vAlign w:val="center"/>
          </w:tcPr>
          <w:p w14:paraId="199BC4EF"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.208</w:t>
            </w:r>
          </w:p>
        </w:tc>
        <w:tc>
          <w:tcPr>
            <w:tcW w:w="895" w:type="dxa"/>
          </w:tcPr>
          <w:p w14:paraId="07DEB66E"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7E79AC59" w14:textId="77777777" w:rsidTr="00CC182F">
        <w:trPr>
          <w:jc w:val="center"/>
        </w:trPr>
        <w:tc>
          <w:tcPr>
            <w:tcW w:w="672" w:type="dxa"/>
            <w:vAlign w:val="center"/>
          </w:tcPr>
          <w:p w14:paraId="2F56C311"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6</w:t>
            </w:r>
          </w:p>
        </w:tc>
        <w:tc>
          <w:tcPr>
            <w:tcW w:w="3475" w:type="dxa"/>
            <w:vAlign w:val="center"/>
          </w:tcPr>
          <w:p w14:paraId="2E862809"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العمل ضمن فريق</w:t>
            </w:r>
          </w:p>
        </w:tc>
        <w:tc>
          <w:tcPr>
            <w:tcW w:w="1325" w:type="dxa"/>
            <w:vAlign w:val="center"/>
          </w:tcPr>
          <w:p w14:paraId="6BBAB855"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7.21</w:t>
            </w:r>
          </w:p>
        </w:tc>
        <w:tc>
          <w:tcPr>
            <w:tcW w:w="1238" w:type="dxa"/>
            <w:vAlign w:val="center"/>
          </w:tcPr>
          <w:p w14:paraId="753E97A0"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8.81</w:t>
            </w:r>
          </w:p>
        </w:tc>
        <w:tc>
          <w:tcPr>
            <w:tcW w:w="775" w:type="dxa"/>
            <w:vAlign w:val="center"/>
          </w:tcPr>
          <w:p w14:paraId="7D4BD3FA"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1.952</w:t>
            </w:r>
          </w:p>
        </w:tc>
        <w:tc>
          <w:tcPr>
            <w:tcW w:w="810" w:type="dxa"/>
            <w:vAlign w:val="center"/>
          </w:tcPr>
          <w:p w14:paraId="61100B97"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.053</w:t>
            </w:r>
          </w:p>
        </w:tc>
        <w:tc>
          <w:tcPr>
            <w:tcW w:w="895" w:type="dxa"/>
          </w:tcPr>
          <w:p w14:paraId="3F997DBE"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0D34A29F" w14:textId="77777777" w:rsidTr="00CC182F">
        <w:trPr>
          <w:jc w:val="center"/>
        </w:trPr>
        <w:tc>
          <w:tcPr>
            <w:tcW w:w="672" w:type="dxa"/>
            <w:vAlign w:val="center"/>
          </w:tcPr>
          <w:p w14:paraId="1CD5D9BB"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7</w:t>
            </w:r>
          </w:p>
        </w:tc>
        <w:tc>
          <w:tcPr>
            <w:tcW w:w="3475" w:type="dxa"/>
            <w:vAlign w:val="center"/>
          </w:tcPr>
          <w:p w14:paraId="530E971A"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القدرة على التكيف</w:t>
            </w:r>
          </w:p>
        </w:tc>
        <w:tc>
          <w:tcPr>
            <w:tcW w:w="1325" w:type="dxa"/>
            <w:vAlign w:val="center"/>
          </w:tcPr>
          <w:p w14:paraId="71C794D0"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7.11</w:t>
            </w:r>
          </w:p>
        </w:tc>
        <w:tc>
          <w:tcPr>
            <w:tcW w:w="1238" w:type="dxa"/>
            <w:vAlign w:val="center"/>
          </w:tcPr>
          <w:p w14:paraId="10A4DDA3"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9.19</w:t>
            </w:r>
          </w:p>
        </w:tc>
        <w:tc>
          <w:tcPr>
            <w:tcW w:w="775" w:type="dxa"/>
            <w:vAlign w:val="center"/>
          </w:tcPr>
          <w:p w14:paraId="1FD76340"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1.676</w:t>
            </w:r>
          </w:p>
        </w:tc>
        <w:tc>
          <w:tcPr>
            <w:tcW w:w="810" w:type="dxa"/>
            <w:vAlign w:val="center"/>
          </w:tcPr>
          <w:p w14:paraId="25074819"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.097</w:t>
            </w:r>
          </w:p>
        </w:tc>
        <w:tc>
          <w:tcPr>
            <w:tcW w:w="895" w:type="dxa"/>
          </w:tcPr>
          <w:p w14:paraId="2365A340"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771E3303" w14:textId="77777777" w:rsidTr="00CC182F">
        <w:trPr>
          <w:jc w:val="center"/>
        </w:trPr>
        <w:tc>
          <w:tcPr>
            <w:tcW w:w="672" w:type="dxa"/>
            <w:vAlign w:val="center"/>
          </w:tcPr>
          <w:p w14:paraId="374F7578"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8</w:t>
            </w:r>
          </w:p>
        </w:tc>
        <w:tc>
          <w:tcPr>
            <w:tcW w:w="3475" w:type="dxa"/>
            <w:vAlign w:val="center"/>
          </w:tcPr>
          <w:p w14:paraId="7E5A4FE9"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القيادة</w:t>
            </w:r>
          </w:p>
        </w:tc>
        <w:tc>
          <w:tcPr>
            <w:tcW w:w="1325" w:type="dxa"/>
            <w:vAlign w:val="center"/>
          </w:tcPr>
          <w:p w14:paraId="69B89D3F"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7.55</w:t>
            </w:r>
          </w:p>
        </w:tc>
        <w:tc>
          <w:tcPr>
            <w:tcW w:w="1238" w:type="dxa"/>
            <w:vAlign w:val="center"/>
          </w:tcPr>
          <w:p w14:paraId="6A75609C"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8.94</w:t>
            </w:r>
          </w:p>
        </w:tc>
        <w:tc>
          <w:tcPr>
            <w:tcW w:w="775" w:type="dxa"/>
            <w:vAlign w:val="center"/>
          </w:tcPr>
          <w:p w14:paraId="34084200"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1.591</w:t>
            </w:r>
          </w:p>
        </w:tc>
        <w:tc>
          <w:tcPr>
            <w:tcW w:w="810" w:type="dxa"/>
            <w:vAlign w:val="center"/>
          </w:tcPr>
          <w:p w14:paraId="3BD8C11C"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.114</w:t>
            </w:r>
          </w:p>
        </w:tc>
        <w:tc>
          <w:tcPr>
            <w:tcW w:w="895" w:type="dxa"/>
          </w:tcPr>
          <w:p w14:paraId="0575111D"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r w:rsidR="00ED5AE9" w:rsidRPr="00ED5AE9" w14:paraId="6A2A577C" w14:textId="77777777" w:rsidTr="00CC182F">
        <w:trPr>
          <w:jc w:val="center"/>
        </w:trPr>
        <w:tc>
          <w:tcPr>
            <w:tcW w:w="672" w:type="dxa"/>
            <w:vAlign w:val="center"/>
          </w:tcPr>
          <w:p w14:paraId="5C98041B"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9</w:t>
            </w:r>
          </w:p>
        </w:tc>
        <w:tc>
          <w:tcPr>
            <w:tcW w:w="3475" w:type="dxa"/>
            <w:vAlign w:val="center"/>
          </w:tcPr>
          <w:p w14:paraId="4EE26FFA"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إدارة الأولويات</w:t>
            </w:r>
          </w:p>
        </w:tc>
        <w:tc>
          <w:tcPr>
            <w:tcW w:w="1325" w:type="dxa"/>
            <w:vAlign w:val="center"/>
          </w:tcPr>
          <w:p w14:paraId="5FEEA070"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7.44</w:t>
            </w:r>
          </w:p>
        </w:tc>
        <w:tc>
          <w:tcPr>
            <w:tcW w:w="1238" w:type="dxa"/>
            <w:vAlign w:val="center"/>
          </w:tcPr>
          <w:p w14:paraId="608DC1A0"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9.31</w:t>
            </w:r>
          </w:p>
        </w:tc>
        <w:tc>
          <w:tcPr>
            <w:tcW w:w="775" w:type="dxa"/>
            <w:vAlign w:val="center"/>
          </w:tcPr>
          <w:p w14:paraId="394A0844"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2.379</w:t>
            </w:r>
          </w:p>
        </w:tc>
        <w:tc>
          <w:tcPr>
            <w:tcW w:w="810" w:type="dxa"/>
            <w:vAlign w:val="center"/>
          </w:tcPr>
          <w:p w14:paraId="682BFD2E" w14:textId="77777777" w:rsidR="00ED5AE9" w:rsidRPr="00CC182F" w:rsidRDefault="00ED5AE9" w:rsidP="00375DD1">
            <w:pPr>
              <w:ind w:right="-250"/>
              <w:rPr>
                <w:rFonts w:asciiTheme="majorBidi" w:hAnsiTheme="majorBidi" w:cstheme="majorBidi"/>
                <w:b/>
                <w:bCs/>
                <w:sz w:val="16"/>
                <w:szCs w:val="16"/>
                <w:rtl/>
                <w:lang w:bidi="ar-JO"/>
              </w:rPr>
            </w:pPr>
            <w:r w:rsidRPr="00CC182F">
              <w:rPr>
                <w:rFonts w:asciiTheme="majorBidi" w:hAnsiTheme="majorBidi" w:cstheme="majorBidi"/>
                <w:b/>
                <w:bCs/>
                <w:sz w:val="16"/>
                <w:szCs w:val="16"/>
              </w:rPr>
              <w:t>.019</w:t>
            </w:r>
          </w:p>
        </w:tc>
        <w:tc>
          <w:tcPr>
            <w:tcW w:w="895" w:type="dxa"/>
          </w:tcPr>
          <w:p w14:paraId="7A9CBDCD" w14:textId="77777777" w:rsidR="00ED5AE9" w:rsidRPr="00ED5AE9" w:rsidRDefault="00ED5AE9" w:rsidP="00375DD1">
            <w:pPr>
              <w:ind w:right="-284"/>
              <w:rPr>
                <w:rFonts w:asciiTheme="majorBidi" w:hAnsiTheme="majorBidi" w:cstheme="majorBidi"/>
                <w:b/>
                <w:bCs/>
                <w:sz w:val="14"/>
                <w:szCs w:val="14"/>
              </w:rPr>
            </w:pPr>
            <w:r w:rsidRPr="00ED5AE9">
              <w:rPr>
                <w:rFonts w:asciiTheme="majorBidi" w:hAnsiTheme="majorBidi" w:cstheme="majorBidi"/>
                <w:sz w:val="14"/>
                <w:szCs w:val="14"/>
                <w:rtl/>
              </w:rPr>
              <w:t>دال إحصائيا</w:t>
            </w:r>
          </w:p>
        </w:tc>
      </w:tr>
      <w:tr w:rsidR="00ED5AE9" w:rsidRPr="00ED5AE9" w14:paraId="36F6C2B8" w14:textId="77777777" w:rsidTr="00CC182F">
        <w:trPr>
          <w:jc w:val="center"/>
        </w:trPr>
        <w:tc>
          <w:tcPr>
            <w:tcW w:w="672" w:type="dxa"/>
            <w:vAlign w:val="center"/>
          </w:tcPr>
          <w:p w14:paraId="756B0D2E" w14:textId="77777777" w:rsidR="00ED5AE9" w:rsidRPr="00ED5AE9" w:rsidRDefault="00ED5AE9" w:rsidP="00375DD1">
            <w:pPr>
              <w:ind w:right="-284"/>
              <w:rPr>
                <w:rFonts w:asciiTheme="majorBidi" w:hAnsiTheme="majorBidi" w:cstheme="majorBidi"/>
                <w:sz w:val="18"/>
                <w:szCs w:val="18"/>
                <w:rtl/>
                <w:lang w:bidi="ar-JO"/>
              </w:rPr>
            </w:pPr>
            <w:r w:rsidRPr="00ED5AE9">
              <w:rPr>
                <w:rFonts w:asciiTheme="majorBidi" w:hAnsiTheme="majorBidi" w:cstheme="majorBidi"/>
                <w:sz w:val="18"/>
                <w:szCs w:val="18"/>
                <w:rtl/>
                <w:lang w:bidi="ar-JO"/>
              </w:rPr>
              <w:t>10</w:t>
            </w:r>
          </w:p>
        </w:tc>
        <w:tc>
          <w:tcPr>
            <w:tcW w:w="3475" w:type="dxa"/>
            <w:vAlign w:val="center"/>
          </w:tcPr>
          <w:p w14:paraId="26E59573" w14:textId="77777777" w:rsidR="00ED5AE9" w:rsidRPr="00CC182F" w:rsidRDefault="00ED5AE9" w:rsidP="00375DD1">
            <w:pPr>
              <w:ind w:right="-284"/>
              <w:rPr>
                <w:rFonts w:asciiTheme="majorBidi" w:hAnsiTheme="majorBidi" w:cstheme="majorBidi"/>
                <w:sz w:val="16"/>
                <w:szCs w:val="16"/>
                <w:rtl/>
                <w:lang w:bidi="ar-JO"/>
              </w:rPr>
            </w:pPr>
            <w:r w:rsidRPr="00CC182F">
              <w:rPr>
                <w:rFonts w:asciiTheme="majorBidi" w:hAnsiTheme="majorBidi" w:cstheme="majorBidi"/>
                <w:sz w:val="16"/>
                <w:szCs w:val="16"/>
                <w:rtl/>
                <w:lang w:bidi="ar-JO"/>
              </w:rPr>
              <w:t>مهارة التعامل مع الثقافات الأخرى</w:t>
            </w:r>
          </w:p>
        </w:tc>
        <w:tc>
          <w:tcPr>
            <w:tcW w:w="1325" w:type="dxa"/>
            <w:vAlign w:val="center"/>
          </w:tcPr>
          <w:p w14:paraId="50A31A4B" w14:textId="77777777" w:rsidR="00ED5AE9" w:rsidRPr="00CC182F" w:rsidRDefault="00ED5AE9" w:rsidP="00375DD1">
            <w:pPr>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7.00</w:t>
            </w:r>
          </w:p>
        </w:tc>
        <w:tc>
          <w:tcPr>
            <w:tcW w:w="1238" w:type="dxa"/>
            <w:vAlign w:val="center"/>
          </w:tcPr>
          <w:p w14:paraId="1C348DF5" w14:textId="77777777" w:rsidR="00ED5AE9" w:rsidRPr="00CC182F" w:rsidRDefault="00ED5AE9" w:rsidP="00375DD1">
            <w:pPr>
              <w:ind w:right="20"/>
              <w:jc w:val="center"/>
              <w:rPr>
                <w:rFonts w:asciiTheme="majorBidi" w:hAnsiTheme="majorBidi" w:cstheme="majorBidi"/>
                <w:sz w:val="16"/>
                <w:szCs w:val="16"/>
                <w:rtl/>
                <w:lang w:bidi="ar-JO"/>
              </w:rPr>
            </w:pPr>
            <w:r w:rsidRPr="00CC182F">
              <w:rPr>
                <w:rFonts w:asciiTheme="majorBidi" w:hAnsiTheme="majorBidi" w:cstheme="majorBidi"/>
                <w:sz w:val="16"/>
                <w:szCs w:val="16"/>
                <w:rtl/>
                <w:lang w:bidi="ar-JO"/>
              </w:rPr>
              <w:t>8.94</w:t>
            </w:r>
          </w:p>
        </w:tc>
        <w:tc>
          <w:tcPr>
            <w:tcW w:w="775" w:type="dxa"/>
            <w:vAlign w:val="center"/>
          </w:tcPr>
          <w:p w14:paraId="2736BA42" w14:textId="77777777" w:rsidR="00ED5AE9" w:rsidRPr="00CC182F" w:rsidRDefault="00ED5AE9" w:rsidP="00375DD1">
            <w:pPr>
              <w:ind w:right="-90"/>
              <w:rPr>
                <w:rFonts w:asciiTheme="majorBidi" w:hAnsiTheme="majorBidi" w:cstheme="majorBidi"/>
                <w:sz w:val="16"/>
                <w:szCs w:val="16"/>
                <w:rtl/>
                <w:lang w:bidi="ar-JO"/>
              </w:rPr>
            </w:pPr>
            <w:r w:rsidRPr="00CC182F">
              <w:rPr>
                <w:rFonts w:asciiTheme="majorBidi" w:hAnsiTheme="majorBidi" w:cstheme="majorBidi"/>
                <w:sz w:val="16"/>
                <w:szCs w:val="16"/>
              </w:rPr>
              <w:t xml:space="preserve"> 1.161</w:t>
            </w:r>
          </w:p>
        </w:tc>
        <w:tc>
          <w:tcPr>
            <w:tcW w:w="810" w:type="dxa"/>
            <w:vAlign w:val="center"/>
          </w:tcPr>
          <w:p w14:paraId="7994500A" w14:textId="77777777" w:rsidR="00ED5AE9" w:rsidRPr="00CC182F" w:rsidRDefault="00ED5AE9" w:rsidP="00375DD1">
            <w:pPr>
              <w:ind w:right="-250"/>
              <w:rPr>
                <w:rFonts w:asciiTheme="majorBidi" w:hAnsiTheme="majorBidi" w:cstheme="majorBidi"/>
                <w:sz w:val="16"/>
                <w:szCs w:val="16"/>
                <w:rtl/>
                <w:lang w:bidi="ar-JO"/>
              </w:rPr>
            </w:pPr>
            <w:r w:rsidRPr="00CC182F">
              <w:rPr>
                <w:rFonts w:asciiTheme="majorBidi" w:hAnsiTheme="majorBidi" w:cstheme="majorBidi"/>
                <w:sz w:val="16"/>
                <w:szCs w:val="16"/>
              </w:rPr>
              <w:t>.248</w:t>
            </w:r>
          </w:p>
        </w:tc>
        <w:tc>
          <w:tcPr>
            <w:tcW w:w="895" w:type="dxa"/>
          </w:tcPr>
          <w:p w14:paraId="49CF7636" w14:textId="77777777" w:rsidR="00ED5AE9" w:rsidRPr="00ED5AE9" w:rsidRDefault="00ED5AE9" w:rsidP="00375DD1">
            <w:pPr>
              <w:ind w:right="-284"/>
              <w:rPr>
                <w:rFonts w:asciiTheme="majorBidi" w:hAnsiTheme="majorBidi" w:cstheme="majorBidi"/>
                <w:sz w:val="14"/>
                <w:szCs w:val="14"/>
              </w:rPr>
            </w:pPr>
            <w:r w:rsidRPr="00ED5AE9">
              <w:rPr>
                <w:rFonts w:asciiTheme="majorBidi" w:hAnsiTheme="majorBidi" w:cstheme="majorBidi"/>
                <w:sz w:val="14"/>
                <w:szCs w:val="14"/>
                <w:rtl/>
              </w:rPr>
              <w:t>غير دال إحصائيا</w:t>
            </w:r>
          </w:p>
        </w:tc>
      </w:tr>
    </w:tbl>
    <w:p w14:paraId="3398E32A" w14:textId="77777777" w:rsidR="00ED5AE9" w:rsidRPr="00ED5AE9" w:rsidRDefault="00ED5AE9" w:rsidP="00ED5AE9">
      <w:pPr>
        <w:tabs>
          <w:tab w:val="left" w:pos="8668"/>
        </w:tabs>
        <w:spacing w:line="360" w:lineRule="auto"/>
        <w:jc w:val="lowKashida"/>
        <w:rPr>
          <w:rFonts w:asciiTheme="majorBidi" w:hAnsiTheme="majorBidi" w:cstheme="majorBidi"/>
          <w:sz w:val="18"/>
          <w:szCs w:val="18"/>
          <w:rtl/>
          <w:lang w:eastAsia="en-US" w:bidi="ar-JO"/>
        </w:rPr>
      </w:pPr>
    </w:p>
    <w:p w14:paraId="0B4F7F54" w14:textId="77777777" w:rsidR="00A32C55" w:rsidRPr="00F53454" w:rsidRDefault="00A32C55" w:rsidP="00EA155B">
      <w:pPr>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وتشير النتائج في الجدول رقم (</w:t>
      </w:r>
      <w:r w:rsidRPr="00F53454">
        <w:rPr>
          <w:rFonts w:asciiTheme="majorBidi" w:hAnsiTheme="majorBidi" w:cstheme="majorBidi" w:hint="cs"/>
          <w:noProof/>
          <w:sz w:val="23"/>
          <w:szCs w:val="23"/>
          <w:rtl/>
          <w:lang w:bidi="ar-JO"/>
        </w:rPr>
        <w:t>1</w:t>
      </w:r>
      <w:r w:rsidR="00EA155B" w:rsidRPr="00F53454">
        <w:rPr>
          <w:rFonts w:asciiTheme="majorBidi" w:hAnsiTheme="majorBidi" w:cstheme="majorBidi" w:hint="cs"/>
          <w:noProof/>
          <w:sz w:val="23"/>
          <w:szCs w:val="23"/>
          <w:rtl/>
          <w:lang w:bidi="ar-JO"/>
        </w:rPr>
        <w:t>6</w:t>
      </w:r>
      <w:r w:rsidRPr="00F53454">
        <w:rPr>
          <w:rFonts w:asciiTheme="majorBidi" w:hAnsiTheme="majorBidi" w:cstheme="majorBidi"/>
          <w:noProof/>
          <w:sz w:val="23"/>
          <w:szCs w:val="23"/>
          <w:rtl/>
          <w:lang w:bidi="ar-JO"/>
        </w:rPr>
        <w:t>) إلى عدم وجود فروق ذات دلالة إحصائية عند مستوى دلالة (α≥0.05) وذلك استناداً إلى قيمة ت المحسوبة بين تبعا لآراء الخريجين والخريجات والمديرين والمديرات لمعظم المهارات الشخصية اللازمة لسوق العمل ويجب أن يوفرها برنامج دراسات المرأة لمهارة: (الاستقلالية، المبادرة، الدافع الشخصي، الدبلوماسية، التفكير الناقد، تحمل المسؤولية، الرغبة في التعلم، تنمية الذات، والذكاء العاطفي)، وذلك استنادا إلى قيم ت المحسوبة. وأيضا بالنسبة لمعظم المهارات التشغلية/التحويلية اللازمة لسوق العمل ويجب أن يوفرها برنامج دراسات المرأة وهي مهارة: (التواصل، إدارة الوقت، التنظيم، البحث والتحلي العلمي، العمل ضمن فريق، القدرة على التكيف، القيادة، ومهارة التعامل مع الثقافات الأخرى) وذلك استنادا إلى قيم ت المحسوبة. مما يشير إلى وعي الخريجين والخريجات في المهارات التي يجب أن يوفرها البرنامج لسوق العمل.</w:t>
      </w:r>
    </w:p>
    <w:p w14:paraId="03D46E6B" w14:textId="77777777" w:rsidR="00A32C55" w:rsidRPr="00F53454" w:rsidRDefault="00A32C55" w:rsidP="00A32C55">
      <w:pPr>
        <w:spacing w:line="360" w:lineRule="auto"/>
        <w:jc w:val="lowKashida"/>
        <w:rPr>
          <w:rFonts w:asciiTheme="majorBidi" w:hAnsiTheme="majorBidi" w:cstheme="majorBidi"/>
          <w:sz w:val="23"/>
          <w:szCs w:val="23"/>
          <w:rtl/>
          <w:lang w:eastAsia="en-US" w:bidi="ar-JO"/>
        </w:rPr>
      </w:pPr>
      <w:r w:rsidRPr="00F53454">
        <w:rPr>
          <w:rFonts w:asciiTheme="majorBidi" w:hAnsiTheme="majorBidi" w:cstheme="majorBidi"/>
          <w:b/>
          <w:bCs/>
          <w:noProof/>
          <w:sz w:val="23"/>
          <w:szCs w:val="23"/>
          <w:rtl/>
          <w:lang w:bidi="ar-JO"/>
        </w:rPr>
        <w:t>النتائج المتعلقة بمدى وجود علاقة ذات دلالة إحصائية بين متغيرات (سنة التخرج، مسار التخرج، والمستوى التعليمي) ومواءمة مهارات خريجي وخريجات برنامج ماجستير دراسات المرأة مع متطلبات سوق العمل</w:t>
      </w:r>
    </w:p>
    <w:bookmarkEnd w:id="125"/>
    <w:p w14:paraId="079CBB7E" w14:textId="77777777" w:rsidR="00CC182F" w:rsidRPr="00FD378E" w:rsidRDefault="00CC182F" w:rsidP="00CC182F">
      <w:pPr>
        <w:tabs>
          <w:tab w:val="left" w:pos="8668"/>
        </w:tabs>
        <w:spacing w:line="360" w:lineRule="auto"/>
        <w:jc w:val="center"/>
        <w:rPr>
          <w:rFonts w:asciiTheme="majorBidi" w:hAnsiTheme="majorBidi" w:cstheme="majorBidi"/>
          <w:noProof/>
          <w:sz w:val="20"/>
          <w:szCs w:val="20"/>
          <w:lang w:bidi="ar-JO"/>
        </w:rPr>
      </w:pPr>
      <w:r w:rsidRPr="00FD378E">
        <w:rPr>
          <w:rFonts w:asciiTheme="majorBidi" w:hAnsiTheme="majorBidi" w:cstheme="majorBidi"/>
          <w:b/>
          <w:bCs/>
          <w:noProof/>
          <w:sz w:val="20"/>
          <w:szCs w:val="20"/>
          <w:rtl/>
          <w:lang w:bidi="ar-JO"/>
        </w:rPr>
        <w:t>جدول رقم (</w:t>
      </w:r>
      <w:r w:rsidRPr="00FD378E">
        <w:rPr>
          <w:rFonts w:asciiTheme="majorBidi" w:hAnsiTheme="majorBidi" w:cstheme="majorBidi" w:hint="cs"/>
          <w:b/>
          <w:bCs/>
          <w:noProof/>
          <w:sz w:val="20"/>
          <w:szCs w:val="20"/>
          <w:rtl/>
          <w:lang w:bidi="ar-JO"/>
        </w:rPr>
        <w:t xml:space="preserve">17) </w:t>
      </w:r>
      <w:r w:rsidRPr="00FD378E">
        <w:rPr>
          <w:rFonts w:asciiTheme="majorBidi" w:hAnsiTheme="majorBidi" w:cstheme="majorBidi"/>
          <w:b/>
          <w:bCs/>
          <w:noProof/>
          <w:sz w:val="20"/>
          <w:szCs w:val="20"/>
          <w:rtl/>
          <w:lang w:bidi="ar-JO"/>
        </w:rPr>
        <w:t>نتائج اختبار (ت)</w:t>
      </w:r>
      <w:r w:rsidRPr="00FD378E">
        <w:rPr>
          <w:rFonts w:asciiTheme="majorBidi" w:hAnsiTheme="majorBidi" w:cstheme="majorBidi"/>
          <w:b/>
          <w:bCs/>
          <w:noProof/>
          <w:sz w:val="20"/>
          <w:szCs w:val="20"/>
          <w:lang w:bidi="ar-JO"/>
        </w:rPr>
        <w:t xml:space="preserve"> </w:t>
      </w:r>
      <w:r w:rsidRPr="00FD378E">
        <w:rPr>
          <w:rFonts w:asciiTheme="majorBidi" w:hAnsiTheme="majorBidi" w:cstheme="majorBidi"/>
          <w:b/>
          <w:bCs/>
          <w:noProof/>
          <w:sz w:val="20"/>
          <w:szCs w:val="20"/>
          <w:rtl/>
          <w:lang w:bidi="ar-JO"/>
        </w:rPr>
        <w:t>لعينة الخريجين والخريجات حسب سنة التخرج، مسار التخرج، والمستوى التعليمي</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60"/>
        <w:gridCol w:w="642"/>
        <w:gridCol w:w="630"/>
        <w:gridCol w:w="626"/>
        <w:gridCol w:w="670"/>
        <w:gridCol w:w="710"/>
        <w:gridCol w:w="1004"/>
        <w:gridCol w:w="2916"/>
        <w:gridCol w:w="700"/>
      </w:tblGrid>
      <w:tr w:rsidR="00CC182F" w:rsidRPr="00FB3DA4" w14:paraId="04657C22" w14:textId="77777777" w:rsidTr="00375DD1">
        <w:trPr>
          <w:trHeight w:val="656"/>
          <w:jc w:val="center"/>
        </w:trPr>
        <w:tc>
          <w:tcPr>
            <w:tcW w:w="707" w:type="dxa"/>
            <w:vAlign w:val="center"/>
          </w:tcPr>
          <w:p w14:paraId="22D1823A" w14:textId="77777777" w:rsidR="00CC182F" w:rsidRPr="00FB3DA4" w:rsidRDefault="00CC182F" w:rsidP="00375DD1">
            <w:pPr>
              <w:autoSpaceDE w:val="0"/>
              <w:autoSpaceDN w:val="0"/>
              <w:adjustRightInd w:val="0"/>
              <w:jc w:val="center"/>
              <w:rPr>
                <w:rFonts w:asciiTheme="majorBidi" w:hAnsiTheme="majorBidi" w:cstheme="majorBidi"/>
                <w:b/>
                <w:bCs/>
                <w:sz w:val="17"/>
                <w:szCs w:val="17"/>
              </w:rPr>
            </w:pPr>
            <w:r w:rsidRPr="00FB3DA4">
              <w:rPr>
                <w:rFonts w:asciiTheme="majorBidi" w:hAnsiTheme="majorBidi" w:cstheme="majorBidi"/>
                <w:b/>
                <w:bCs/>
                <w:sz w:val="17"/>
                <w:szCs w:val="17"/>
                <w:rtl/>
              </w:rPr>
              <w:t>ملاحظات</w:t>
            </w:r>
          </w:p>
        </w:tc>
        <w:tc>
          <w:tcPr>
            <w:tcW w:w="660" w:type="dxa"/>
            <w:vAlign w:val="center"/>
          </w:tcPr>
          <w:p w14:paraId="5A7DC06A" w14:textId="77777777" w:rsidR="00CC182F" w:rsidRPr="00FB3DA4" w:rsidRDefault="00CC182F" w:rsidP="00375DD1">
            <w:pPr>
              <w:autoSpaceDE w:val="0"/>
              <w:autoSpaceDN w:val="0"/>
              <w:adjustRightInd w:val="0"/>
              <w:jc w:val="center"/>
              <w:rPr>
                <w:rFonts w:asciiTheme="majorBidi" w:hAnsiTheme="majorBidi" w:cstheme="majorBidi"/>
                <w:b/>
                <w:bCs/>
                <w:sz w:val="17"/>
                <w:szCs w:val="17"/>
                <w:rtl/>
              </w:rPr>
            </w:pPr>
            <w:r w:rsidRPr="00FB3DA4">
              <w:rPr>
                <w:rFonts w:asciiTheme="majorBidi" w:hAnsiTheme="majorBidi" w:cstheme="majorBidi"/>
                <w:b/>
                <w:bCs/>
                <w:sz w:val="17"/>
                <w:szCs w:val="17"/>
              </w:rPr>
              <w:t>Sig (P value)</w:t>
            </w:r>
          </w:p>
          <w:p w14:paraId="254B7814" w14:textId="77777777" w:rsidR="00CC182F" w:rsidRPr="00FB3DA4" w:rsidRDefault="00CC182F" w:rsidP="00375DD1">
            <w:pPr>
              <w:autoSpaceDE w:val="0"/>
              <w:autoSpaceDN w:val="0"/>
              <w:adjustRightInd w:val="0"/>
              <w:jc w:val="center"/>
              <w:rPr>
                <w:rFonts w:asciiTheme="majorBidi" w:hAnsiTheme="majorBidi" w:cstheme="majorBidi"/>
                <w:b/>
                <w:bCs/>
                <w:sz w:val="17"/>
                <w:szCs w:val="17"/>
              </w:rPr>
            </w:pPr>
            <w:r w:rsidRPr="00FB3DA4">
              <w:rPr>
                <w:rFonts w:asciiTheme="majorBidi" w:hAnsiTheme="majorBidi" w:cstheme="majorBidi"/>
                <w:b/>
                <w:bCs/>
                <w:sz w:val="17"/>
                <w:szCs w:val="17"/>
                <w:rtl/>
              </w:rPr>
              <w:t>مستوى الدلالة</w:t>
            </w:r>
          </w:p>
        </w:tc>
        <w:tc>
          <w:tcPr>
            <w:tcW w:w="642" w:type="dxa"/>
            <w:vAlign w:val="center"/>
          </w:tcPr>
          <w:p w14:paraId="5B4A5B60" w14:textId="77777777" w:rsidR="00CC182F" w:rsidRPr="00FB3DA4" w:rsidRDefault="00CC182F" w:rsidP="00375DD1">
            <w:pPr>
              <w:autoSpaceDE w:val="0"/>
              <w:autoSpaceDN w:val="0"/>
              <w:adjustRightInd w:val="0"/>
              <w:jc w:val="center"/>
              <w:rPr>
                <w:rFonts w:asciiTheme="majorBidi" w:hAnsiTheme="majorBidi" w:cstheme="majorBidi"/>
                <w:b/>
                <w:bCs/>
                <w:sz w:val="17"/>
                <w:szCs w:val="17"/>
                <w:rtl/>
              </w:rPr>
            </w:pPr>
            <w:r w:rsidRPr="00FB3DA4">
              <w:rPr>
                <w:rFonts w:asciiTheme="majorBidi" w:hAnsiTheme="majorBidi" w:cstheme="majorBidi"/>
                <w:b/>
                <w:bCs/>
                <w:sz w:val="17"/>
                <w:szCs w:val="17"/>
              </w:rPr>
              <w:t>DF</w:t>
            </w:r>
          </w:p>
          <w:p w14:paraId="4EA04FFC" w14:textId="77777777" w:rsidR="00CC182F" w:rsidRPr="00FB3DA4" w:rsidRDefault="00CC182F" w:rsidP="00375DD1">
            <w:pPr>
              <w:autoSpaceDE w:val="0"/>
              <w:autoSpaceDN w:val="0"/>
              <w:adjustRightInd w:val="0"/>
              <w:jc w:val="center"/>
              <w:rPr>
                <w:rFonts w:asciiTheme="majorBidi" w:hAnsiTheme="majorBidi" w:cstheme="majorBidi"/>
                <w:b/>
                <w:bCs/>
                <w:sz w:val="17"/>
                <w:szCs w:val="17"/>
                <w:rtl/>
              </w:rPr>
            </w:pPr>
            <w:r w:rsidRPr="00FB3DA4">
              <w:rPr>
                <w:rFonts w:asciiTheme="majorBidi" w:hAnsiTheme="majorBidi" w:cstheme="majorBidi"/>
                <w:b/>
                <w:bCs/>
                <w:sz w:val="17"/>
                <w:szCs w:val="17"/>
                <w:rtl/>
              </w:rPr>
              <w:t>درجات الحرية</w:t>
            </w:r>
          </w:p>
        </w:tc>
        <w:tc>
          <w:tcPr>
            <w:tcW w:w="630" w:type="dxa"/>
            <w:vAlign w:val="center"/>
          </w:tcPr>
          <w:p w14:paraId="772955C7" w14:textId="77777777" w:rsidR="00CC182F" w:rsidRPr="00FB3DA4" w:rsidRDefault="00CC182F" w:rsidP="00375DD1">
            <w:pPr>
              <w:autoSpaceDE w:val="0"/>
              <w:autoSpaceDN w:val="0"/>
              <w:adjustRightInd w:val="0"/>
              <w:jc w:val="center"/>
              <w:rPr>
                <w:rFonts w:asciiTheme="majorBidi" w:hAnsiTheme="majorBidi" w:cstheme="majorBidi"/>
                <w:b/>
                <w:bCs/>
                <w:sz w:val="17"/>
                <w:szCs w:val="17"/>
                <w:rtl/>
              </w:rPr>
            </w:pPr>
            <w:r w:rsidRPr="00FB3DA4">
              <w:rPr>
                <w:rFonts w:asciiTheme="majorBidi" w:hAnsiTheme="majorBidi" w:cstheme="majorBidi"/>
                <w:b/>
                <w:bCs/>
                <w:sz w:val="17"/>
                <w:szCs w:val="17"/>
              </w:rPr>
              <w:t>T value</w:t>
            </w:r>
          </w:p>
          <w:p w14:paraId="07CCAE54" w14:textId="77777777" w:rsidR="00CC182F" w:rsidRPr="00FB3DA4" w:rsidRDefault="00CC182F" w:rsidP="00375DD1">
            <w:pPr>
              <w:autoSpaceDE w:val="0"/>
              <w:autoSpaceDN w:val="0"/>
              <w:adjustRightInd w:val="0"/>
              <w:jc w:val="center"/>
              <w:rPr>
                <w:rFonts w:asciiTheme="majorBidi" w:hAnsiTheme="majorBidi" w:cstheme="majorBidi"/>
                <w:b/>
                <w:bCs/>
                <w:sz w:val="17"/>
                <w:szCs w:val="17"/>
              </w:rPr>
            </w:pPr>
            <w:r w:rsidRPr="00FB3DA4">
              <w:rPr>
                <w:rFonts w:asciiTheme="majorBidi" w:hAnsiTheme="majorBidi" w:cstheme="majorBidi"/>
                <w:b/>
                <w:bCs/>
                <w:sz w:val="17"/>
                <w:szCs w:val="17"/>
                <w:rtl/>
              </w:rPr>
              <w:t xml:space="preserve">قيمة </w:t>
            </w:r>
            <w:r w:rsidRPr="00FB3DA4">
              <w:rPr>
                <w:rFonts w:asciiTheme="majorBidi" w:hAnsiTheme="majorBidi" w:cstheme="majorBidi"/>
                <w:b/>
                <w:bCs/>
                <w:sz w:val="17"/>
                <w:szCs w:val="17"/>
              </w:rPr>
              <w:t>T</w:t>
            </w:r>
          </w:p>
        </w:tc>
        <w:tc>
          <w:tcPr>
            <w:tcW w:w="626" w:type="dxa"/>
            <w:vAlign w:val="center"/>
          </w:tcPr>
          <w:p w14:paraId="524889BB" w14:textId="77777777" w:rsidR="00CC182F" w:rsidRPr="00FB3DA4" w:rsidRDefault="00CC182F" w:rsidP="00375DD1">
            <w:pPr>
              <w:jc w:val="center"/>
              <w:rPr>
                <w:rFonts w:asciiTheme="majorBidi" w:hAnsiTheme="majorBidi" w:cstheme="majorBidi"/>
                <w:b/>
                <w:bCs/>
                <w:sz w:val="17"/>
                <w:szCs w:val="17"/>
                <w:rtl/>
              </w:rPr>
            </w:pPr>
            <w:r w:rsidRPr="00FB3DA4">
              <w:rPr>
                <w:rFonts w:asciiTheme="majorBidi" w:eastAsia="Calibri" w:hAnsiTheme="majorBidi" w:cstheme="majorBidi"/>
                <w:b/>
                <w:bCs/>
                <w:color w:val="000000"/>
                <w:sz w:val="17"/>
                <w:szCs w:val="17"/>
                <w:rtl/>
                <w:lang w:bidi="ar-JO"/>
              </w:rPr>
              <w:t>حجم العينة</w:t>
            </w:r>
          </w:p>
        </w:tc>
        <w:tc>
          <w:tcPr>
            <w:tcW w:w="670" w:type="dxa"/>
            <w:vAlign w:val="center"/>
          </w:tcPr>
          <w:p w14:paraId="43D8B422" w14:textId="77777777" w:rsidR="00CC182F" w:rsidRPr="00FB3DA4" w:rsidRDefault="00CC182F" w:rsidP="00375DD1">
            <w:pPr>
              <w:jc w:val="center"/>
              <w:rPr>
                <w:rFonts w:asciiTheme="majorBidi" w:hAnsiTheme="majorBidi" w:cstheme="majorBidi"/>
                <w:b/>
                <w:bCs/>
                <w:sz w:val="17"/>
                <w:szCs w:val="17"/>
                <w:rtl/>
              </w:rPr>
            </w:pPr>
            <w:r w:rsidRPr="00FB3DA4">
              <w:rPr>
                <w:rFonts w:asciiTheme="majorBidi" w:eastAsia="Calibri" w:hAnsiTheme="majorBidi" w:cstheme="majorBidi"/>
                <w:b/>
                <w:bCs/>
                <w:color w:val="000000"/>
                <w:sz w:val="17"/>
                <w:szCs w:val="17"/>
                <w:rtl/>
                <w:lang w:bidi="ar-JO"/>
              </w:rPr>
              <w:t>الوسط الحسابي</w:t>
            </w:r>
          </w:p>
        </w:tc>
        <w:tc>
          <w:tcPr>
            <w:tcW w:w="710" w:type="dxa"/>
            <w:vAlign w:val="center"/>
          </w:tcPr>
          <w:p w14:paraId="6B835716" w14:textId="77777777" w:rsidR="00CC182F" w:rsidRPr="00FB3DA4" w:rsidRDefault="00CC182F" w:rsidP="00375DD1">
            <w:pPr>
              <w:jc w:val="center"/>
              <w:rPr>
                <w:rFonts w:asciiTheme="majorBidi" w:hAnsiTheme="majorBidi" w:cstheme="majorBidi"/>
                <w:b/>
                <w:bCs/>
                <w:sz w:val="17"/>
                <w:szCs w:val="17"/>
                <w:rtl/>
              </w:rPr>
            </w:pPr>
            <w:r w:rsidRPr="00FB3DA4">
              <w:rPr>
                <w:rFonts w:asciiTheme="majorBidi" w:hAnsiTheme="majorBidi" w:cstheme="majorBidi"/>
                <w:b/>
                <w:bCs/>
                <w:sz w:val="17"/>
                <w:szCs w:val="17"/>
                <w:rtl/>
              </w:rPr>
              <w:t>الانحراف المعياري</w:t>
            </w:r>
          </w:p>
        </w:tc>
        <w:tc>
          <w:tcPr>
            <w:tcW w:w="1004" w:type="dxa"/>
            <w:vAlign w:val="center"/>
          </w:tcPr>
          <w:p w14:paraId="28B0E5EC" w14:textId="77777777" w:rsidR="00CC182F" w:rsidRPr="00FB3DA4" w:rsidRDefault="00CC182F" w:rsidP="00375DD1">
            <w:pPr>
              <w:jc w:val="center"/>
              <w:rPr>
                <w:rFonts w:asciiTheme="majorBidi" w:hAnsiTheme="majorBidi" w:cstheme="majorBidi"/>
                <w:b/>
                <w:bCs/>
                <w:sz w:val="17"/>
                <w:szCs w:val="17"/>
                <w:rtl/>
                <w:lang w:bidi="ar-JO"/>
              </w:rPr>
            </w:pPr>
            <w:r w:rsidRPr="00FB3DA4">
              <w:rPr>
                <w:rFonts w:asciiTheme="majorBidi" w:hAnsiTheme="majorBidi" w:cstheme="majorBidi"/>
                <w:b/>
                <w:bCs/>
                <w:sz w:val="17"/>
                <w:szCs w:val="17"/>
                <w:rtl/>
                <w:lang w:bidi="ar-JO"/>
              </w:rPr>
              <w:t>المتغير المستقل</w:t>
            </w:r>
          </w:p>
        </w:tc>
        <w:tc>
          <w:tcPr>
            <w:tcW w:w="2916" w:type="dxa"/>
            <w:vAlign w:val="center"/>
          </w:tcPr>
          <w:p w14:paraId="25715D09" w14:textId="77777777" w:rsidR="00CC182F" w:rsidRPr="00FB3DA4" w:rsidRDefault="00CC182F" w:rsidP="00375DD1">
            <w:pPr>
              <w:jc w:val="center"/>
              <w:rPr>
                <w:rFonts w:asciiTheme="majorBidi" w:hAnsiTheme="majorBidi" w:cstheme="majorBidi"/>
                <w:b/>
                <w:bCs/>
                <w:sz w:val="18"/>
                <w:szCs w:val="18"/>
                <w:rtl/>
              </w:rPr>
            </w:pPr>
            <w:r w:rsidRPr="00FB3DA4">
              <w:rPr>
                <w:rFonts w:asciiTheme="majorBidi" w:hAnsiTheme="majorBidi" w:cstheme="majorBidi"/>
                <w:b/>
                <w:bCs/>
                <w:sz w:val="18"/>
                <w:szCs w:val="18"/>
                <w:rtl/>
              </w:rPr>
              <w:t>محور الدراسة</w:t>
            </w:r>
          </w:p>
        </w:tc>
        <w:tc>
          <w:tcPr>
            <w:tcW w:w="700" w:type="dxa"/>
            <w:vAlign w:val="center"/>
          </w:tcPr>
          <w:p w14:paraId="090AF4FE" w14:textId="77777777" w:rsidR="00CC182F" w:rsidRPr="00FB3DA4" w:rsidRDefault="00CC182F" w:rsidP="00375DD1">
            <w:pPr>
              <w:jc w:val="center"/>
              <w:rPr>
                <w:rFonts w:asciiTheme="majorBidi" w:hAnsiTheme="majorBidi" w:cstheme="majorBidi"/>
                <w:b/>
                <w:bCs/>
                <w:sz w:val="16"/>
                <w:szCs w:val="16"/>
                <w:rtl/>
                <w:lang w:bidi="ar-JO"/>
              </w:rPr>
            </w:pPr>
            <w:r w:rsidRPr="00FB3DA4">
              <w:rPr>
                <w:rFonts w:asciiTheme="majorBidi" w:hAnsiTheme="majorBidi" w:cstheme="majorBidi"/>
                <w:b/>
                <w:bCs/>
                <w:sz w:val="16"/>
                <w:szCs w:val="16"/>
                <w:rtl/>
                <w:lang w:bidi="ar-JO"/>
              </w:rPr>
              <w:t>المتغير</w:t>
            </w:r>
          </w:p>
        </w:tc>
      </w:tr>
      <w:tr w:rsidR="00CC182F" w:rsidRPr="00FB3DA4" w14:paraId="21447866" w14:textId="77777777" w:rsidTr="00375DD1">
        <w:trPr>
          <w:trHeight w:val="287"/>
          <w:jc w:val="center"/>
        </w:trPr>
        <w:tc>
          <w:tcPr>
            <w:tcW w:w="707" w:type="dxa"/>
            <w:vMerge w:val="restart"/>
            <w:vAlign w:val="center"/>
          </w:tcPr>
          <w:p w14:paraId="4457DF3F"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دال احصائيا</w:t>
            </w:r>
          </w:p>
        </w:tc>
        <w:tc>
          <w:tcPr>
            <w:tcW w:w="660" w:type="dxa"/>
            <w:vMerge w:val="restart"/>
            <w:vAlign w:val="center"/>
          </w:tcPr>
          <w:p w14:paraId="7A1C44E2"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000.*</w:t>
            </w:r>
          </w:p>
        </w:tc>
        <w:tc>
          <w:tcPr>
            <w:tcW w:w="642" w:type="dxa"/>
            <w:vMerge w:val="restart"/>
            <w:vAlign w:val="center"/>
          </w:tcPr>
          <w:p w14:paraId="298B7981"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96</w:t>
            </w:r>
          </w:p>
        </w:tc>
        <w:tc>
          <w:tcPr>
            <w:tcW w:w="630" w:type="dxa"/>
            <w:vMerge w:val="restart"/>
            <w:vAlign w:val="center"/>
          </w:tcPr>
          <w:p w14:paraId="66C116D0"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3.881</w:t>
            </w:r>
          </w:p>
        </w:tc>
        <w:tc>
          <w:tcPr>
            <w:tcW w:w="626" w:type="dxa"/>
            <w:vAlign w:val="center"/>
          </w:tcPr>
          <w:p w14:paraId="1895184F"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35</w:t>
            </w:r>
          </w:p>
        </w:tc>
        <w:tc>
          <w:tcPr>
            <w:tcW w:w="670" w:type="dxa"/>
            <w:vAlign w:val="center"/>
          </w:tcPr>
          <w:p w14:paraId="2AD2540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tl/>
              </w:rPr>
              <w:t>4.05</w:t>
            </w:r>
          </w:p>
        </w:tc>
        <w:tc>
          <w:tcPr>
            <w:tcW w:w="710" w:type="dxa"/>
            <w:vAlign w:val="center"/>
          </w:tcPr>
          <w:p w14:paraId="61EDAB3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.886</w:t>
            </w:r>
          </w:p>
        </w:tc>
        <w:tc>
          <w:tcPr>
            <w:tcW w:w="1004" w:type="dxa"/>
            <w:vAlign w:val="center"/>
          </w:tcPr>
          <w:p w14:paraId="75CF2D2E"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قبل عام 2015</w:t>
            </w:r>
          </w:p>
        </w:tc>
        <w:tc>
          <w:tcPr>
            <w:tcW w:w="2916" w:type="dxa"/>
            <w:vMerge w:val="restart"/>
            <w:vAlign w:val="center"/>
          </w:tcPr>
          <w:p w14:paraId="28053EBD"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w:t>
            </w:r>
            <w:r w:rsidRPr="00FB3DA4">
              <w:rPr>
                <w:rFonts w:asciiTheme="majorBidi" w:eastAsia="Calibri" w:hAnsiTheme="majorBidi" w:cstheme="majorBidi"/>
                <w:sz w:val="18"/>
                <w:szCs w:val="18"/>
                <w:rtl/>
                <w:lang w:bidi="ar-JO"/>
              </w:rPr>
              <w:t>برنامج</w:t>
            </w:r>
            <w:r w:rsidRPr="00FB3DA4">
              <w:rPr>
                <w:rFonts w:asciiTheme="majorBidi" w:eastAsia="Calibri" w:hAnsiTheme="majorBidi" w:cstheme="majorBidi"/>
                <w:sz w:val="18"/>
                <w:szCs w:val="18"/>
                <w:rtl/>
              </w:rPr>
              <w:t xml:space="preserve">  دراسات </w:t>
            </w:r>
            <w:r w:rsidRPr="00FB3DA4">
              <w:rPr>
                <w:rFonts w:asciiTheme="majorBidi" w:hAnsiTheme="majorBidi" w:cstheme="majorBidi"/>
                <w:sz w:val="18"/>
                <w:szCs w:val="18"/>
                <w:rtl/>
              </w:rPr>
              <w:t>المرأة في تنمية المهارات شخصية</w:t>
            </w:r>
          </w:p>
        </w:tc>
        <w:tc>
          <w:tcPr>
            <w:tcW w:w="700" w:type="dxa"/>
            <w:vMerge w:val="restart"/>
            <w:vAlign w:val="center"/>
          </w:tcPr>
          <w:p w14:paraId="6C44AA41" w14:textId="77777777" w:rsidR="00CC182F" w:rsidRPr="00FB3DA4" w:rsidRDefault="00CC182F" w:rsidP="00375DD1">
            <w:pPr>
              <w:jc w:val="center"/>
              <w:rPr>
                <w:rFonts w:asciiTheme="majorBidi" w:hAnsiTheme="majorBidi" w:cstheme="majorBidi"/>
                <w:sz w:val="17"/>
                <w:szCs w:val="17"/>
                <w:rtl/>
              </w:rPr>
            </w:pPr>
            <w:r w:rsidRPr="00FB3DA4">
              <w:rPr>
                <w:rFonts w:asciiTheme="majorBidi" w:hAnsiTheme="majorBidi" w:cstheme="majorBidi"/>
                <w:b/>
                <w:bCs/>
                <w:sz w:val="17"/>
                <w:szCs w:val="17"/>
                <w:rtl/>
                <w:lang w:bidi="ar-JO"/>
              </w:rPr>
              <w:t>سنة التخرج</w:t>
            </w:r>
          </w:p>
        </w:tc>
      </w:tr>
      <w:tr w:rsidR="00CC182F" w:rsidRPr="00FB3DA4" w14:paraId="5ACFDD59" w14:textId="77777777" w:rsidTr="00375DD1">
        <w:trPr>
          <w:trHeight w:val="251"/>
          <w:jc w:val="center"/>
        </w:trPr>
        <w:tc>
          <w:tcPr>
            <w:tcW w:w="707" w:type="dxa"/>
            <w:vMerge/>
            <w:vAlign w:val="center"/>
          </w:tcPr>
          <w:p w14:paraId="5ACBB366"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53AE41CC"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5F1EFE9B"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431A75CC"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6925E5C1"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63</w:t>
            </w:r>
          </w:p>
        </w:tc>
        <w:tc>
          <w:tcPr>
            <w:tcW w:w="670" w:type="dxa"/>
            <w:vAlign w:val="center"/>
          </w:tcPr>
          <w:p w14:paraId="6DEC045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tl/>
              </w:rPr>
              <w:t>3.98</w:t>
            </w:r>
          </w:p>
        </w:tc>
        <w:tc>
          <w:tcPr>
            <w:tcW w:w="710" w:type="dxa"/>
            <w:vAlign w:val="center"/>
          </w:tcPr>
          <w:p w14:paraId="1270492B"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.815</w:t>
            </w:r>
          </w:p>
        </w:tc>
        <w:tc>
          <w:tcPr>
            <w:tcW w:w="1004" w:type="dxa"/>
            <w:vAlign w:val="center"/>
          </w:tcPr>
          <w:p w14:paraId="78B3A0F4"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منذ عام 2015</w:t>
            </w:r>
          </w:p>
        </w:tc>
        <w:tc>
          <w:tcPr>
            <w:tcW w:w="2916" w:type="dxa"/>
            <w:vMerge/>
            <w:vAlign w:val="center"/>
          </w:tcPr>
          <w:p w14:paraId="1E32A289"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179218D8" w14:textId="77777777" w:rsidR="00CC182F" w:rsidRPr="00FB3DA4" w:rsidRDefault="00CC182F" w:rsidP="00375DD1">
            <w:pPr>
              <w:jc w:val="center"/>
              <w:rPr>
                <w:rFonts w:asciiTheme="majorBidi" w:hAnsiTheme="majorBidi" w:cstheme="majorBidi"/>
                <w:sz w:val="17"/>
                <w:szCs w:val="17"/>
                <w:rtl/>
              </w:rPr>
            </w:pPr>
          </w:p>
        </w:tc>
      </w:tr>
      <w:tr w:rsidR="00CC182F" w:rsidRPr="00FB3DA4" w14:paraId="79D50528" w14:textId="77777777" w:rsidTr="00375DD1">
        <w:trPr>
          <w:trHeight w:val="98"/>
          <w:jc w:val="center"/>
        </w:trPr>
        <w:tc>
          <w:tcPr>
            <w:tcW w:w="707" w:type="dxa"/>
            <w:vMerge w:val="restart"/>
            <w:vAlign w:val="center"/>
          </w:tcPr>
          <w:p w14:paraId="736B9916"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دال احصائيا</w:t>
            </w:r>
          </w:p>
        </w:tc>
        <w:tc>
          <w:tcPr>
            <w:tcW w:w="660" w:type="dxa"/>
            <w:vMerge w:val="restart"/>
            <w:vAlign w:val="center"/>
          </w:tcPr>
          <w:p w14:paraId="01DCE791"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000.*</w:t>
            </w:r>
          </w:p>
        </w:tc>
        <w:tc>
          <w:tcPr>
            <w:tcW w:w="642" w:type="dxa"/>
            <w:vMerge w:val="restart"/>
            <w:vAlign w:val="center"/>
          </w:tcPr>
          <w:p w14:paraId="12AC61D9"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96</w:t>
            </w:r>
          </w:p>
        </w:tc>
        <w:tc>
          <w:tcPr>
            <w:tcW w:w="630" w:type="dxa"/>
            <w:vMerge w:val="restart"/>
            <w:vAlign w:val="center"/>
          </w:tcPr>
          <w:p w14:paraId="7A326FD6"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4.570</w:t>
            </w:r>
          </w:p>
        </w:tc>
        <w:tc>
          <w:tcPr>
            <w:tcW w:w="626" w:type="dxa"/>
            <w:vAlign w:val="center"/>
          </w:tcPr>
          <w:p w14:paraId="7BF969D0"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35</w:t>
            </w:r>
          </w:p>
        </w:tc>
        <w:tc>
          <w:tcPr>
            <w:tcW w:w="670" w:type="dxa"/>
            <w:vAlign w:val="center"/>
          </w:tcPr>
          <w:p w14:paraId="2A5D412E"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4.01</w:t>
            </w:r>
          </w:p>
        </w:tc>
        <w:tc>
          <w:tcPr>
            <w:tcW w:w="710" w:type="dxa"/>
            <w:vAlign w:val="center"/>
          </w:tcPr>
          <w:p w14:paraId="569A5BD9"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.893</w:t>
            </w:r>
          </w:p>
        </w:tc>
        <w:tc>
          <w:tcPr>
            <w:tcW w:w="1004" w:type="dxa"/>
            <w:vAlign w:val="center"/>
          </w:tcPr>
          <w:p w14:paraId="7AC28160"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قبل عام 2015</w:t>
            </w:r>
          </w:p>
        </w:tc>
        <w:tc>
          <w:tcPr>
            <w:tcW w:w="2916" w:type="dxa"/>
            <w:vMerge w:val="restart"/>
            <w:vAlign w:val="center"/>
          </w:tcPr>
          <w:p w14:paraId="12EA2F26"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برنامج </w:t>
            </w:r>
            <w:r w:rsidRPr="00FB3DA4">
              <w:rPr>
                <w:rFonts w:asciiTheme="majorBidi" w:eastAsia="Calibri" w:hAnsiTheme="majorBidi" w:cstheme="majorBidi"/>
                <w:sz w:val="18"/>
                <w:szCs w:val="18"/>
                <w:rtl/>
              </w:rPr>
              <w:t>دراسات</w:t>
            </w:r>
            <w:r w:rsidRPr="00FB3DA4">
              <w:rPr>
                <w:rFonts w:asciiTheme="majorBidi" w:eastAsia="Calibri" w:hAnsiTheme="majorBidi" w:cstheme="majorBidi"/>
                <w:sz w:val="20"/>
                <w:szCs w:val="20"/>
                <w:rtl/>
              </w:rPr>
              <w:t xml:space="preserve"> </w:t>
            </w:r>
            <w:r w:rsidRPr="00FB3DA4">
              <w:rPr>
                <w:rFonts w:asciiTheme="majorBidi" w:hAnsiTheme="majorBidi" w:cstheme="majorBidi"/>
                <w:sz w:val="18"/>
                <w:szCs w:val="18"/>
                <w:rtl/>
              </w:rPr>
              <w:t>المرأة في تنمية المهارات تشغيلية</w:t>
            </w:r>
          </w:p>
        </w:tc>
        <w:tc>
          <w:tcPr>
            <w:tcW w:w="700" w:type="dxa"/>
            <w:vMerge/>
            <w:vAlign w:val="center"/>
          </w:tcPr>
          <w:p w14:paraId="3D1F6E3E" w14:textId="77777777" w:rsidR="00CC182F" w:rsidRPr="00FB3DA4" w:rsidRDefault="00CC182F" w:rsidP="00375DD1">
            <w:pPr>
              <w:rPr>
                <w:rFonts w:asciiTheme="majorBidi" w:hAnsiTheme="majorBidi" w:cstheme="majorBidi"/>
                <w:sz w:val="17"/>
                <w:szCs w:val="17"/>
                <w:rtl/>
              </w:rPr>
            </w:pPr>
          </w:p>
        </w:tc>
      </w:tr>
      <w:tr w:rsidR="00CC182F" w:rsidRPr="00FB3DA4" w14:paraId="13D6178F" w14:textId="77777777" w:rsidTr="00375DD1">
        <w:trPr>
          <w:trHeight w:val="233"/>
          <w:jc w:val="center"/>
        </w:trPr>
        <w:tc>
          <w:tcPr>
            <w:tcW w:w="707" w:type="dxa"/>
            <w:vMerge/>
            <w:vAlign w:val="center"/>
          </w:tcPr>
          <w:p w14:paraId="7C33B80E"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6728D9E9"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253C9DFB"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218573F6"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17BE6CA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63</w:t>
            </w:r>
          </w:p>
        </w:tc>
        <w:tc>
          <w:tcPr>
            <w:tcW w:w="670" w:type="dxa"/>
            <w:vAlign w:val="center"/>
          </w:tcPr>
          <w:p w14:paraId="7F5BE72F"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3.88</w:t>
            </w:r>
          </w:p>
        </w:tc>
        <w:tc>
          <w:tcPr>
            <w:tcW w:w="710" w:type="dxa"/>
            <w:vAlign w:val="center"/>
          </w:tcPr>
          <w:p w14:paraId="03C0FB13"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.855</w:t>
            </w:r>
          </w:p>
        </w:tc>
        <w:tc>
          <w:tcPr>
            <w:tcW w:w="1004" w:type="dxa"/>
            <w:vAlign w:val="center"/>
          </w:tcPr>
          <w:p w14:paraId="1D6CCB44"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منذ عام 2015</w:t>
            </w:r>
          </w:p>
        </w:tc>
        <w:tc>
          <w:tcPr>
            <w:tcW w:w="2916" w:type="dxa"/>
            <w:vMerge/>
            <w:vAlign w:val="center"/>
          </w:tcPr>
          <w:p w14:paraId="71BEAE7E"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3B38F9DB" w14:textId="77777777" w:rsidR="00CC182F" w:rsidRPr="00FB3DA4" w:rsidRDefault="00CC182F" w:rsidP="00375DD1">
            <w:pPr>
              <w:jc w:val="center"/>
              <w:rPr>
                <w:rFonts w:asciiTheme="majorBidi" w:hAnsiTheme="majorBidi" w:cstheme="majorBidi"/>
                <w:sz w:val="17"/>
                <w:szCs w:val="17"/>
                <w:rtl/>
              </w:rPr>
            </w:pPr>
          </w:p>
        </w:tc>
      </w:tr>
      <w:tr w:rsidR="00CC182F" w:rsidRPr="00FB3DA4" w14:paraId="294412C7" w14:textId="77777777" w:rsidTr="00375DD1">
        <w:trPr>
          <w:trHeight w:val="98"/>
          <w:jc w:val="center"/>
        </w:trPr>
        <w:tc>
          <w:tcPr>
            <w:tcW w:w="707" w:type="dxa"/>
            <w:vMerge w:val="restart"/>
            <w:vAlign w:val="center"/>
          </w:tcPr>
          <w:p w14:paraId="175289FD"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54847BDC"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532.</w:t>
            </w:r>
          </w:p>
        </w:tc>
        <w:tc>
          <w:tcPr>
            <w:tcW w:w="642" w:type="dxa"/>
            <w:vMerge w:val="restart"/>
            <w:vAlign w:val="center"/>
          </w:tcPr>
          <w:p w14:paraId="799095AA"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96</w:t>
            </w:r>
          </w:p>
        </w:tc>
        <w:tc>
          <w:tcPr>
            <w:tcW w:w="630" w:type="dxa"/>
            <w:vMerge w:val="restart"/>
            <w:vAlign w:val="center"/>
          </w:tcPr>
          <w:p w14:paraId="3ACA866E"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627.</w:t>
            </w:r>
          </w:p>
        </w:tc>
        <w:tc>
          <w:tcPr>
            <w:tcW w:w="626" w:type="dxa"/>
            <w:vAlign w:val="center"/>
          </w:tcPr>
          <w:p w14:paraId="0694048E"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35</w:t>
            </w:r>
          </w:p>
        </w:tc>
        <w:tc>
          <w:tcPr>
            <w:tcW w:w="670" w:type="dxa"/>
            <w:vAlign w:val="center"/>
          </w:tcPr>
          <w:p w14:paraId="777F5FD9"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4.06</w:t>
            </w:r>
          </w:p>
        </w:tc>
        <w:tc>
          <w:tcPr>
            <w:tcW w:w="710" w:type="dxa"/>
            <w:vAlign w:val="center"/>
          </w:tcPr>
          <w:p w14:paraId="6C8D04B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1.790</w:t>
            </w:r>
          </w:p>
        </w:tc>
        <w:tc>
          <w:tcPr>
            <w:tcW w:w="1004" w:type="dxa"/>
            <w:vAlign w:val="center"/>
          </w:tcPr>
          <w:p w14:paraId="78FB98B4"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قبل عام 2015</w:t>
            </w:r>
          </w:p>
        </w:tc>
        <w:tc>
          <w:tcPr>
            <w:tcW w:w="2916" w:type="dxa"/>
            <w:vMerge w:val="restart"/>
            <w:vAlign w:val="center"/>
          </w:tcPr>
          <w:p w14:paraId="671E2DB2"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المهارات الشخصية اللازمة في سوق العمل </w:t>
            </w:r>
          </w:p>
        </w:tc>
        <w:tc>
          <w:tcPr>
            <w:tcW w:w="700" w:type="dxa"/>
            <w:vMerge/>
            <w:vAlign w:val="center"/>
          </w:tcPr>
          <w:p w14:paraId="0BCBECB2" w14:textId="77777777" w:rsidR="00CC182F" w:rsidRPr="00FB3DA4" w:rsidRDefault="00CC182F" w:rsidP="00375DD1">
            <w:pPr>
              <w:rPr>
                <w:rFonts w:asciiTheme="majorBidi" w:hAnsiTheme="majorBidi" w:cstheme="majorBidi"/>
                <w:sz w:val="17"/>
                <w:szCs w:val="17"/>
                <w:rtl/>
              </w:rPr>
            </w:pPr>
          </w:p>
        </w:tc>
      </w:tr>
      <w:tr w:rsidR="00CC182F" w:rsidRPr="00FB3DA4" w14:paraId="14818DD4" w14:textId="77777777" w:rsidTr="00375DD1">
        <w:trPr>
          <w:trHeight w:val="206"/>
          <w:jc w:val="center"/>
        </w:trPr>
        <w:tc>
          <w:tcPr>
            <w:tcW w:w="707" w:type="dxa"/>
            <w:vMerge/>
            <w:vAlign w:val="center"/>
          </w:tcPr>
          <w:p w14:paraId="339112EB"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5F8F84CE"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1FE6BEF6"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72389AF6"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009DC708"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63</w:t>
            </w:r>
          </w:p>
        </w:tc>
        <w:tc>
          <w:tcPr>
            <w:tcW w:w="670" w:type="dxa"/>
            <w:vAlign w:val="center"/>
          </w:tcPr>
          <w:p w14:paraId="3FE93488"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tl/>
              </w:rPr>
              <w:t>3.68</w:t>
            </w:r>
          </w:p>
        </w:tc>
        <w:tc>
          <w:tcPr>
            <w:tcW w:w="710" w:type="dxa"/>
            <w:vAlign w:val="center"/>
          </w:tcPr>
          <w:p w14:paraId="709108D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1.763</w:t>
            </w:r>
          </w:p>
        </w:tc>
        <w:tc>
          <w:tcPr>
            <w:tcW w:w="1004" w:type="dxa"/>
            <w:vAlign w:val="center"/>
          </w:tcPr>
          <w:p w14:paraId="070D17B2"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منذ عام 2015</w:t>
            </w:r>
          </w:p>
        </w:tc>
        <w:tc>
          <w:tcPr>
            <w:tcW w:w="2916" w:type="dxa"/>
            <w:vMerge/>
            <w:vAlign w:val="center"/>
          </w:tcPr>
          <w:p w14:paraId="1C52B73F"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2C4CAC7A" w14:textId="77777777" w:rsidR="00CC182F" w:rsidRPr="00FB3DA4" w:rsidRDefault="00CC182F" w:rsidP="00375DD1">
            <w:pPr>
              <w:jc w:val="center"/>
              <w:rPr>
                <w:rFonts w:asciiTheme="majorBidi" w:hAnsiTheme="majorBidi" w:cstheme="majorBidi"/>
                <w:sz w:val="17"/>
                <w:szCs w:val="17"/>
                <w:rtl/>
              </w:rPr>
            </w:pPr>
          </w:p>
        </w:tc>
      </w:tr>
      <w:tr w:rsidR="00CC182F" w:rsidRPr="00FB3DA4" w14:paraId="2FFA2B45" w14:textId="77777777" w:rsidTr="00375DD1">
        <w:trPr>
          <w:trHeight w:val="98"/>
          <w:jc w:val="center"/>
        </w:trPr>
        <w:tc>
          <w:tcPr>
            <w:tcW w:w="707" w:type="dxa"/>
            <w:vMerge w:val="restart"/>
            <w:vAlign w:val="center"/>
          </w:tcPr>
          <w:p w14:paraId="492AB8C2"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دال احصائيا</w:t>
            </w:r>
          </w:p>
        </w:tc>
        <w:tc>
          <w:tcPr>
            <w:tcW w:w="660" w:type="dxa"/>
            <w:vMerge w:val="restart"/>
            <w:vAlign w:val="center"/>
          </w:tcPr>
          <w:p w14:paraId="06FED3E8"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020.*</w:t>
            </w:r>
          </w:p>
        </w:tc>
        <w:tc>
          <w:tcPr>
            <w:tcW w:w="642" w:type="dxa"/>
            <w:vMerge w:val="restart"/>
            <w:vAlign w:val="center"/>
          </w:tcPr>
          <w:p w14:paraId="79140E32"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96</w:t>
            </w:r>
          </w:p>
        </w:tc>
        <w:tc>
          <w:tcPr>
            <w:tcW w:w="630" w:type="dxa"/>
            <w:vMerge w:val="restart"/>
            <w:vAlign w:val="center"/>
          </w:tcPr>
          <w:p w14:paraId="117186BC"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2.362</w:t>
            </w:r>
          </w:p>
        </w:tc>
        <w:tc>
          <w:tcPr>
            <w:tcW w:w="626" w:type="dxa"/>
            <w:vAlign w:val="center"/>
          </w:tcPr>
          <w:p w14:paraId="4B4A836F"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35</w:t>
            </w:r>
          </w:p>
        </w:tc>
        <w:tc>
          <w:tcPr>
            <w:tcW w:w="670" w:type="dxa"/>
            <w:vAlign w:val="center"/>
          </w:tcPr>
          <w:p w14:paraId="04A10874"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tl/>
              </w:rPr>
              <w:t>3.72</w:t>
            </w:r>
          </w:p>
        </w:tc>
        <w:tc>
          <w:tcPr>
            <w:tcW w:w="710" w:type="dxa"/>
            <w:vAlign w:val="center"/>
          </w:tcPr>
          <w:p w14:paraId="30CDF66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1.126</w:t>
            </w:r>
          </w:p>
        </w:tc>
        <w:tc>
          <w:tcPr>
            <w:tcW w:w="1004" w:type="dxa"/>
            <w:vAlign w:val="center"/>
          </w:tcPr>
          <w:p w14:paraId="6873747C"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قبل عام 2015</w:t>
            </w:r>
          </w:p>
        </w:tc>
        <w:tc>
          <w:tcPr>
            <w:tcW w:w="2916" w:type="dxa"/>
            <w:vMerge w:val="restart"/>
            <w:vAlign w:val="center"/>
          </w:tcPr>
          <w:p w14:paraId="30489E6D"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المهارات التشغيلية اللازمة في سوق العمل</w:t>
            </w:r>
          </w:p>
        </w:tc>
        <w:tc>
          <w:tcPr>
            <w:tcW w:w="700" w:type="dxa"/>
            <w:vMerge/>
            <w:vAlign w:val="center"/>
          </w:tcPr>
          <w:p w14:paraId="6CF28C38" w14:textId="77777777" w:rsidR="00CC182F" w:rsidRPr="00FB3DA4" w:rsidRDefault="00CC182F" w:rsidP="00375DD1">
            <w:pPr>
              <w:rPr>
                <w:rFonts w:asciiTheme="majorBidi" w:hAnsiTheme="majorBidi" w:cstheme="majorBidi"/>
                <w:sz w:val="17"/>
                <w:szCs w:val="17"/>
                <w:rtl/>
              </w:rPr>
            </w:pPr>
          </w:p>
        </w:tc>
      </w:tr>
      <w:tr w:rsidR="00CC182F" w:rsidRPr="00FB3DA4" w14:paraId="2825EE7D" w14:textId="77777777" w:rsidTr="00375DD1">
        <w:trPr>
          <w:trHeight w:val="143"/>
          <w:jc w:val="center"/>
        </w:trPr>
        <w:tc>
          <w:tcPr>
            <w:tcW w:w="707" w:type="dxa"/>
            <w:vMerge/>
            <w:vAlign w:val="center"/>
          </w:tcPr>
          <w:p w14:paraId="2B5AB156"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5151FDB8"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517F4EA4"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1BF8B868"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2FC7248E"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63</w:t>
            </w:r>
          </w:p>
        </w:tc>
        <w:tc>
          <w:tcPr>
            <w:tcW w:w="670" w:type="dxa"/>
            <w:vAlign w:val="center"/>
          </w:tcPr>
          <w:p w14:paraId="05D22CF6"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3.57</w:t>
            </w:r>
          </w:p>
        </w:tc>
        <w:tc>
          <w:tcPr>
            <w:tcW w:w="710" w:type="dxa"/>
            <w:vAlign w:val="center"/>
          </w:tcPr>
          <w:p w14:paraId="6B1396E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1.916</w:t>
            </w:r>
          </w:p>
        </w:tc>
        <w:tc>
          <w:tcPr>
            <w:tcW w:w="1004" w:type="dxa"/>
            <w:vAlign w:val="center"/>
          </w:tcPr>
          <w:p w14:paraId="69903ACF"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منذ عام 2015</w:t>
            </w:r>
          </w:p>
        </w:tc>
        <w:tc>
          <w:tcPr>
            <w:tcW w:w="2916" w:type="dxa"/>
            <w:vMerge/>
            <w:vAlign w:val="center"/>
          </w:tcPr>
          <w:p w14:paraId="5D2D07D1"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2391B6FE" w14:textId="77777777" w:rsidR="00CC182F" w:rsidRPr="00FB3DA4" w:rsidRDefault="00CC182F" w:rsidP="00375DD1">
            <w:pPr>
              <w:jc w:val="center"/>
              <w:rPr>
                <w:rFonts w:asciiTheme="majorBidi" w:hAnsiTheme="majorBidi" w:cstheme="majorBidi"/>
                <w:sz w:val="17"/>
                <w:szCs w:val="17"/>
                <w:rtl/>
              </w:rPr>
            </w:pPr>
          </w:p>
        </w:tc>
      </w:tr>
      <w:tr w:rsidR="00CC182F" w:rsidRPr="00FB3DA4" w14:paraId="5C50F430" w14:textId="77777777" w:rsidTr="00375DD1">
        <w:trPr>
          <w:trHeight w:val="98"/>
          <w:jc w:val="center"/>
        </w:trPr>
        <w:tc>
          <w:tcPr>
            <w:tcW w:w="707" w:type="dxa"/>
            <w:vMerge w:val="restart"/>
            <w:vAlign w:val="center"/>
          </w:tcPr>
          <w:p w14:paraId="523AFE70"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دال احصائيا</w:t>
            </w:r>
          </w:p>
        </w:tc>
        <w:tc>
          <w:tcPr>
            <w:tcW w:w="660" w:type="dxa"/>
            <w:vMerge w:val="restart"/>
            <w:vAlign w:val="center"/>
          </w:tcPr>
          <w:p w14:paraId="3C3FDE0A" w14:textId="77777777" w:rsidR="00CC182F" w:rsidRPr="00FB3DA4" w:rsidRDefault="00CC182F" w:rsidP="00375DD1">
            <w:pPr>
              <w:jc w:val="center"/>
              <w:rPr>
                <w:rFonts w:asciiTheme="majorBidi" w:hAnsiTheme="majorBidi" w:cstheme="majorBidi"/>
                <w:sz w:val="18"/>
                <w:szCs w:val="18"/>
                <w:rtl/>
                <w:lang w:bidi="ar-JO"/>
              </w:rPr>
            </w:pPr>
            <w:r w:rsidRPr="00FB3DA4">
              <w:rPr>
                <w:rFonts w:asciiTheme="majorBidi" w:hAnsiTheme="majorBidi" w:cstheme="majorBidi"/>
                <w:sz w:val="18"/>
                <w:szCs w:val="18"/>
              </w:rPr>
              <w:t>.039</w:t>
            </w:r>
            <w:r w:rsidRPr="00FB3DA4">
              <w:rPr>
                <w:rFonts w:asciiTheme="majorBidi" w:hAnsiTheme="majorBidi" w:cstheme="majorBidi"/>
                <w:sz w:val="18"/>
                <w:szCs w:val="18"/>
                <w:rtl/>
                <w:lang w:bidi="ar-JO"/>
              </w:rPr>
              <w:t>*</w:t>
            </w:r>
          </w:p>
        </w:tc>
        <w:tc>
          <w:tcPr>
            <w:tcW w:w="642" w:type="dxa"/>
            <w:vMerge w:val="restart"/>
            <w:vAlign w:val="center"/>
          </w:tcPr>
          <w:p w14:paraId="7935E6D1"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96</w:t>
            </w:r>
          </w:p>
        </w:tc>
        <w:tc>
          <w:tcPr>
            <w:tcW w:w="630" w:type="dxa"/>
            <w:vMerge w:val="restart"/>
            <w:vAlign w:val="center"/>
          </w:tcPr>
          <w:p w14:paraId="23E4E12E"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2.092</w:t>
            </w:r>
          </w:p>
        </w:tc>
        <w:tc>
          <w:tcPr>
            <w:tcW w:w="626" w:type="dxa"/>
            <w:vAlign w:val="center"/>
          </w:tcPr>
          <w:p w14:paraId="1E9F61ED"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35</w:t>
            </w:r>
          </w:p>
        </w:tc>
        <w:tc>
          <w:tcPr>
            <w:tcW w:w="670" w:type="dxa"/>
            <w:vAlign w:val="center"/>
          </w:tcPr>
          <w:p w14:paraId="637C8E1F"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tl/>
              </w:rPr>
              <w:t>3.68</w:t>
            </w:r>
          </w:p>
        </w:tc>
        <w:tc>
          <w:tcPr>
            <w:tcW w:w="710" w:type="dxa"/>
            <w:vAlign w:val="center"/>
          </w:tcPr>
          <w:p w14:paraId="3C6530F9"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.932</w:t>
            </w:r>
          </w:p>
        </w:tc>
        <w:tc>
          <w:tcPr>
            <w:tcW w:w="1004" w:type="dxa"/>
            <w:vAlign w:val="center"/>
          </w:tcPr>
          <w:p w14:paraId="1114A803"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قبل عام 2015</w:t>
            </w:r>
          </w:p>
        </w:tc>
        <w:tc>
          <w:tcPr>
            <w:tcW w:w="2916" w:type="dxa"/>
            <w:vMerge w:val="restart"/>
            <w:vAlign w:val="center"/>
          </w:tcPr>
          <w:p w14:paraId="607E2F9D"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تقييم المهارات المكتسبة من برنامج ماجستير دراسات المرأة  </w:t>
            </w:r>
          </w:p>
        </w:tc>
        <w:tc>
          <w:tcPr>
            <w:tcW w:w="700" w:type="dxa"/>
            <w:vMerge/>
            <w:vAlign w:val="center"/>
          </w:tcPr>
          <w:p w14:paraId="63F58089" w14:textId="77777777" w:rsidR="00CC182F" w:rsidRPr="00FB3DA4" w:rsidRDefault="00CC182F" w:rsidP="00375DD1">
            <w:pPr>
              <w:rPr>
                <w:rFonts w:asciiTheme="majorBidi" w:hAnsiTheme="majorBidi" w:cstheme="majorBidi"/>
                <w:sz w:val="17"/>
                <w:szCs w:val="17"/>
                <w:rtl/>
              </w:rPr>
            </w:pPr>
          </w:p>
        </w:tc>
      </w:tr>
      <w:tr w:rsidR="00CC182F" w:rsidRPr="00FB3DA4" w14:paraId="46ED0994" w14:textId="77777777" w:rsidTr="00375DD1">
        <w:trPr>
          <w:trHeight w:val="80"/>
          <w:jc w:val="center"/>
        </w:trPr>
        <w:tc>
          <w:tcPr>
            <w:tcW w:w="707" w:type="dxa"/>
            <w:vMerge/>
            <w:vAlign w:val="center"/>
          </w:tcPr>
          <w:p w14:paraId="28B4CF46"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3B80713E"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498535EF"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1672E692"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51043339"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63</w:t>
            </w:r>
          </w:p>
        </w:tc>
        <w:tc>
          <w:tcPr>
            <w:tcW w:w="670" w:type="dxa"/>
            <w:vAlign w:val="center"/>
          </w:tcPr>
          <w:p w14:paraId="292DF6C9"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3.60</w:t>
            </w:r>
          </w:p>
        </w:tc>
        <w:tc>
          <w:tcPr>
            <w:tcW w:w="710" w:type="dxa"/>
            <w:vAlign w:val="center"/>
          </w:tcPr>
          <w:p w14:paraId="63615821"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.958</w:t>
            </w:r>
          </w:p>
        </w:tc>
        <w:tc>
          <w:tcPr>
            <w:tcW w:w="1004" w:type="dxa"/>
            <w:vAlign w:val="center"/>
          </w:tcPr>
          <w:p w14:paraId="287EE566"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منذ عام 2015</w:t>
            </w:r>
          </w:p>
        </w:tc>
        <w:tc>
          <w:tcPr>
            <w:tcW w:w="2916" w:type="dxa"/>
            <w:vMerge/>
            <w:vAlign w:val="center"/>
          </w:tcPr>
          <w:p w14:paraId="273333C0"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72552157" w14:textId="77777777" w:rsidR="00CC182F" w:rsidRPr="00FB3DA4" w:rsidRDefault="00CC182F" w:rsidP="00375DD1">
            <w:pPr>
              <w:jc w:val="center"/>
              <w:rPr>
                <w:rFonts w:asciiTheme="majorBidi" w:hAnsiTheme="majorBidi" w:cstheme="majorBidi"/>
                <w:sz w:val="17"/>
                <w:szCs w:val="17"/>
                <w:rtl/>
              </w:rPr>
            </w:pPr>
          </w:p>
        </w:tc>
      </w:tr>
      <w:tr w:rsidR="00CC182F" w:rsidRPr="00FB3DA4" w14:paraId="2C118D36" w14:textId="77777777" w:rsidTr="00375DD1">
        <w:trPr>
          <w:trHeight w:val="116"/>
          <w:jc w:val="center"/>
        </w:trPr>
        <w:tc>
          <w:tcPr>
            <w:tcW w:w="707" w:type="dxa"/>
            <w:vMerge w:val="restart"/>
            <w:vAlign w:val="center"/>
          </w:tcPr>
          <w:p w14:paraId="0E956017"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1394065C"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.633</w:t>
            </w:r>
          </w:p>
        </w:tc>
        <w:tc>
          <w:tcPr>
            <w:tcW w:w="642" w:type="dxa"/>
            <w:vMerge w:val="restart"/>
            <w:vAlign w:val="center"/>
          </w:tcPr>
          <w:p w14:paraId="30C4AD26"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0433475A"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.479</w:t>
            </w:r>
          </w:p>
        </w:tc>
        <w:tc>
          <w:tcPr>
            <w:tcW w:w="626" w:type="dxa"/>
            <w:vAlign w:val="center"/>
          </w:tcPr>
          <w:p w14:paraId="3E44F22E"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23</w:t>
            </w:r>
          </w:p>
        </w:tc>
        <w:tc>
          <w:tcPr>
            <w:tcW w:w="670" w:type="dxa"/>
            <w:vAlign w:val="center"/>
          </w:tcPr>
          <w:p w14:paraId="760BA82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4.10</w:t>
            </w:r>
          </w:p>
        </w:tc>
        <w:tc>
          <w:tcPr>
            <w:tcW w:w="710" w:type="dxa"/>
            <w:vAlign w:val="center"/>
          </w:tcPr>
          <w:p w14:paraId="383F9B8B"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.789</w:t>
            </w:r>
          </w:p>
        </w:tc>
        <w:tc>
          <w:tcPr>
            <w:tcW w:w="1004" w:type="dxa"/>
            <w:vAlign w:val="center"/>
          </w:tcPr>
          <w:p w14:paraId="7B3EEB33"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الشامل</w:t>
            </w:r>
          </w:p>
        </w:tc>
        <w:tc>
          <w:tcPr>
            <w:tcW w:w="2916" w:type="dxa"/>
            <w:vMerge w:val="restart"/>
            <w:vAlign w:val="center"/>
          </w:tcPr>
          <w:p w14:paraId="37D1FD36"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برنامج </w:t>
            </w:r>
            <w:r w:rsidRPr="00FB3DA4">
              <w:rPr>
                <w:rFonts w:asciiTheme="majorBidi" w:eastAsia="Calibri" w:hAnsiTheme="majorBidi" w:cstheme="majorBidi"/>
                <w:sz w:val="18"/>
                <w:szCs w:val="18"/>
                <w:rtl/>
              </w:rPr>
              <w:t>دراسات</w:t>
            </w:r>
            <w:r w:rsidRPr="00FB3DA4">
              <w:rPr>
                <w:rFonts w:asciiTheme="majorBidi" w:eastAsia="Calibri" w:hAnsiTheme="majorBidi" w:cstheme="majorBidi"/>
                <w:sz w:val="20"/>
                <w:szCs w:val="20"/>
                <w:rtl/>
              </w:rPr>
              <w:t xml:space="preserve"> </w:t>
            </w:r>
            <w:r w:rsidRPr="00FB3DA4">
              <w:rPr>
                <w:rFonts w:asciiTheme="majorBidi" w:hAnsiTheme="majorBidi" w:cstheme="majorBidi"/>
                <w:sz w:val="18"/>
                <w:szCs w:val="18"/>
                <w:rtl/>
              </w:rPr>
              <w:t>المرأة في تنمية المهارات شخصية</w:t>
            </w:r>
          </w:p>
        </w:tc>
        <w:tc>
          <w:tcPr>
            <w:tcW w:w="700" w:type="dxa"/>
            <w:vMerge w:val="restart"/>
            <w:vAlign w:val="center"/>
          </w:tcPr>
          <w:p w14:paraId="0DEBD9DC" w14:textId="77777777" w:rsidR="00CC182F" w:rsidRPr="00FB3DA4" w:rsidRDefault="00CC182F" w:rsidP="00375DD1">
            <w:pPr>
              <w:jc w:val="center"/>
              <w:rPr>
                <w:rFonts w:asciiTheme="majorBidi" w:hAnsiTheme="majorBidi" w:cstheme="majorBidi"/>
                <w:b/>
                <w:bCs/>
                <w:sz w:val="17"/>
                <w:szCs w:val="17"/>
                <w:rtl/>
              </w:rPr>
            </w:pPr>
            <w:r w:rsidRPr="00FB3DA4">
              <w:rPr>
                <w:rFonts w:asciiTheme="majorBidi" w:hAnsiTheme="majorBidi" w:cstheme="majorBidi"/>
                <w:b/>
                <w:bCs/>
                <w:sz w:val="17"/>
                <w:szCs w:val="17"/>
                <w:rtl/>
              </w:rPr>
              <w:t>مسار التخرج</w:t>
            </w:r>
          </w:p>
        </w:tc>
      </w:tr>
      <w:tr w:rsidR="00CC182F" w:rsidRPr="00FB3DA4" w14:paraId="056FA55A" w14:textId="77777777" w:rsidTr="00375DD1">
        <w:trPr>
          <w:trHeight w:val="80"/>
          <w:jc w:val="center"/>
        </w:trPr>
        <w:tc>
          <w:tcPr>
            <w:tcW w:w="707" w:type="dxa"/>
            <w:vMerge/>
            <w:vAlign w:val="center"/>
          </w:tcPr>
          <w:p w14:paraId="3863249D"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4E806643"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2EE00044"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62770811"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0B7D6C70"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w:t>
            </w:r>
          </w:p>
        </w:tc>
        <w:tc>
          <w:tcPr>
            <w:tcW w:w="670" w:type="dxa"/>
            <w:vAlign w:val="center"/>
          </w:tcPr>
          <w:p w14:paraId="65B5CC9E"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4.00</w:t>
            </w:r>
          </w:p>
        </w:tc>
        <w:tc>
          <w:tcPr>
            <w:tcW w:w="710" w:type="dxa"/>
            <w:vAlign w:val="center"/>
          </w:tcPr>
          <w:p w14:paraId="0A77B1A1"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.856</w:t>
            </w:r>
          </w:p>
        </w:tc>
        <w:tc>
          <w:tcPr>
            <w:tcW w:w="1004" w:type="dxa"/>
            <w:vAlign w:val="center"/>
          </w:tcPr>
          <w:p w14:paraId="2CE61401"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الرسالة</w:t>
            </w:r>
          </w:p>
        </w:tc>
        <w:tc>
          <w:tcPr>
            <w:tcW w:w="2916" w:type="dxa"/>
            <w:vMerge/>
            <w:vAlign w:val="center"/>
          </w:tcPr>
          <w:p w14:paraId="119A2BC7"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628E3AB9"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155B175B" w14:textId="77777777" w:rsidTr="00375DD1">
        <w:trPr>
          <w:trHeight w:val="80"/>
          <w:jc w:val="center"/>
        </w:trPr>
        <w:tc>
          <w:tcPr>
            <w:tcW w:w="707" w:type="dxa"/>
            <w:vMerge w:val="restart"/>
            <w:vAlign w:val="center"/>
          </w:tcPr>
          <w:p w14:paraId="27270E84"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2064A6DC"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.933</w:t>
            </w:r>
          </w:p>
        </w:tc>
        <w:tc>
          <w:tcPr>
            <w:tcW w:w="642" w:type="dxa"/>
            <w:vMerge w:val="restart"/>
            <w:vAlign w:val="center"/>
          </w:tcPr>
          <w:p w14:paraId="506215A5"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5DE53EF8"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.085</w:t>
            </w:r>
          </w:p>
        </w:tc>
        <w:tc>
          <w:tcPr>
            <w:tcW w:w="626" w:type="dxa"/>
            <w:vAlign w:val="center"/>
          </w:tcPr>
          <w:p w14:paraId="3EAD9CBD"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23</w:t>
            </w:r>
          </w:p>
        </w:tc>
        <w:tc>
          <w:tcPr>
            <w:tcW w:w="670" w:type="dxa"/>
            <w:vAlign w:val="center"/>
          </w:tcPr>
          <w:p w14:paraId="2562E70A"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3.91</w:t>
            </w:r>
          </w:p>
        </w:tc>
        <w:tc>
          <w:tcPr>
            <w:tcW w:w="710" w:type="dxa"/>
            <w:vAlign w:val="center"/>
          </w:tcPr>
          <w:p w14:paraId="5E461F15"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.817</w:t>
            </w:r>
          </w:p>
        </w:tc>
        <w:tc>
          <w:tcPr>
            <w:tcW w:w="1004" w:type="dxa"/>
            <w:vAlign w:val="center"/>
          </w:tcPr>
          <w:p w14:paraId="4323482A"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الشامل</w:t>
            </w:r>
          </w:p>
        </w:tc>
        <w:tc>
          <w:tcPr>
            <w:tcW w:w="2916" w:type="dxa"/>
            <w:vMerge w:val="restart"/>
            <w:vAlign w:val="center"/>
          </w:tcPr>
          <w:p w14:paraId="3B943D70"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برنامج </w:t>
            </w:r>
            <w:r w:rsidRPr="00FB3DA4">
              <w:rPr>
                <w:rFonts w:asciiTheme="majorBidi" w:eastAsia="Calibri" w:hAnsiTheme="majorBidi" w:cstheme="majorBidi"/>
                <w:sz w:val="18"/>
                <w:szCs w:val="18"/>
                <w:rtl/>
              </w:rPr>
              <w:t>دراسات</w:t>
            </w:r>
            <w:r w:rsidRPr="00FB3DA4">
              <w:rPr>
                <w:rFonts w:asciiTheme="majorBidi" w:eastAsia="Calibri" w:hAnsiTheme="majorBidi" w:cstheme="majorBidi"/>
                <w:sz w:val="20"/>
                <w:szCs w:val="20"/>
                <w:rtl/>
              </w:rPr>
              <w:t xml:space="preserve"> </w:t>
            </w:r>
            <w:r w:rsidRPr="00FB3DA4">
              <w:rPr>
                <w:rFonts w:asciiTheme="majorBidi" w:hAnsiTheme="majorBidi" w:cstheme="majorBidi"/>
                <w:sz w:val="18"/>
                <w:szCs w:val="18"/>
                <w:rtl/>
              </w:rPr>
              <w:t>المرأة في تنمية المهارات تشغيلية</w:t>
            </w:r>
          </w:p>
        </w:tc>
        <w:tc>
          <w:tcPr>
            <w:tcW w:w="700" w:type="dxa"/>
            <w:vMerge/>
            <w:vAlign w:val="center"/>
          </w:tcPr>
          <w:p w14:paraId="4105C4C9"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2C273C00" w14:textId="77777777" w:rsidTr="00375DD1">
        <w:trPr>
          <w:trHeight w:val="80"/>
          <w:jc w:val="center"/>
        </w:trPr>
        <w:tc>
          <w:tcPr>
            <w:tcW w:w="707" w:type="dxa"/>
            <w:vMerge/>
            <w:vAlign w:val="center"/>
          </w:tcPr>
          <w:p w14:paraId="629BCAB5"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0DBC7AFE"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12C711B5"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79FEFF67"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46990A8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w:t>
            </w:r>
          </w:p>
        </w:tc>
        <w:tc>
          <w:tcPr>
            <w:tcW w:w="670" w:type="dxa"/>
            <w:vAlign w:val="center"/>
          </w:tcPr>
          <w:p w14:paraId="7835BD79"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3.93</w:t>
            </w:r>
          </w:p>
        </w:tc>
        <w:tc>
          <w:tcPr>
            <w:tcW w:w="710" w:type="dxa"/>
            <w:vAlign w:val="center"/>
          </w:tcPr>
          <w:p w14:paraId="40B2C265"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.886</w:t>
            </w:r>
          </w:p>
        </w:tc>
        <w:tc>
          <w:tcPr>
            <w:tcW w:w="1004" w:type="dxa"/>
            <w:vAlign w:val="center"/>
          </w:tcPr>
          <w:p w14:paraId="24D864B3"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الرسالة</w:t>
            </w:r>
          </w:p>
        </w:tc>
        <w:tc>
          <w:tcPr>
            <w:tcW w:w="2916" w:type="dxa"/>
            <w:vMerge/>
            <w:vAlign w:val="center"/>
          </w:tcPr>
          <w:p w14:paraId="1C9BEFDC"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254D93AE"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4CC32C4B" w14:textId="77777777" w:rsidTr="00375DD1">
        <w:trPr>
          <w:trHeight w:val="80"/>
          <w:jc w:val="center"/>
        </w:trPr>
        <w:tc>
          <w:tcPr>
            <w:tcW w:w="707" w:type="dxa"/>
            <w:vMerge w:val="restart"/>
            <w:vAlign w:val="center"/>
          </w:tcPr>
          <w:p w14:paraId="783591E8"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3A2B5D2E"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609.</w:t>
            </w:r>
          </w:p>
        </w:tc>
        <w:tc>
          <w:tcPr>
            <w:tcW w:w="642" w:type="dxa"/>
            <w:vMerge w:val="restart"/>
            <w:vAlign w:val="center"/>
          </w:tcPr>
          <w:p w14:paraId="2CA276C4"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6FB31ADC"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513.</w:t>
            </w:r>
          </w:p>
        </w:tc>
        <w:tc>
          <w:tcPr>
            <w:tcW w:w="626" w:type="dxa"/>
            <w:vAlign w:val="center"/>
          </w:tcPr>
          <w:p w14:paraId="451A6C13"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23</w:t>
            </w:r>
          </w:p>
        </w:tc>
        <w:tc>
          <w:tcPr>
            <w:tcW w:w="670" w:type="dxa"/>
            <w:vAlign w:val="center"/>
          </w:tcPr>
          <w:p w14:paraId="21B0DC03"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4.18</w:t>
            </w:r>
          </w:p>
        </w:tc>
        <w:tc>
          <w:tcPr>
            <w:tcW w:w="710" w:type="dxa"/>
            <w:vAlign w:val="center"/>
          </w:tcPr>
          <w:p w14:paraId="18F52108"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1.987</w:t>
            </w:r>
          </w:p>
        </w:tc>
        <w:tc>
          <w:tcPr>
            <w:tcW w:w="1004" w:type="dxa"/>
            <w:vAlign w:val="center"/>
          </w:tcPr>
          <w:p w14:paraId="0F00DD64"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الشامل</w:t>
            </w:r>
          </w:p>
        </w:tc>
        <w:tc>
          <w:tcPr>
            <w:tcW w:w="2916" w:type="dxa"/>
            <w:vMerge w:val="restart"/>
            <w:vAlign w:val="center"/>
          </w:tcPr>
          <w:p w14:paraId="2F3A029F"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المهارات الشخصية اللازمة في سوق العمل </w:t>
            </w:r>
          </w:p>
        </w:tc>
        <w:tc>
          <w:tcPr>
            <w:tcW w:w="700" w:type="dxa"/>
            <w:vMerge/>
            <w:vAlign w:val="center"/>
          </w:tcPr>
          <w:p w14:paraId="5F835791"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6D1C24FD" w14:textId="77777777" w:rsidTr="00375DD1">
        <w:trPr>
          <w:trHeight w:val="71"/>
          <w:jc w:val="center"/>
        </w:trPr>
        <w:tc>
          <w:tcPr>
            <w:tcW w:w="707" w:type="dxa"/>
            <w:vMerge/>
            <w:vAlign w:val="center"/>
          </w:tcPr>
          <w:p w14:paraId="7687122F"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36D18638"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1F16D076"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49480899"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6B7EA53A"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w:t>
            </w:r>
          </w:p>
        </w:tc>
        <w:tc>
          <w:tcPr>
            <w:tcW w:w="670" w:type="dxa"/>
            <w:vAlign w:val="center"/>
          </w:tcPr>
          <w:p w14:paraId="7495A57E"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3.84</w:t>
            </w:r>
          </w:p>
        </w:tc>
        <w:tc>
          <w:tcPr>
            <w:tcW w:w="710" w:type="dxa"/>
            <w:vAlign w:val="center"/>
          </w:tcPr>
          <w:p w14:paraId="2BFAC38B"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1.969</w:t>
            </w:r>
          </w:p>
        </w:tc>
        <w:tc>
          <w:tcPr>
            <w:tcW w:w="1004" w:type="dxa"/>
            <w:vAlign w:val="center"/>
          </w:tcPr>
          <w:p w14:paraId="4E2C6D35"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 xml:space="preserve"> الرسالة</w:t>
            </w:r>
          </w:p>
        </w:tc>
        <w:tc>
          <w:tcPr>
            <w:tcW w:w="2916" w:type="dxa"/>
            <w:vMerge/>
            <w:vAlign w:val="center"/>
          </w:tcPr>
          <w:p w14:paraId="19666F8F"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09D28A9B"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5609105E" w14:textId="77777777" w:rsidTr="00375DD1">
        <w:trPr>
          <w:trHeight w:val="80"/>
          <w:jc w:val="center"/>
        </w:trPr>
        <w:tc>
          <w:tcPr>
            <w:tcW w:w="707" w:type="dxa"/>
            <w:vMerge w:val="restart"/>
            <w:vAlign w:val="center"/>
          </w:tcPr>
          <w:p w14:paraId="6BC3DF17"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545265D2"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467.</w:t>
            </w:r>
          </w:p>
        </w:tc>
        <w:tc>
          <w:tcPr>
            <w:tcW w:w="642" w:type="dxa"/>
            <w:vMerge w:val="restart"/>
            <w:vAlign w:val="center"/>
          </w:tcPr>
          <w:p w14:paraId="78191BDA"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764E6FFB"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730.</w:t>
            </w:r>
          </w:p>
        </w:tc>
        <w:tc>
          <w:tcPr>
            <w:tcW w:w="626" w:type="dxa"/>
            <w:vAlign w:val="center"/>
          </w:tcPr>
          <w:p w14:paraId="3A2ADEB4"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23</w:t>
            </w:r>
          </w:p>
        </w:tc>
        <w:tc>
          <w:tcPr>
            <w:tcW w:w="670" w:type="dxa"/>
            <w:vAlign w:val="center"/>
          </w:tcPr>
          <w:p w14:paraId="19AE763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4.06</w:t>
            </w:r>
          </w:p>
        </w:tc>
        <w:tc>
          <w:tcPr>
            <w:tcW w:w="710" w:type="dxa"/>
            <w:vAlign w:val="center"/>
          </w:tcPr>
          <w:p w14:paraId="54FAA34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1.236</w:t>
            </w:r>
          </w:p>
        </w:tc>
        <w:tc>
          <w:tcPr>
            <w:tcW w:w="1004" w:type="dxa"/>
            <w:vAlign w:val="center"/>
          </w:tcPr>
          <w:p w14:paraId="2E56BF93"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الشامل</w:t>
            </w:r>
          </w:p>
        </w:tc>
        <w:tc>
          <w:tcPr>
            <w:tcW w:w="2916" w:type="dxa"/>
            <w:vMerge w:val="restart"/>
            <w:vAlign w:val="center"/>
          </w:tcPr>
          <w:p w14:paraId="510029A4"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المهارات التشغيلية اللازمة في سوق العمل</w:t>
            </w:r>
          </w:p>
        </w:tc>
        <w:tc>
          <w:tcPr>
            <w:tcW w:w="700" w:type="dxa"/>
            <w:vMerge/>
            <w:vAlign w:val="center"/>
          </w:tcPr>
          <w:p w14:paraId="0E4A5E1C"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6A457A3C" w14:textId="77777777" w:rsidTr="00375DD1">
        <w:trPr>
          <w:trHeight w:val="80"/>
          <w:jc w:val="center"/>
        </w:trPr>
        <w:tc>
          <w:tcPr>
            <w:tcW w:w="707" w:type="dxa"/>
            <w:vMerge/>
            <w:vAlign w:val="center"/>
          </w:tcPr>
          <w:p w14:paraId="34C5C8D4"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22B64F53"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470DE29E"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7ABB9B77"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0A481CCB"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w:t>
            </w:r>
          </w:p>
        </w:tc>
        <w:tc>
          <w:tcPr>
            <w:tcW w:w="670" w:type="dxa"/>
            <w:vAlign w:val="center"/>
          </w:tcPr>
          <w:p w14:paraId="0B855544"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3.54</w:t>
            </w:r>
          </w:p>
        </w:tc>
        <w:tc>
          <w:tcPr>
            <w:tcW w:w="710" w:type="dxa"/>
            <w:vAlign w:val="center"/>
          </w:tcPr>
          <w:p w14:paraId="1524CA0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1.174</w:t>
            </w:r>
          </w:p>
        </w:tc>
        <w:tc>
          <w:tcPr>
            <w:tcW w:w="1004" w:type="dxa"/>
            <w:vAlign w:val="center"/>
          </w:tcPr>
          <w:p w14:paraId="3F681EFA"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الرسالة</w:t>
            </w:r>
          </w:p>
        </w:tc>
        <w:tc>
          <w:tcPr>
            <w:tcW w:w="2916" w:type="dxa"/>
            <w:vMerge/>
            <w:vAlign w:val="center"/>
          </w:tcPr>
          <w:p w14:paraId="187936E3"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7D3B62AD"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7F4ADB0D" w14:textId="77777777" w:rsidTr="00375DD1">
        <w:trPr>
          <w:trHeight w:val="233"/>
          <w:jc w:val="center"/>
        </w:trPr>
        <w:tc>
          <w:tcPr>
            <w:tcW w:w="707" w:type="dxa"/>
            <w:vMerge w:val="restart"/>
            <w:vAlign w:val="center"/>
          </w:tcPr>
          <w:p w14:paraId="066F4583"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75CA73C6"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376.</w:t>
            </w:r>
          </w:p>
        </w:tc>
        <w:tc>
          <w:tcPr>
            <w:tcW w:w="642" w:type="dxa"/>
            <w:vMerge w:val="restart"/>
            <w:vAlign w:val="center"/>
          </w:tcPr>
          <w:p w14:paraId="72C8742E"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0F1DEF4B"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890.</w:t>
            </w:r>
          </w:p>
        </w:tc>
        <w:tc>
          <w:tcPr>
            <w:tcW w:w="626" w:type="dxa"/>
            <w:vAlign w:val="center"/>
          </w:tcPr>
          <w:p w14:paraId="0A71B6FD"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23</w:t>
            </w:r>
          </w:p>
        </w:tc>
        <w:tc>
          <w:tcPr>
            <w:tcW w:w="670" w:type="dxa"/>
            <w:vAlign w:val="center"/>
          </w:tcPr>
          <w:p w14:paraId="4785B7D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3.83</w:t>
            </w:r>
          </w:p>
        </w:tc>
        <w:tc>
          <w:tcPr>
            <w:tcW w:w="710" w:type="dxa"/>
            <w:vAlign w:val="center"/>
          </w:tcPr>
          <w:p w14:paraId="6FEB7CB6" w14:textId="77777777" w:rsidR="00CC182F" w:rsidRPr="00FB3DA4" w:rsidRDefault="00CC182F" w:rsidP="00375DD1">
            <w:pPr>
              <w:jc w:val="center"/>
              <w:rPr>
                <w:rFonts w:asciiTheme="majorBidi" w:hAnsiTheme="majorBidi" w:cstheme="majorBidi"/>
                <w:sz w:val="18"/>
                <w:szCs w:val="18"/>
                <w:rtl/>
                <w:lang w:bidi="ar-JO"/>
              </w:rPr>
            </w:pPr>
            <w:r w:rsidRPr="00FB3DA4">
              <w:rPr>
                <w:rFonts w:asciiTheme="majorBidi" w:hAnsiTheme="majorBidi" w:cstheme="majorBidi"/>
                <w:sz w:val="18"/>
                <w:szCs w:val="18"/>
              </w:rPr>
              <w:t>.813</w:t>
            </w:r>
          </w:p>
        </w:tc>
        <w:tc>
          <w:tcPr>
            <w:tcW w:w="1004" w:type="dxa"/>
            <w:vAlign w:val="center"/>
          </w:tcPr>
          <w:p w14:paraId="381C53BE"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الشامل</w:t>
            </w:r>
          </w:p>
        </w:tc>
        <w:tc>
          <w:tcPr>
            <w:tcW w:w="2916" w:type="dxa"/>
            <w:vMerge w:val="restart"/>
            <w:vAlign w:val="center"/>
          </w:tcPr>
          <w:p w14:paraId="31C58301"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تقييم المهارات المكتسبة من برنامج ماجستير دراسات المرأة  </w:t>
            </w:r>
          </w:p>
        </w:tc>
        <w:tc>
          <w:tcPr>
            <w:tcW w:w="700" w:type="dxa"/>
            <w:vMerge/>
            <w:vAlign w:val="center"/>
          </w:tcPr>
          <w:p w14:paraId="013F952F"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4A9DA1B4" w14:textId="77777777" w:rsidTr="00375DD1">
        <w:trPr>
          <w:trHeight w:val="80"/>
          <w:jc w:val="center"/>
        </w:trPr>
        <w:tc>
          <w:tcPr>
            <w:tcW w:w="707" w:type="dxa"/>
            <w:vMerge/>
            <w:vAlign w:val="center"/>
          </w:tcPr>
          <w:p w14:paraId="75C27DA7" w14:textId="77777777" w:rsidR="00CC182F" w:rsidRPr="00FB3DA4" w:rsidRDefault="00CC182F" w:rsidP="00375DD1">
            <w:pPr>
              <w:rPr>
                <w:rFonts w:asciiTheme="majorBidi" w:hAnsiTheme="majorBidi" w:cstheme="majorBidi"/>
                <w:sz w:val="17"/>
                <w:szCs w:val="17"/>
                <w:rtl/>
              </w:rPr>
            </w:pPr>
          </w:p>
        </w:tc>
        <w:tc>
          <w:tcPr>
            <w:tcW w:w="660" w:type="dxa"/>
            <w:vMerge/>
            <w:vAlign w:val="center"/>
          </w:tcPr>
          <w:p w14:paraId="415B65AE" w14:textId="77777777" w:rsidR="00CC182F" w:rsidRPr="00FB3DA4" w:rsidRDefault="00CC182F" w:rsidP="00375DD1">
            <w:pPr>
              <w:jc w:val="center"/>
              <w:rPr>
                <w:rFonts w:asciiTheme="majorBidi" w:hAnsiTheme="majorBidi" w:cstheme="majorBidi"/>
                <w:sz w:val="18"/>
                <w:szCs w:val="18"/>
                <w:rtl/>
              </w:rPr>
            </w:pPr>
          </w:p>
        </w:tc>
        <w:tc>
          <w:tcPr>
            <w:tcW w:w="642" w:type="dxa"/>
            <w:vMerge/>
            <w:vAlign w:val="center"/>
          </w:tcPr>
          <w:p w14:paraId="6A58A158" w14:textId="77777777" w:rsidR="00CC182F" w:rsidRPr="00FB3DA4" w:rsidRDefault="00CC182F" w:rsidP="00375DD1">
            <w:pPr>
              <w:jc w:val="center"/>
              <w:rPr>
                <w:rFonts w:asciiTheme="majorBidi" w:hAnsiTheme="majorBidi" w:cstheme="majorBidi"/>
                <w:sz w:val="18"/>
                <w:szCs w:val="18"/>
                <w:rtl/>
              </w:rPr>
            </w:pPr>
          </w:p>
        </w:tc>
        <w:tc>
          <w:tcPr>
            <w:tcW w:w="630" w:type="dxa"/>
            <w:vMerge/>
            <w:vAlign w:val="center"/>
          </w:tcPr>
          <w:p w14:paraId="6532A4B4" w14:textId="77777777" w:rsidR="00CC182F" w:rsidRPr="00FB3DA4" w:rsidRDefault="00CC182F" w:rsidP="00375DD1">
            <w:pPr>
              <w:jc w:val="center"/>
              <w:rPr>
                <w:rFonts w:asciiTheme="majorBidi" w:hAnsiTheme="majorBidi" w:cstheme="majorBidi"/>
                <w:sz w:val="18"/>
                <w:szCs w:val="18"/>
                <w:rtl/>
              </w:rPr>
            </w:pPr>
          </w:p>
        </w:tc>
        <w:tc>
          <w:tcPr>
            <w:tcW w:w="626" w:type="dxa"/>
            <w:vAlign w:val="center"/>
          </w:tcPr>
          <w:p w14:paraId="62E57145"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w:t>
            </w:r>
          </w:p>
        </w:tc>
        <w:tc>
          <w:tcPr>
            <w:tcW w:w="670" w:type="dxa"/>
            <w:vAlign w:val="center"/>
          </w:tcPr>
          <w:p w14:paraId="173742C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3.63</w:t>
            </w:r>
          </w:p>
        </w:tc>
        <w:tc>
          <w:tcPr>
            <w:tcW w:w="710" w:type="dxa"/>
            <w:vAlign w:val="center"/>
          </w:tcPr>
          <w:p w14:paraId="3E09968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.981</w:t>
            </w:r>
          </w:p>
        </w:tc>
        <w:tc>
          <w:tcPr>
            <w:tcW w:w="1004" w:type="dxa"/>
            <w:vAlign w:val="center"/>
          </w:tcPr>
          <w:p w14:paraId="10E152ED"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الرسالة</w:t>
            </w:r>
          </w:p>
        </w:tc>
        <w:tc>
          <w:tcPr>
            <w:tcW w:w="2916" w:type="dxa"/>
            <w:vMerge/>
            <w:vAlign w:val="center"/>
          </w:tcPr>
          <w:p w14:paraId="2F370E50" w14:textId="77777777" w:rsidR="00CC182F" w:rsidRPr="00FB3DA4" w:rsidRDefault="00CC182F" w:rsidP="00375DD1">
            <w:pPr>
              <w:rPr>
                <w:rFonts w:asciiTheme="majorBidi" w:hAnsiTheme="majorBidi" w:cstheme="majorBidi"/>
                <w:sz w:val="18"/>
                <w:szCs w:val="18"/>
                <w:rtl/>
              </w:rPr>
            </w:pPr>
          </w:p>
        </w:tc>
        <w:tc>
          <w:tcPr>
            <w:tcW w:w="700" w:type="dxa"/>
            <w:vMerge/>
            <w:vAlign w:val="center"/>
          </w:tcPr>
          <w:p w14:paraId="6E2CE016"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7124DA16" w14:textId="77777777" w:rsidTr="00375DD1">
        <w:trPr>
          <w:trHeight w:val="188"/>
          <w:jc w:val="center"/>
        </w:trPr>
        <w:tc>
          <w:tcPr>
            <w:tcW w:w="707" w:type="dxa"/>
            <w:vMerge w:val="restart"/>
            <w:vAlign w:val="center"/>
          </w:tcPr>
          <w:p w14:paraId="1C515E05"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7890A14E"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312.</w:t>
            </w:r>
          </w:p>
        </w:tc>
        <w:tc>
          <w:tcPr>
            <w:tcW w:w="642" w:type="dxa"/>
            <w:vMerge w:val="restart"/>
            <w:vAlign w:val="center"/>
          </w:tcPr>
          <w:p w14:paraId="5F893614"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2DEC8A23"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1.017</w:t>
            </w:r>
          </w:p>
        </w:tc>
        <w:tc>
          <w:tcPr>
            <w:tcW w:w="626" w:type="dxa"/>
            <w:vAlign w:val="center"/>
          </w:tcPr>
          <w:p w14:paraId="667C37A1"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76</w:t>
            </w:r>
          </w:p>
        </w:tc>
        <w:tc>
          <w:tcPr>
            <w:tcW w:w="670" w:type="dxa"/>
            <w:vAlign w:val="center"/>
          </w:tcPr>
          <w:p w14:paraId="466F104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3.98</w:t>
            </w:r>
          </w:p>
        </w:tc>
        <w:tc>
          <w:tcPr>
            <w:tcW w:w="710" w:type="dxa"/>
            <w:vAlign w:val="center"/>
          </w:tcPr>
          <w:p w14:paraId="2DD13AA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.840</w:t>
            </w:r>
          </w:p>
        </w:tc>
        <w:tc>
          <w:tcPr>
            <w:tcW w:w="1004" w:type="dxa"/>
            <w:vAlign w:val="center"/>
          </w:tcPr>
          <w:p w14:paraId="4EC31877"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ماجستير</w:t>
            </w:r>
          </w:p>
        </w:tc>
        <w:tc>
          <w:tcPr>
            <w:tcW w:w="2916" w:type="dxa"/>
            <w:vMerge w:val="restart"/>
            <w:vAlign w:val="center"/>
          </w:tcPr>
          <w:p w14:paraId="2D8E6F3D"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برنامج </w:t>
            </w:r>
            <w:r w:rsidRPr="00FB3DA4">
              <w:rPr>
                <w:rFonts w:asciiTheme="majorBidi" w:eastAsia="Calibri" w:hAnsiTheme="majorBidi" w:cstheme="majorBidi"/>
                <w:sz w:val="18"/>
                <w:szCs w:val="18"/>
                <w:rtl/>
              </w:rPr>
              <w:t>دراسات المرأة</w:t>
            </w:r>
            <w:r w:rsidRPr="00FB3DA4">
              <w:rPr>
                <w:rFonts w:asciiTheme="majorBidi" w:eastAsia="Calibri" w:hAnsiTheme="majorBidi" w:cstheme="majorBidi"/>
                <w:sz w:val="20"/>
                <w:szCs w:val="20"/>
                <w:rtl/>
              </w:rPr>
              <w:t xml:space="preserve"> </w:t>
            </w:r>
            <w:r w:rsidRPr="00FB3DA4">
              <w:rPr>
                <w:rFonts w:asciiTheme="majorBidi" w:hAnsiTheme="majorBidi" w:cstheme="majorBidi"/>
                <w:sz w:val="18"/>
                <w:szCs w:val="18"/>
                <w:rtl/>
              </w:rPr>
              <w:t>في تنمية المهارات شخصية</w:t>
            </w:r>
          </w:p>
        </w:tc>
        <w:tc>
          <w:tcPr>
            <w:tcW w:w="700" w:type="dxa"/>
            <w:vMerge w:val="restart"/>
            <w:vAlign w:val="center"/>
          </w:tcPr>
          <w:p w14:paraId="4C4E411D" w14:textId="77777777" w:rsidR="00CC182F" w:rsidRPr="00FB3DA4" w:rsidRDefault="00CC182F" w:rsidP="00375DD1">
            <w:pPr>
              <w:jc w:val="center"/>
              <w:rPr>
                <w:rFonts w:asciiTheme="majorBidi" w:hAnsiTheme="majorBidi" w:cstheme="majorBidi"/>
                <w:b/>
                <w:bCs/>
                <w:sz w:val="17"/>
                <w:szCs w:val="17"/>
                <w:rtl/>
              </w:rPr>
            </w:pPr>
            <w:r w:rsidRPr="00FB3DA4">
              <w:rPr>
                <w:rFonts w:asciiTheme="majorBidi" w:hAnsiTheme="majorBidi" w:cstheme="majorBidi"/>
                <w:b/>
                <w:bCs/>
                <w:sz w:val="17"/>
                <w:szCs w:val="17"/>
                <w:rtl/>
              </w:rPr>
              <w:t>المستوى التعليمي</w:t>
            </w:r>
          </w:p>
        </w:tc>
      </w:tr>
      <w:tr w:rsidR="00CC182F" w:rsidRPr="00FB3DA4" w14:paraId="433E9C4F" w14:textId="77777777" w:rsidTr="00375DD1">
        <w:trPr>
          <w:trHeight w:val="224"/>
          <w:jc w:val="center"/>
        </w:trPr>
        <w:tc>
          <w:tcPr>
            <w:tcW w:w="707" w:type="dxa"/>
            <w:vMerge/>
            <w:vAlign w:val="center"/>
          </w:tcPr>
          <w:p w14:paraId="2DCF750E"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0ACA65B1"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11ABF558"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0CEFF3BC"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6C6620B3"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22</w:t>
            </w:r>
          </w:p>
        </w:tc>
        <w:tc>
          <w:tcPr>
            <w:tcW w:w="670" w:type="dxa"/>
            <w:vAlign w:val="center"/>
          </w:tcPr>
          <w:p w14:paraId="25017614"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4.19</w:t>
            </w:r>
          </w:p>
        </w:tc>
        <w:tc>
          <w:tcPr>
            <w:tcW w:w="710" w:type="dxa"/>
            <w:vAlign w:val="center"/>
          </w:tcPr>
          <w:p w14:paraId="441BAB44"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.828</w:t>
            </w:r>
          </w:p>
        </w:tc>
        <w:tc>
          <w:tcPr>
            <w:tcW w:w="1004" w:type="dxa"/>
            <w:vAlign w:val="center"/>
          </w:tcPr>
          <w:p w14:paraId="74862CE9"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دكتوراه</w:t>
            </w:r>
          </w:p>
        </w:tc>
        <w:tc>
          <w:tcPr>
            <w:tcW w:w="2916" w:type="dxa"/>
            <w:vMerge/>
            <w:vAlign w:val="center"/>
          </w:tcPr>
          <w:p w14:paraId="5A75E559"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77EC672A" w14:textId="77777777" w:rsidR="00CC182F" w:rsidRPr="00FB3DA4" w:rsidRDefault="00CC182F" w:rsidP="00375DD1">
            <w:pPr>
              <w:jc w:val="center"/>
              <w:rPr>
                <w:rFonts w:asciiTheme="majorBidi" w:hAnsiTheme="majorBidi" w:cstheme="majorBidi"/>
                <w:sz w:val="20"/>
                <w:szCs w:val="20"/>
                <w:rtl/>
              </w:rPr>
            </w:pPr>
          </w:p>
        </w:tc>
      </w:tr>
      <w:tr w:rsidR="00CC182F" w:rsidRPr="00FB3DA4" w14:paraId="3BAB78AE" w14:textId="77777777" w:rsidTr="00375DD1">
        <w:trPr>
          <w:trHeight w:val="80"/>
          <w:jc w:val="center"/>
        </w:trPr>
        <w:tc>
          <w:tcPr>
            <w:tcW w:w="707" w:type="dxa"/>
            <w:vMerge w:val="restart"/>
            <w:vAlign w:val="center"/>
          </w:tcPr>
          <w:p w14:paraId="53FF6BAC"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08D291AF"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634.</w:t>
            </w:r>
          </w:p>
        </w:tc>
        <w:tc>
          <w:tcPr>
            <w:tcW w:w="642" w:type="dxa"/>
            <w:vMerge w:val="restart"/>
            <w:vAlign w:val="center"/>
          </w:tcPr>
          <w:p w14:paraId="112BA524"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526B2341"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478.</w:t>
            </w:r>
          </w:p>
        </w:tc>
        <w:tc>
          <w:tcPr>
            <w:tcW w:w="626" w:type="dxa"/>
            <w:vAlign w:val="center"/>
          </w:tcPr>
          <w:p w14:paraId="733451E5"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76</w:t>
            </w:r>
          </w:p>
        </w:tc>
        <w:tc>
          <w:tcPr>
            <w:tcW w:w="670" w:type="dxa"/>
            <w:vAlign w:val="center"/>
          </w:tcPr>
          <w:p w14:paraId="3936C3D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3.90</w:t>
            </w:r>
          </w:p>
        </w:tc>
        <w:tc>
          <w:tcPr>
            <w:tcW w:w="710" w:type="dxa"/>
            <w:vAlign w:val="center"/>
          </w:tcPr>
          <w:p w14:paraId="0504D0E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.858</w:t>
            </w:r>
          </w:p>
        </w:tc>
        <w:tc>
          <w:tcPr>
            <w:tcW w:w="1004" w:type="dxa"/>
            <w:vAlign w:val="center"/>
          </w:tcPr>
          <w:p w14:paraId="24CFCD32"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ماجستير</w:t>
            </w:r>
          </w:p>
        </w:tc>
        <w:tc>
          <w:tcPr>
            <w:tcW w:w="2916" w:type="dxa"/>
            <w:vMerge w:val="restart"/>
            <w:vAlign w:val="center"/>
          </w:tcPr>
          <w:p w14:paraId="52FFBA60"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برنامج </w:t>
            </w:r>
            <w:r w:rsidRPr="00FB3DA4">
              <w:rPr>
                <w:rFonts w:asciiTheme="majorBidi" w:eastAsia="Calibri" w:hAnsiTheme="majorBidi" w:cstheme="majorBidi"/>
                <w:sz w:val="18"/>
                <w:szCs w:val="18"/>
                <w:rtl/>
              </w:rPr>
              <w:t>دراسات</w:t>
            </w:r>
            <w:r w:rsidRPr="00FB3DA4">
              <w:rPr>
                <w:rFonts w:asciiTheme="majorBidi" w:eastAsia="Calibri" w:hAnsiTheme="majorBidi" w:cstheme="majorBidi"/>
                <w:sz w:val="20"/>
                <w:szCs w:val="20"/>
                <w:rtl/>
              </w:rPr>
              <w:t xml:space="preserve"> المرأة </w:t>
            </w:r>
            <w:r w:rsidRPr="00FB3DA4">
              <w:rPr>
                <w:rFonts w:asciiTheme="majorBidi" w:hAnsiTheme="majorBidi" w:cstheme="majorBidi"/>
                <w:sz w:val="18"/>
                <w:szCs w:val="18"/>
                <w:rtl/>
              </w:rPr>
              <w:t>في تنمية المهارات تشغيلية</w:t>
            </w:r>
          </w:p>
        </w:tc>
        <w:tc>
          <w:tcPr>
            <w:tcW w:w="700" w:type="dxa"/>
            <w:vMerge/>
            <w:vAlign w:val="center"/>
          </w:tcPr>
          <w:p w14:paraId="379DCC18" w14:textId="77777777" w:rsidR="00CC182F" w:rsidRPr="00FB3DA4" w:rsidRDefault="00CC182F" w:rsidP="00375DD1">
            <w:pPr>
              <w:jc w:val="center"/>
              <w:rPr>
                <w:rFonts w:asciiTheme="majorBidi" w:hAnsiTheme="majorBidi" w:cstheme="majorBidi"/>
                <w:sz w:val="20"/>
                <w:szCs w:val="20"/>
                <w:rtl/>
              </w:rPr>
            </w:pPr>
          </w:p>
        </w:tc>
      </w:tr>
      <w:tr w:rsidR="00CC182F" w:rsidRPr="00FB3DA4" w14:paraId="49BB1A88" w14:textId="77777777" w:rsidTr="00375DD1">
        <w:trPr>
          <w:trHeight w:val="80"/>
          <w:jc w:val="center"/>
        </w:trPr>
        <w:tc>
          <w:tcPr>
            <w:tcW w:w="707" w:type="dxa"/>
            <w:vMerge/>
            <w:vAlign w:val="center"/>
          </w:tcPr>
          <w:p w14:paraId="3C417B62"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37274614"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78B8412F"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4FA992B2"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376DA2C9"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22</w:t>
            </w:r>
          </w:p>
        </w:tc>
        <w:tc>
          <w:tcPr>
            <w:tcW w:w="670" w:type="dxa"/>
            <w:vAlign w:val="center"/>
          </w:tcPr>
          <w:p w14:paraId="040AD6F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4.00</w:t>
            </w:r>
          </w:p>
        </w:tc>
        <w:tc>
          <w:tcPr>
            <w:tcW w:w="710" w:type="dxa"/>
            <w:vAlign w:val="center"/>
          </w:tcPr>
          <w:p w14:paraId="2EE62C7B"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.911</w:t>
            </w:r>
          </w:p>
        </w:tc>
        <w:tc>
          <w:tcPr>
            <w:tcW w:w="1004" w:type="dxa"/>
            <w:vAlign w:val="center"/>
          </w:tcPr>
          <w:p w14:paraId="4F454798"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دكتوراه</w:t>
            </w:r>
          </w:p>
        </w:tc>
        <w:tc>
          <w:tcPr>
            <w:tcW w:w="2916" w:type="dxa"/>
            <w:vMerge/>
            <w:vAlign w:val="center"/>
          </w:tcPr>
          <w:p w14:paraId="2FD8750D"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1E0F3D9B" w14:textId="77777777" w:rsidR="00CC182F" w:rsidRPr="00FB3DA4" w:rsidRDefault="00CC182F" w:rsidP="00375DD1">
            <w:pPr>
              <w:jc w:val="center"/>
              <w:rPr>
                <w:rFonts w:asciiTheme="majorBidi" w:hAnsiTheme="majorBidi" w:cstheme="majorBidi"/>
                <w:sz w:val="20"/>
                <w:szCs w:val="20"/>
                <w:rtl/>
              </w:rPr>
            </w:pPr>
          </w:p>
        </w:tc>
      </w:tr>
      <w:tr w:rsidR="00CC182F" w:rsidRPr="00FB3DA4" w14:paraId="69D1DB43" w14:textId="77777777" w:rsidTr="00375DD1">
        <w:trPr>
          <w:trHeight w:val="134"/>
          <w:jc w:val="center"/>
        </w:trPr>
        <w:tc>
          <w:tcPr>
            <w:tcW w:w="707" w:type="dxa"/>
            <w:vMerge w:val="restart"/>
            <w:vAlign w:val="center"/>
          </w:tcPr>
          <w:p w14:paraId="29F5A83A"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50438439"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572.</w:t>
            </w:r>
          </w:p>
        </w:tc>
        <w:tc>
          <w:tcPr>
            <w:tcW w:w="642" w:type="dxa"/>
            <w:vMerge w:val="restart"/>
            <w:vAlign w:val="center"/>
          </w:tcPr>
          <w:p w14:paraId="49345FAA"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7946D83E"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567.</w:t>
            </w:r>
          </w:p>
        </w:tc>
        <w:tc>
          <w:tcPr>
            <w:tcW w:w="626" w:type="dxa"/>
            <w:vAlign w:val="center"/>
          </w:tcPr>
          <w:p w14:paraId="2DE2BA69"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76</w:t>
            </w:r>
          </w:p>
        </w:tc>
        <w:tc>
          <w:tcPr>
            <w:tcW w:w="670" w:type="dxa"/>
            <w:vAlign w:val="center"/>
          </w:tcPr>
          <w:p w14:paraId="6E161998"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3.83</w:t>
            </w:r>
          </w:p>
        </w:tc>
        <w:tc>
          <w:tcPr>
            <w:tcW w:w="710" w:type="dxa"/>
            <w:vAlign w:val="center"/>
          </w:tcPr>
          <w:p w14:paraId="60E0D90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1.598</w:t>
            </w:r>
          </w:p>
        </w:tc>
        <w:tc>
          <w:tcPr>
            <w:tcW w:w="1004" w:type="dxa"/>
            <w:vAlign w:val="center"/>
          </w:tcPr>
          <w:p w14:paraId="2CF392BA"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ماجستير</w:t>
            </w:r>
          </w:p>
        </w:tc>
        <w:tc>
          <w:tcPr>
            <w:tcW w:w="2916" w:type="dxa"/>
            <w:vMerge w:val="restart"/>
            <w:vAlign w:val="center"/>
          </w:tcPr>
          <w:p w14:paraId="1750BC98"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المهارات الشخصية اللازمة في سوق العمل </w:t>
            </w:r>
          </w:p>
        </w:tc>
        <w:tc>
          <w:tcPr>
            <w:tcW w:w="700" w:type="dxa"/>
            <w:vMerge/>
            <w:vAlign w:val="center"/>
          </w:tcPr>
          <w:p w14:paraId="0F5FD097" w14:textId="77777777" w:rsidR="00CC182F" w:rsidRPr="00FB3DA4" w:rsidRDefault="00CC182F" w:rsidP="00375DD1">
            <w:pPr>
              <w:jc w:val="center"/>
              <w:rPr>
                <w:rFonts w:asciiTheme="majorBidi" w:hAnsiTheme="majorBidi" w:cstheme="majorBidi"/>
                <w:sz w:val="20"/>
                <w:szCs w:val="20"/>
                <w:rtl/>
              </w:rPr>
            </w:pPr>
          </w:p>
        </w:tc>
      </w:tr>
      <w:tr w:rsidR="00CC182F" w:rsidRPr="00FB3DA4" w14:paraId="03B78C01" w14:textId="77777777" w:rsidTr="00375DD1">
        <w:trPr>
          <w:trHeight w:val="179"/>
          <w:jc w:val="center"/>
        </w:trPr>
        <w:tc>
          <w:tcPr>
            <w:tcW w:w="707" w:type="dxa"/>
            <w:vMerge/>
            <w:vAlign w:val="center"/>
          </w:tcPr>
          <w:p w14:paraId="32D59233"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465687D8"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00A630BB"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02A81F73"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06CB2406"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22</w:t>
            </w:r>
          </w:p>
        </w:tc>
        <w:tc>
          <w:tcPr>
            <w:tcW w:w="670" w:type="dxa"/>
            <w:vAlign w:val="center"/>
          </w:tcPr>
          <w:p w14:paraId="3A319D5B"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4.21</w:t>
            </w:r>
          </w:p>
        </w:tc>
        <w:tc>
          <w:tcPr>
            <w:tcW w:w="710" w:type="dxa"/>
            <w:vAlign w:val="center"/>
          </w:tcPr>
          <w:p w14:paraId="1C6E8CD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1.327</w:t>
            </w:r>
          </w:p>
        </w:tc>
        <w:tc>
          <w:tcPr>
            <w:tcW w:w="1004" w:type="dxa"/>
            <w:vAlign w:val="center"/>
          </w:tcPr>
          <w:p w14:paraId="581DDA3D"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دكتوراه</w:t>
            </w:r>
          </w:p>
        </w:tc>
        <w:tc>
          <w:tcPr>
            <w:tcW w:w="2916" w:type="dxa"/>
            <w:vMerge/>
            <w:vAlign w:val="center"/>
          </w:tcPr>
          <w:p w14:paraId="0C4A309A"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153740A4" w14:textId="77777777" w:rsidR="00CC182F" w:rsidRPr="00FB3DA4" w:rsidRDefault="00CC182F" w:rsidP="00375DD1">
            <w:pPr>
              <w:jc w:val="center"/>
              <w:rPr>
                <w:rFonts w:asciiTheme="majorBidi" w:hAnsiTheme="majorBidi" w:cstheme="majorBidi"/>
                <w:sz w:val="20"/>
                <w:szCs w:val="20"/>
                <w:rtl/>
              </w:rPr>
            </w:pPr>
          </w:p>
        </w:tc>
      </w:tr>
      <w:tr w:rsidR="00CC182F" w:rsidRPr="00FB3DA4" w14:paraId="1C71F964" w14:textId="77777777" w:rsidTr="00375DD1">
        <w:trPr>
          <w:trHeight w:val="80"/>
          <w:jc w:val="center"/>
        </w:trPr>
        <w:tc>
          <w:tcPr>
            <w:tcW w:w="707" w:type="dxa"/>
            <w:vMerge w:val="restart"/>
            <w:vAlign w:val="center"/>
          </w:tcPr>
          <w:p w14:paraId="3382AD39"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373C39A7"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257.</w:t>
            </w:r>
          </w:p>
        </w:tc>
        <w:tc>
          <w:tcPr>
            <w:tcW w:w="642" w:type="dxa"/>
            <w:vMerge w:val="restart"/>
            <w:vAlign w:val="center"/>
          </w:tcPr>
          <w:p w14:paraId="1C7C7C42"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6EB7B97B"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1.141</w:t>
            </w:r>
          </w:p>
        </w:tc>
        <w:tc>
          <w:tcPr>
            <w:tcW w:w="626" w:type="dxa"/>
            <w:vAlign w:val="center"/>
          </w:tcPr>
          <w:p w14:paraId="195384CB"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76</w:t>
            </w:r>
          </w:p>
        </w:tc>
        <w:tc>
          <w:tcPr>
            <w:tcW w:w="670" w:type="dxa"/>
            <w:vAlign w:val="center"/>
          </w:tcPr>
          <w:p w14:paraId="341A22CF"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7.52</w:t>
            </w:r>
          </w:p>
        </w:tc>
        <w:tc>
          <w:tcPr>
            <w:tcW w:w="710" w:type="dxa"/>
            <w:vAlign w:val="center"/>
          </w:tcPr>
          <w:p w14:paraId="69B6287A"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1.786</w:t>
            </w:r>
          </w:p>
        </w:tc>
        <w:tc>
          <w:tcPr>
            <w:tcW w:w="1004" w:type="dxa"/>
            <w:vAlign w:val="center"/>
          </w:tcPr>
          <w:p w14:paraId="0C3BC2E4"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ماجستير</w:t>
            </w:r>
          </w:p>
        </w:tc>
        <w:tc>
          <w:tcPr>
            <w:tcW w:w="2916" w:type="dxa"/>
            <w:vMerge w:val="restart"/>
            <w:vAlign w:val="center"/>
          </w:tcPr>
          <w:p w14:paraId="6BB04DE3"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المهارات التشغيلية اللازمة في سوق العمل</w:t>
            </w:r>
          </w:p>
        </w:tc>
        <w:tc>
          <w:tcPr>
            <w:tcW w:w="700" w:type="dxa"/>
            <w:vMerge/>
            <w:vAlign w:val="center"/>
          </w:tcPr>
          <w:p w14:paraId="65A8EBFB" w14:textId="77777777" w:rsidR="00CC182F" w:rsidRPr="00FB3DA4" w:rsidRDefault="00CC182F" w:rsidP="00375DD1">
            <w:pPr>
              <w:jc w:val="center"/>
              <w:rPr>
                <w:rFonts w:asciiTheme="majorBidi" w:hAnsiTheme="majorBidi" w:cstheme="majorBidi"/>
                <w:sz w:val="20"/>
                <w:szCs w:val="20"/>
                <w:rtl/>
              </w:rPr>
            </w:pPr>
          </w:p>
        </w:tc>
      </w:tr>
      <w:tr w:rsidR="00CC182F" w:rsidRPr="00FB3DA4" w14:paraId="5E20C1F8" w14:textId="77777777" w:rsidTr="00375DD1">
        <w:trPr>
          <w:trHeight w:val="80"/>
          <w:jc w:val="center"/>
        </w:trPr>
        <w:tc>
          <w:tcPr>
            <w:tcW w:w="707" w:type="dxa"/>
            <w:vMerge/>
            <w:vAlign w:val="center"/>
          </w:tcPr>
          <w:p w14:paraId="5B7938CF"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548541FA"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1740F96D"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32AD89C3"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468ADC66"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22</w:t>
            </w:r>
          </w:p>
        </w:tc>
        <w:tc>
          <w:tcPr>
            <w:tcW w:w="670" w:type="dxa"/>
            <w:vAlign w:val="center"/>
          </w:tcPr>
          <w:p w14:paraId="583617B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6.70</w:t>
            </w:r>
          </w:p>
        </w:tc>
        <w:tc>
          <w:tcPr>
            <w:tcW w:w="710" w:type="dxa"/>
            <w:vAlign w:val="center"/>
          </w:tcPr>
          <w:p w14:paraId="2E39699B"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1.561</w:t>
            </w:r>
          </w:p>
        </w:tc>
        <w:tc>
          <w:tcPr>
            <w:tcW w:w="1004" w:type="dxa"/>
            <w:vAlign w:val="center"/>
          </w:tcPr>
          <w:p w14:paraId="6B951EC5"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دكتوراه</w:t>
            </w:r>
          </w:p>
        </w:tc>
        <w:tc>
          <w:tcPr>
            <w:tcW w:w="2916" w:type="dxa"/>
            <w:vMerge/>
            <w:vAlign w:val="center"/>
          </w:tcPr>
          <w:p w14:paraId="52CA6600"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39B7E032" w14:textId="77777777" w:rsidR="00CC182F" w:rsidRPr="00FB3DA4" w:rsidRDefault="00CC182F" w:rsidP="00375DD1">
            <w:pPr>
              <w:jc w:val="center"/>
              <w:rPr>
                <w:rFonts w:asciiTheme="majorBidi" w:hAnsiTheme="majorBidi" w:cstheme="majorBidi"/>
                <w:sz w:val="20"/>
                <w:szCs w:val="20"/>
                <w:rtl/>
              </w:rPr>
            </w:pPr>
          </w:p>
        </w:tc>
      </w:tr>
      <w:tr w:rsidR="00CC182F" w:rsidRPr="00FB3DA4" w14:paraId="63DC88FA" w14:textId="77777777" w:rsidTr="00375DD1">
        <w:trPr>
          <w:trHeight w:val="170"/>
          <w:jc w:val="center"/>
        </w:trPr>
        <w:tc>
          <w:tcPr>
            <w:tcW w:w="707" w:type="dxa"/>
            <w:vMerge w:val="restart"/>
            <w:vAlign w:val="center"/>
          </w:tcPr>
          <w:p w14:paraId="29BE1ED6"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7DB1C61D"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734.</w:t>
            </w:r>
          </w:p>
        </w:tc>
        <w:tc>
          <w:tcPr>
            <w:tcW w:w="642" w:type="dxa"/>
            <w:vMerge w:val="restart"/>
            <w:vAlign w:val="center"/>
          </w:tcPr>
          <w:p w14:paraId="280A4697"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2D42D2AB"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341.</w:t>
            </w:r>
          </w:p>
        </w:tc>
        <w:tc>
          <w:tcPr>
            <w:tcW w:w="626" w:type="dxa"/>
            <w:vAlign w:val="center"/>
          </w:tcPr>
          <w:p w14:paraId="7798AC5B"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76</w:t>
            </w:r>
          </w:p>
        </w:tc>
        <w:tc>
          <w:tcPr>
            <w:tcW w:w="670" w:type="dxa"/>
            <w:vAlign w:val="center"/>
          </w:tcPr>
          <w:p w14:paraId="37190EC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3.69</w:t>
            </w:r>
          </w:p>
        </w:tc>
        <w:tc>
          <w:tcPr>
            <w:tcW w:w="710" w:type="dxa"/>
            <w:vAlign w:val="center"/>
          </w:tcPr>
          <w:p w14:paraId="5758BB8A"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.900</w:t>
            </w:r>
          </w:p>
        </w:tc>
        <w:tc>
          <w:tcPr>
            <w:tcW w:w="1004" w:type="dxa"/>
            <w:vAlign w:val="center"/>
          </w:tcPr>
          <w:p w14:paraId="021F6F68"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ماجستير</w:t>
            </w:r>
          </w:p>
        </w:tc>
        <w:tc>
          <w:tcPr>
            <w:tcW w:w="2916" w:type="dxa"/>
            <w:vMerge w:val="restart"/>
            <w:vAlign w:val="center"/>
          </w:tcPr>
          <w:p w14:paraId="0B01AD32"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تقييم المهارات المكتسبة من برنامج ماجستير دراسات المرأة  </w:t>
            </w:r>
          </w:p>
        </w:tc>
        <w:tc>
          <w:tcPr>
            <w:tcW w:w="700" w:type="dxa"/>
            <w:vMerge/>
            <w:vAlign w:val="center"/>
          </w:tcPr>
          <w:p w14:paraId="5A5E046C" w14:textId="77777777" w:rsidR="00CC182F" w:rsidRPr="00FB3DA4" w:rsidRDefault="00CC182F" w:rsidP="00375DD1">
            <w:pPr>
              <w:jc w:val="center"/>
              <w:rPr>
                <w:rFonts w:asciiTheme="majorBidi" w:hAnsiTheme="majorBidi" w:cstheme="majorBidi"/>
                <w:sz w:val="20"/>
                <w:szCs w:val="20"/>
                <w:rtl/>
              </w:rPr>
            </w:pPr>
          </w:p>
        </w:tc>
      </w:tr>
      <w:tr w:rsidR="00CC182F" w:rsidRPr="00FB3DA4" w14:paraId="30546E00" w14:textId="77777777" w:rsidTr="00375DD1">
        <w:trPr>
          <w:trHeight w:val="80"/>
          <w:jc w:val="center"/>
        </w:trPr>
        <w:tc>
          <w:tcPr>
            <w:tcW w:w="707" w:type="dxa"/>
            <w:vMerge/>
            <w:vAlign w:val="center"/>
          </w:tcPr>
          <w:p w14:paraId="1E7FC300" w14:textId="77777777" w:rsidR="00CC182F" w:rsidRPr="00FB3DA4" w:rsidRDefault="00CC182F" w:rsidP="00375DD1">
            <w:pPr>
              <w:rPr>
                <w:rFonts w:asciiTheme="majorBidi" w:hAnsiTheme="majorBidi" w:cstheme="majorBidi"/>
                <w:sz w:val="20"/>
                <w:szCs w:val="20"/>
                <w:rtl/>
              </w:rPr>
            </w:pPr>
          </w:p>
        </w:tc>
        <w:tc>
          <w:tcPr>
            <w:tcW w:w="660" w:type="dxa"/>
            <w:vMerge/>
          </w:tcPr>
          <w:p w14:paraId="2668AB39" w14:textId="77777777" w:rsidR="00CC182F" w:rsidRPr="00FB3DA4" w:rsidRDefault="00CC182F" w:rsidP="00375DD1">
            <w:pPr>
              <w:jc w:val="center"/>
              <w:rPr>
                <w:rFonts w:asciiTheme="majorBidi" w:hAnsiTheme="majorBidi" w:cstheme="majorBidi"/>
                <w:sz w:val="20"/>
                <w:szCs w:val="20"/>
              </w:rPr>
            </w:pPr>
          </w:p>
        </w:tc>
        <w:tc>
          <w:tcPr>
            <w:tcW w:w="642" w:type="dxa"/>
            <w:vMerge/>
          </w:tcPr>
          <w:p w14:paraId="187D637B" w14:textId="77777777" w:rsidR="00CC182F" w:rsidRPr="00FB3DA4" w:rsidRDefault="00CC182F" w:rsidP="00375DD1">
            <w:pPr>
              <w:jc w:val="center"/>
              <w:rPr>
                <w:rFonts w:asciiTheme="majorBidi" w:hAnsiTheme="majorBidi" w:cstheme="majorBidi"/>
                <w:sz w:val="20"/>
                <w:szCs w:val="20"/>
              </w:rPr>
            </w:pPr>
          </w:p>
        </w:tc>
        <w:tc>
          <w:tcPr>
            <w:tcW w:w="630" w:type="dxa"/>
            <w:vMerge/>
          </w:tcPr>
          <w:p w14:paraId="1D5E1AE3" w14:textId="77777777" w:rsidR="00CC182F" w:rsidRPr="00FB3DA4" w:rsidRDefault="00CC182F" w:rsidP="00375DD1">
            <w:pPr>
              <w:jc w:val="center"/>
              <w:rPr>
                <w:rFonts w:asciiTheme="majorBidi" w:hAnsiTheme="majorBidi" w:cstheme="majorBidi"/>
                <w:sz w:val="20"/>
                <w:szCs w:val="20"/>
              </w:rPr>
            </w:pPr>
          </w:p>
        </w:tc>
        <w:tc>
          <w:tcPr>
            <w:tcW w:w="626" w:type="dxa"/>
            <w:vAlign w:val="center"/>
          </w:tcPr>
          <w:p w14:paraId="3E3A2898"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22</w:t>
            </w:r>
          </w:p>
        </w:tc>
        <w:tc>
          <w:tcPr>
            <w:tcW w:w="670" w:type="dxa"/>
            <w:vAlign w:val="center"/>
          </w:tcPr>
          <w:p w14:paraId="5834168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3.61</w:t>
            </w:r>
          </w:p>
        </w:tc>
        <w:tc>
          <w:tcPr>
            <w:tcW w:w="710" w:type="dxa"/>
            <w:vAlign w:val="center"/>
          </w:tcPr>
          <w:p w14:paraId="6151F610"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.105</w:t>
            </w:r>
          </w:p>
        </w:tc>
        <w:tc>
          <w:tcPr>
            <w:tcW w:w="1004" w:type="dxa"/>
            <w:vAlign w:val="center"/>
          </w:tcPr>
          <w:p w14:paraId="2059B1A9"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دكتوراه</w:t>
            </w:r>
          </w:p>
        </w:tc>
        <w:tc>
          <w:tcPr>
            <w:tcW w:w="2916" w:type="dxa"/>
            <w:vMerge/>
          </w:tcPr>
          <w:p w14:paraId="2C015ED0" w14:textId="77777777" w:rsidR="00CC182F" w:rsidRPr="00FB3DA4" w:rsidRDefault="00CC182F" w:rsidP="00375DD1">
            <w:pPr>
              <w:jc w:val="center"/>
              <w:rPr>
                <w:rFonts w:asciiTheme="majorBidi" w:hAnsiTheme="majorBidi" w:cstheme="majorBidi"/>
                <w:sz w:val="20"/>
                <w:szCs w:val="20"/>
                <w:rtl/>
              </w:rPr>
            </w:pPr>
          </w:p>
        </w:tc>
        <w:tc>
          <w:tcPr>
            <w:tcW w:w="700" w:type="dxa"/>
            <w:vMerge/>
            <w:vAlign w:val="center"/>
          </w:tcPr>
          <w:p w14:paraId="4B9F10CD" w14:textId="77777777" w:rsidR="00CC182F" w:rsidRPr="00FB3DA4" w:rsidRDefault="00CC182F" w:rsidP="00375DD1">
            <w:pPr>
              <w:jc w:val="center"/>
              <w:rPr>
                <w:rFonts w:asciiTheme="majorBidi" w:hAnsiTheme="majorBidi" w:cstheme="majorBidi"/>
                <w:sz w:val="20"/>
                <w:szCs w:val="20"/>
                <w:rtl/>
              </w:rPr>
            </w:pPr>
          </w:p>
        </w:tc>
      </w:tr>
    </w:tbl>
    <w:p w14:paraId="320CD490" w14:textId="77777777" w:rsidR="00CC182F" w:rsidRPr="00FB3DA4" w:rsidRDefault="00CC182F" w:rsidP="00CC182F">
      <w:pPr>
        <w:tabs>
          <w:tab w:val="left" w:pos="1665"/>
        </w:tabs>
        <w:autoSpaceDE w:val="0"/>
        <w:autoSpaceDN w:val="0"/>
        <w:adjustRightInd w:val="0"/>
        <w:spacing w:line="360" w:lineRule="auto"/>
        <w:jc w:val="lowKashida"/>
        <w:rPr>
          <w:rFonts w:asciiTheme="majorBidi" w:hAnsiTheme="majorBidi" w:cstheme="majorBidi"/>
          <w:noProof/>
          <w:sz w:val="20"/>
          <w:szCs w:val="20"/>
          <w:rtl/>
          <w:lang w:bidi="ar-JO"/>
        </w:rPr>
      </w:pPr>
    </w:p>
    <w:p w14:paraId="314354A2" w14:textId="77777777" w:rsidR="00A32C55" w:rsidRPr="00F53454" w:rsidRDefault="00A32C55" w:rsidP="00CC182F">
      <w:pPr>
        <w:tabs>
          <w:tab w:val="left" w:pos="1665"/>
        </w:tabs>
        <w:autoSpaceDE w:val="0"/>
        <w:autoSpaceDN w:val="0"/>
        <w:adjustRightInd w:val="0"/>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تشير النتائج في الجدول رقم (</w:t>
      </w:r>
      <w:r w:rsidRPr="00F53454">
        <w:rPr>
          <w:rFonts w:asciiTheme="majorBidi" w:hAnsiTheme="majorBidi" w:cstheme="majorBidi" w:hint="cs"/>
          <w:noProof/>
          <w:sz w:val="23"/>
          <w:szCs w:val="23"/>
          <w:rtl/>
          <w:lang w:bidi="ar-JO"/>
        </w:rPr>
        <w:t>1</w:t>
      </w:r>
      <w:r w:rsidR="00CC182F">
        <w:rPr>
          <w:rFonts w:asciiTheme="majorBidi" w:hAnsiTheme="majorBidi" w:cstheme="majorBidi" w:hint="cs"/>
          <w:noProof/>
          <w:sz w:val="23"/>
          <w:szCs w:val="23"/>
          <w:rtl/>
          <w:lang w:bidi="ar-JO"/>
        </w:rPr>
        <w:t>7</w:t>
      </w:r>
      <w:r w:rsidRPr="00F53454">
        <w:rPr>
          <w:rFonts w:asciiTheme="majorBidi" w:hAnsiTheme="majorBidi" w:cstheme="majorBidi"/>
          <w:noProof/>
          <w:sz w:val="23"/>
          <w:szCs w:val="23"/>
          <w:rtl/>
          <w:lang w:bidi="ar-JO"/>
        </w:rPr>
        <w:t>) إلى وجود فروق ذات دلالة إحصائية عند مستوى دلالة (α≥0.05) وذلك استناداً إلى قيمة ت المحسوبة بين مواءمة مهارات خريجي وخريجات برنامج دراسات المرأة ومتطلبات المهنة في سوق العمل الأردني تبعاً لمتغير سنة التخرج</w:t>
      </w:r>
      <w:r w:rsidRPr="00F53454">
        <w:rPr>
          <w:rFonts w:asciiTheme="majorBidi" w:hAnsiTheme="majorBidi" w:cstheme="majorBidi"/>
          <w:noProof/>
          <w:sz w:val="23"/>
          <w:szCs w:val="23"/>
          <w:lang w:bidi="ar-JO"/>
        </w:rPr>
        <w:t xml:space="preserve"> </w:t>
      </w:r>
      <w:r w:rsidRPr="00F53454">
        <w:rPr>
          <w:rFonts w:asciiTheme="majorBidi" w:hAnsiTheme="majorBidi" w:cstheme="majorBidi"/>
          <w:noProof/>
          <w:sz w:val="23"/>
          <w:szCs w:val="23"/>
          <w:rtl/>
          <w:lang w:bidi="ar-JO"/>
        </w:rPr>
        <w:t>فقط</w:t>
      </w:r>
      <w:r w:rsidRPr="00F53454">
        <w:rPr>
          <w:rFonts w:asciiTheme="majorBidi" w:hAnsiTheme="majorBidi" w:cstheme="majorBidi"/>
          <w:noProof/>
          <w:sz w:val="23"/>
          <w:szCs w:val="23"/>
          <w:rtl/>
          <w:lang w:val="en-GB" w:eastAsia="en-GB" w:bidi="ar-JO"/>
        </w:rPr>
        <w:t>،</w:t>
      </w:r>
      <w:r w:rsidRPr="00F53454">
        <w:rPr>
          <w:rFonts w:asciiTheme="majorBidi" w:hAnsiTheme="majorBidi" w:cstheme="majorBidi"/>
          <w:noProof/>
          <w:sz w:val="23"/>
          <w:szCs w:val="23"/>
          <w:rtl/>
          <w:lang w:bidi="ar-JO"/>
        </w:rPr>
        <w:t xml:space="preserve"> حيث بلغت قيم ت (3.881) بمستوى دلالة (0.000) وهو اقل من (0.05) في بعد "دور مركز المرأة في تنمية المهارات شخصية"، ويعزى مصدر الفروق إلى خريجي </w:t>
      </w:r>
      <w:r w:rsidRPr="00F53454">
        <w:rPr>
          <w:rFonts w:asciiTheme="majorBidi" w:hAnsiTheme="majorBidi" w:cstheme="majorBidi"/>
          <w:color w:val="000000"/>
          <w:sz w:val="23"/>
          <w:szCs w:val="23"/>
          <w:rtl/>
        </w:rPr>
        <w:t xml:space="preserve">وخريجات </w:t>
      </w:r>
      <w:r w:rsidRPr="00F53454">
        <w:rPr>
          <w:rFonts w:asciiTheme="majorBidi" w:hAnsiTheme="majorBidi" w:cstheme="majorBidi"/>
          <w:noProof/>
          <w:sz w:val="23"/>
          <w:szCs w:val="23"/>
          <w:rtl/>
          <w:lang w:bidi="ar-JO"/>
        </w:rPr>
        <w:t>الأعوام قبل 2015، وذلك بالاعتماد على الوسط الحسابي</w:t>
      </w:r>
      <w:r w:rsidRPr="00F53454">
        <w:rPr>
          <w:rFonts w:asciiTheme="majorBidi" w:hAnsiTheme="majorBidi" w:cstheme="majorBidi"/>
          <w:noProof/>
          <w:sz w:val="23"/>
          <w:szCs w:val="23"/>
          <w:rtl/>
          <w:lang w:val="en-GB" w:eastAsia="en-GB" w:bidi="ar-JO"/>
        </w:rPr>
        <w:t>،</w:t>
      </w:r>
      <w:r w:rsidRPr="00F53454">
        <w:rPr>
          <w:rFonts w:asciiTheme="majorBidi" w:hAnsiTheme="majorBidi" w:cstheme="majorBidi"/>
          <w:noProof/>
          <w:sz w:val="23"/>
          <w:szCs w:val="23"/>
          <w:rtl/>
          <w:lang w:bidi="ar-JO"/>
        </w:rPr>
        <w:t xml:space="preserve"> حيث كان الوسط الحسابي للخريجين والخريجات هو (4.05) وهو أعلى من الوسط الحسابي لخريجي </w:t>
      </w:r>
      <w:r w:rsidR="000A7253" w:rsidRPr="00F53454">
        <w:rPr>
          <w:rFonts w:asciiTheme="majorBidi" w:hAnsiTheme="majorBidi" w:cstheme="majorBidi" w:hint="cs"/>
          <w:noProof/>
          <w:sz w:val="23"/>
          <w:szCs w:val="23"/>
          <w:rtl/>
          <w:lang w:bidi="ar-JO"/>
        </w:rPr>
        <w:t>و</w:t>
      </w:r>
      <w:r w:rsidRPr="00F53454">
        <w:rPr>
          <w:rFonts w:asciiTheme="majorBidi" w:hAnsiTheme="majorBidi" w:cstheme="majorBidi"/>
          <w:noProof/>
          <w:sz w:val="23"/>
          <w:szCs w:val="23"/>
          <w:rtl/>
          <w:lang w:bidi="ar-JO"/>
        </w:rPr>
        <w:t xml:space="preserve">خريجات عام 2015 فما بعد، حيث كان (3.98). كما بلغت قيم ت (4.570) بمستوى دلالة (0.000) وهو أقل من (0.05) في بعد "دور مركز المرأة في تنمية المهارات التشغيلية"، ويعزى مصدر الفروق إلى خريجي </w:t>
      </w:r>
      <w:r w:rsidRPr="00F53454">
        <w:rPr>
          <w:rFonts w:asciiTheme="majorBidi" w:hAnsiTheme="majorBidi" w:cstheme="majorBidi"/>
          <w:color w:val="000000"/>
          <w:sz w:val="23"/>
          <w:szCs w:val="23"/>
          <w:rtl/>
        </w:rPr>
        <w:t>وخريجات</w:t>
      </w:r>
      <w:r w:rsidRPr="00F53454">
        <w:rPr>
          <w:rFonts w:asciiTheme="majorBidi" w:hAnsiTheme="majorBidi" w:cstheme="majorBidi"/>
          <w:noProof/>
          <w:sz w:val="23"/>
          <w:szCs w:val="23"/>
          <w:rtl/>
          <w:lang w:bidi="ar-JO"/>
        </w:rPr>
        <w:t xml:space="preserve"> الأعوام قبل 2015، وذلك بالاعتماد على الوسط الحسابي حيث كان الوسط الحسابي للخريجين والخريجات هو (4.01) وهو أعلى من الوسط الحسابي لخريجي وخريجات عام 2015 فما بعد، حيث كان (3.88)، كما بلغت أيضا قيم ت (2.362) بمستوى دلالة (0.020) وهو اقل من (0.05) في بعد "المهارات التشغيلية اللازمة في سوق العمل"، ويعزى مصدر الفروق إلى خريجي </w:t>
      </w:r>
      <w:r w:rsidRPr="00F53454">
        <w:rPr>
          <w:rFonts w:asciiTheme="majorBidi" w:hAnsiTheme="majorBidi" w:cstheme="majorBidi"/>
          <w:color w:val="000000"/>
          <w:sz w:val="23"/>
          <w:szCs w:val="23"/>
          <w:rtl/>
        </w:rPr>
        <w:t>وخريجات</w:t>
      </w:r>
      <w:r w:rsidRPr="00F53454">
        <w:rPr>
          <w:rFonts w:asciiTheme="majorBidi" w:hAnsiTheme="majorBidi" w:cstheme="majorBidi"/>
          <w:noProof/>
          <w:sz w:val="23"/>
          <w:szCs w:val="23"/>
          <w:rtl/>
          <w:lang w:bidi="ar-JO"/>
        </w:rPr>
        <w:t xml:space="preserve"> الأعوام قبل 2015، وذلك بالاعتماد على الوسط الحسابي حيث كان الوسط الحسابي للخريجين والخريجات هو (3.72) وهو أعلى من الوسط الحسابي لخريجي </w:t>
      </w:r>
      <w:r w:rsidRPr="00F53454">
        <w:rPr>
          <w:rFonts w:asciiTheme="majorBidi" w:hAnsiTheme="majorBidi" w:cstheme="majorBidi"/>
          <w:color w:val="000000"/>
          <w:sz w:val="23"/>
          <w:szCs w:val="23"/>
          <w:rtl/>
        </w:rPr>
        <w:t xml:space="preserve">وخريجات </w:t>
      </w:r>
      <w:r w:rsidRPr="00F53454">
        <w:rPr>
          <w:rFonts w:asciiTheme="majorBidi" w:hAnsiTheme="majorBidi" w:cstheme="majorBidi"/>
          <w:noProof/>
          <w:sz w:val="23"/>
          <w:szCs w:val="23"/>
          <w:rtl/>
          <w:lang w:bidi="ar-JO"/>
        </w:rPr>
        <w:t xml:space="preserve">عام 2015 فما بعد، حيث كان (3.57). كما بلغت قيم ت (2.092) بمستوى دلالة (0.039) وهو اقل من (0.05) في بعد "تقييم المهارات المكتسبة من برنامج دراسات المرأة"، ويعزى مصدر الفروق إلى خريجي </w:t>
      </w:r>
      <w:r w:rsidRPr="00F53454">
        <w:rPr>
          <w:rFonts w:asciiTheme="majorBidi" w:hAnsiTheme="majorBidi" w:cstheme="majorBidi"/>
          <w:color w:val="000000"/>
          <w:sz w:val="23"/>
          <w:szCs w:val="23"/>
          <w:rtl/>
        </w:rPr>
        <w:t xml:space="preserve">وخريجات </w:t>
      </w:r>
      <w:r w:rsidRPr="00F53454">
        <w:rPr>
          <w:rFonts w:asciiTheme="majorBidi" w:hAnsiTheme="majorBidi" w:cstheme="majorBidi"/>
          <w:noProof/>
          <w:sz w:val="23"/>
          <w:szCs w:val="23"/>
          <w:rtl/>
          <w:lang w:bidi="ar-JO"/>
        </w:rPr>
        <w:t>الأعوام قبل 2015، وذلك بالاعتماد على الوسط الحسابي حيث كان الوسط الحسابي للخريجين والخريجات هو (3.68) وهو أعلى من الوسط الحسابي لخريجي وخريجات عام 2015 فما بعد، حيث كان (3.60)، وإلى عدم وجود فروق ذات دلالة إحصائية عند مستوى دلالة (α≥0.05) وذلك استناداً إلى قيمة ت المحسوبة حيث بلغت قيم ت (627.) بمستوى دلالة (532.) وهو أكثر من (0.05) في بعد "المهارات الشخصية اللازمة في سوق العمل".</w:t>
      </w:r>
    </w:p>
    <w:p w14:paraId="7F1286CA" w14:textId="77777777" w:rsidR="00A32C55" w:rsidRPr="00F53454" w:rsidRDefault="00A32C55" w:rsidP="00EA155B">
      <w:pPr>
        <w:spacing w:line="360" w:lineRule="auto"/>
        <w:jc w:val="lowKashida"/>
        <w:rPr>
          <w:rFonts w:asciiTheme="majorBidi" w:hAnsiTheme="majorBidi" w:cstheme="majorBidi"/>
          <w:noProof/>
          <w:sz w:val="23"/>
          <w:szCs w:val="23"/>
          <w:rtl/>
          <w:lang w:bidi="ar-JO"/>
        </w:rPr>
      </w:pPr>
      <w:r w:rsidRPr="00F53454">
        <w:rPr>
          <w:rFonts w:asciiTheme="majorBidi" w:hAnsiTheme="majorBidi" w:cstheme="majorBidi"/>
          <w:noProof/>
          <w:sz w:val="23"/>
          <w:szCs w:val="23"/>
          <w:rtl/>
          <w:lang w:bidi="ar-JO"/>
        </w:rPr>
        <w:t>وتشير النتائج في الجدول رقم (</w:t>
      </w:r>
      <w:r w:rsidRPr="00F53454">
        <w:rPr>
          <w:rFonts w:asciiTheme="majorBidi" w:hAnsiTheme="majorBidi" w:cstheme="majorBidi" w:hint="cs"/>
          <w:noProof/>
          <w:sz w:val="23"/>
          <w:szCs w:val="23"/>
          <w:rtl/>
          <w:lang w:bidi="ar-JO"/>
        </w:rPr>
        <w:t>1</w:t>
      </w:r>
      <w:r w:rsidR="00EA155B" w:rsidRPr="00F53454">
        <w:rPr>
          <w:rFonts w:asciiTheme="majorBidi" w:hAnsiTheme="majorBidi" w:cstheme="majorBidi" w:hint="cs"/>
          <w:noProof/>
          <w:sz w:val="23"/>
          <w:szCs w:val="23"/>
          <w:rtl/>
          <w:lang w:bidi="ar-JO"/>
        </w:rPr>
        <w:t>7</w:t>
      </w:r>
      <w:r w:rsidRPr="00F53454">
        <w:rPr>
          <w:rFonts w:asciiTheme="majorBidi" w:hAnsiTheme="majorBidi" w:cstheme="majorBidi"/>
          <w:noProof/>
          <w:sz w:val="23"/>
          <w:szCs w:val="23"/>
          <w:rtl/>
          <w:lang w:bidi="ar-JO"/>
        </w:rPr>
        <w:t>) إلى عدم وجود فروق ذات دلالة إحصائية عند مستوى دلالة (α≥0.05) وذلك استناداً إلى قيمة ت المحسوبة بين مواءمة مهارات خريجي وخريجات برنامج دراسات المرأة ومتطلبات المهنة في سوق العمل الأردني تبعا لمتغير مسار التخرج، ومتغير المستوى التعليمي في جميع الأبعاد السابقة الذكر، وذلك استنادا إلى قيم ت المحسوبة.</w:t>
      </w:r>
    </w:p>
    <w:p w14:paraId="04C9FF94" w14:textId="77777777" w:rsidR="00A32C55" w:rsidRPr="00F53454" w:rsidRDefault="00A32C55" w:rsidP="00A32C55">
      <w:pPr>
        <w:spacing w:line="360" w:lineRule="auto"/>
        <w:jc w:val="both"/>
        <w:rPr>
          <w:rFonts w:asciiTheme="majorBidi" w:eastAsia="Calibri" w:hAnsiTheme="majorBidi" w:cstheme="majorBidi"/>
          <w:b/>
          <w:bCs/>
          <w:sz w:val="23"/>
          <w:szCs w:val="23"/>
          <w:rtl/>
        </w:rPr>
      </w:pPr>
      <w:bookmarkStart w:id="128" w:name="_Toc71161552"/>
      <w:r w:rsidRPr="00F53454">
        <w:rPr>
          <w:rFonts w:asciiTheme="majorBidi" w:hAnsiTheme="majorBidi" w:cstheme="majorBidi"/>
          <w:b/>
          <w:bCs/>
          <w:color w:val="000000"/>
          <w:sz w:val="23"/>
          <w:szCs w:val="23"/>
          <w:rtl/>
          <w:lang w:bidi="ar-JO"/>
        </w:rPr>
        <w:t>النتائج المتعلقة بمدى وجود علاقة ذات دلالة إحصائية بين متغير قطاع العمل ومواءمة مهارات خريجي وخريجات المركز مع متطلبات سوق العمل</w:t>
      </w:r>
      <w:bookmarkEnd w:id="128"/>
    </w:p>
    <w:p w14:paraId="545E7E8C" w14:textId="77777777" w:rsidR="00A32C55" w:rsidRPr="00F53454" w:rsidRDefault="00A32C55" w:rsidP="00386EE2">
      <w:pPr>
        <w:pStyle w:val="ListParagraph"/>
        <w:spacing w:line="360" w:lineRule="auto"/>
        <w:ind w:left="0"/>
        <w:jc w:val="lowKashida"/>
        <w:rPr>
          <w:rFonts w:asciiTheme="majorBidi" w:hAnsiTheme="majorBidi" w:cstheme="majorBidi"/>
          <w:noProof/>
          <w:sz w:val="23"/>
          <w:szCs w:val="23"/>
          <w:rtl/>
          <w:lang w:bidi="ar-JO"/>
        </w:rPr>
      </w:pPr>
      <w:r w:rsidRPr="00F53454">
        <w:rPr>
          <w:rFonts w:asciiTheme="majorBidi" w:eastAsia="Calibri" w:hAnsiTheme="majorBidi" w:cstheme="majorBidi"/>
          <w:color w:val="000000"/>
          <w:sz w:val="23"/>
          <w:szCs w:val="23"/>
          <w:rtl/>
        </w:rPr>
        <w:t xml:space="preserve">وللتعرف إلى مدى علاقة ذات دلالة إحصائية بين مواءمة مهارات خريجي وخريجات برنامج ماجستير دراسات المرأة ومتطلبات المهنة في سوق العمل الأردني من وجهة نظر المديرين والمديرات وفقاً لمتغير قطاع العمل فقد تم حساب اختبار التباين الأحادي. والجدول رقم </w:t>
      </w:r>
      <w:r w:rsidRPr="00F53454">
        <w:rPr>
          <w:rFonts w:asciiTheme="majorBidi" w:hAnsiTheme="majorBidi" w:cstheme="majorBidi"/>
          <w:noProof/>
          <w:sz w:val="23"/>
          <w:szCs w:val="23"/>
          <w:rtl/>
          <w:lang w:bidi="ar-JO"/>
        </w:rPr>
        <w:t>(</w:t>
      </w:r>
      <w:r w:rsidR="00EA155B" w:rsidRPr="00F53454">
        <w:rPr>
          <w:rFonts w:asciiTheme="majorBidi" w:hAnsiTheme="majorBidi" w:cstheme="majorBidi" w:hint="cs"/>
          <w:noProof/>
          <w:sz w:val="23"/>
          <w:szCs w:val="23"/>
          <w:rtl/>
          <w:lang w:bidi="ar-JO"/>
        </w:rPr>
        <w:t>18</w:t>
      </w:r>
      <w:r w:rsidRPr="00F53454">
        <w:rPr>
          <w:rFonts w:asciiTheme="majorBidi" w:hAnsiTheme="majorBidi" w:cstheme="majorBidi"/>
          <w:noProof/>
          <w:sz w:val="23"/>
          <w:szCs w:val="23"/>
          <w:rtl/>
          <w:lang w:bidi="ar-JO"/>
        </w:rPr>
        <w:t>)</w:t>
      </w:r>
      <w:r w:rsidRPr="00F53454">
        <w:rPr>
          <w:rFonts w:asciiTheme="majorBidi" w:eastAsia="Calibri" w:hAnsiTheme="majorBidi" w:cstheme="majorBidi"/>
          <w:color w:val="000000"/>
          <w:sz w:val="23"/>
          <w:szCs w:val="23"/>
          <w:rtl/>
        </w:rPr>
        <w:t xml:space="preserve"> يوضح نتائج التحليل </w:t>
      </w:r>
      <w:r w:rsidRPr="00F53454">
        <w:rPr>
          <w:rFonts w:asciiTheme="majorBidi" w:eastAsia="Calibri" w:hAnsiTheme="majorBidi" w:cstheme="majorBidi"/>
          <w:sz w:val="23"/>
          <w:szCs w:val="23"/>
          <w:rtl/>
        </w:rPr>
        <w:t>(</w:t>
      </w:r>
      <w:r w:rsidRPr="00F53454">
        <w:rPr>
          <w:rFonts w:asciiTheme="majorBidi" w:eastAsia="Calibri" w:hAnsiTheme="majorBidi" w:cstheme="majorBidi"/>
          <w:sz w:val="23"/>
          <w:szCs w:val="23"/>
        </w:rPr>
        <w:t>One-Way A</w:t>
      </w:r>
      <w:r w:rsidR="00386EE2" w:rsidRPr="00F53454">
        <w:rPr>
          <w:rFonts w:asciiTheme="majorBidi" w:eastAsia="Calibri" w:hAnsiTheme="majorBidi" w:cstheme="majorBidi"/>
          <w:sz w:val="23"/>
          <w:szCs w:val="23"/>
        </w:rPr>
        <w:t>NOVA</w:t>
      </w:r>
      <w:r w:rsidRPr="00F53454">
        <w:rPr>
          <w:rFonts w:asciiTheme="majorBidi" w:eastAsia="Calibri" w:hAnsiTheme="majorBidi" w:cstheme="majorBidi"/>
          <w:sz w:val="23"/>
          <w:szCs w:val="23"/>
          <w:rtl/>
        </w:rPr>
        <w:t xml:space="preserve">) </w:t>
      </w:r>
      <w:r w:rsidRPr="00F53454">
        <w:rPr>
          <w:rFonts w:asciiTheme="majorBidi" w:eastAsia="Calibri" w:hAnsiTheme="majorBidi" w:cstheme="majorBidi"/>
          <w:color w:val="000000"/>
          <w:sz w:val="23"/>
          <w:szCs w:val="23"/>
          <w:rtl/>
        </w:rPr>
        <w:t>و</w:t>
      </w:r>
      <w:r w:rsidRPr="00F53454">
        <w:rPr>
          <w:rFonts w:asciiTheme="majorBidi" w:hAnsiTheme="majorBidi" w:cstheme="majorBidi"/>
          <w:noProof/>
          <w:sz w:val="23"/>
          <w:szCs w:val="23"/>
          <w:rtl/>
          <w:lang w:bidi="ar-JO"/>
        </w:rPr>
        <w:t xml:space="preserve"> يوضح أن قيمة (</w:t>
      </w:r>
      <w:r w:rsidRPr="00F53454">
        <w:rPr>
          <w:rFonts w:asciiTheme="majorBidi" w:hAnsiTheme="majorBidi" w:cstheme="majorBidi"/>
          <w:noProof/>
          <w:sz w:val="23"/>
          <w:szCs w:val="23"/>
          <w:lang w:bidi="ar-JO"/>
        </w:rPr>
        <w:t>F</w:t>
      </w:r>
      <w:r w:rsidRPr="00F53454">
        <w:rPr>
          <w:rFonts w:asciiTheme="majorBidi" w:hAnsiTheme="majorBidi" w:cstheme="majorBidi"/>
          <w:noProof/>
          <w:sz w:val="23"/>
          <w:szCs w:val="23"/>
          <w:rtl/>
          <w:lang w:bidi="ar-JO"/>
        </w:rPr>
        <w:t xml:space="preserve">) لجميع المحاور وفقاً لمتغير قطاع العمل غير دالة إحصائيا عند مستوى دلالة </w:t>
      </w:r>
      <w:r w:rsidRPr="00F53454">
        <w:rPr>
          <w:rFonts w:asciiTheme="majorBidi" w:hAnsiTheme="majorBidi" w:cstheme="majorBidi"/>
          <w:noProof/>
          <w:sz w:val="23"/>
          <w:szCs w:val="23"/>
          <w:lang w:bidi="ar-JO"/>
        </w:rPr>
        <w:t>α≤0.05)</w:t>
      </w:r>
      <w:r w:rsidRPr="00F53454">
        <w:rPr>
          <w:rFonts w:asciiTheme="majorBidi" w:hAnsiTheme="majorBidi" w:cstheme="majorBidi"/>
          <w:noProof/>
          <w:sz w:val="23"/>
          <w:szCs w:val="23"/>
          <w:rtl/>
          <w:lang w:bidi="ar-JO"/>
        </w:rPr>
        <w:t>). وهذا يعني عدم وجود اختلاف في نتائج المديرين والمديرات في الأبعاد المختلفة.</w:t>
      </w:r>
    </w:p>
    <w:p w14:paraId="48299A06" w14:textId="77777777" w:rsidR="00CC182F" w:rsidRPr="00FD378E" w:rsidRDefault="00CC182F" w:rsidP="00CC182F">
      <w:pPr>
        <w:tabs>
          <w:tab w:val="left" w:pos="8668"/>
        </w:tabs>
        <w:spacing w:line="360" w:lineRule="auto"/>
        <w:jc w:val="center"/>
        <w:rPr>
          <w:rFonts w:asciiTheme="majorBidi" w:hAnsiTheme="majorBidi" w:cstheme="majorBidi"/>
          <w:noProof/>
          <w:sz w:val="20"/>
          <w:szCs w:val="20"/>
          <w:lang w:bidi="ar-JO"/>
        </w:rPr>
      </w:pPr>
      <w:r w:rsidRPr="00FD378E">
        <w:rPr>
          <w:rFonts w:asciiTheme="majorBidi" w:hAnsiTheme="majorBidi" w:cstheme="majorBidi"/>
          <w:b/>
          <w:bCs/>
          <w:noProof/>
          <w:sz w:val="20"/>
          <w:szCs w:val="20"/>
          <w:rtl/>
          <w:lang w:bidi="ar-JO"/>
        </w:rPr>
        <w:t>جدول رقم (4-10) نتائج اختبار (ت)</w:t>
      </w:r>
      <w:r w:rsidRPr="00FD378E">
        <w:rPr>
          <w:rFonts w:asciiTheme="majorBidi" w:hAnsiTheme="majorBidi" w:cstheme="majorBidi"/>
          <w:b/>
          <w:bCs/>
          <w:noProof/>
          <w:sz w:val="20"/>
          <w:szCs w:val="20"/>
          <w:lang w:bidi="ar-JO"/>
        </w:rPr>
        <w:t xml:space="preserve"> </w:t>
      </w:r>
      <w:r w:rsidRPr="00FD378E">
        <w:rPr>
          <w:rFonts w:asciiTheme="majorBidi" w:hAnsiTheme="majorBidi" w:cstheme="majorBidi"/>
          <w:b/>
          <w:bCs/>
          <w:noProof/>
          <w:sz w:val="20"/>
          <w:szCs w:val="20"/>
          <w:rtl/>
          <w:lang w:bidi="ar-JO"/>
        </w:rPr>
        <w:t>لعينة الخريجين والخريجات حسب سنة التخرج، مسار التخرج، والمستوى التعليمي</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60"/>
        <w:gridCol w:w="642"/>
        <w:gridCol w:w="630"/>
        <w:gridCol w:w="626"/>
        <w:gridCol w:w="670"/>
        <w:gridCol w:w="710"/>
        <w:gridCol w:w="1004"/>
        <w:gridCol w:w="2916"/>
        <w:gridCol w:w="700"/>
      </w:tblGrid>
      <w:tr w:rsidR="00CC182F" w:rsidRPr="00FB3DA4" w14:paraId="6F33896F" w14:textId="77777777" w:rsidTr="00375DD1">
        <w:trPr>
          <w:trHeight w:val="656"/>
          <w:jc w:val="center"/>
        </w:trPr>
        <w:tc>
          <w:tcPr>
            <w:tcW w:w="707" w:type="dxa"/>
            <w:vAlign w:val="center"/>
          </w:tcPr>
          <w:p w14:paraId="7F06B7DC" w14:textId="77777777" w:rsidR="00CC182F" w:rsidRPr="00FB3DA4" w:rsidRDefault="00CC182F" w:rsidP="00375DD1">
            <w:pPr>
              <w:autoSpaceDE w:val="0"/>
              <w:autoSpaceDN w:val="0"/>
              <w:adjustRightInd w:val="0"/>
              <w:jc w:val="center"/>
              <w:rPr>
                <w:rFonts w:asciiTheme="majorBidi" w:hAnsiTheme="majorBidi" w:cstheme="majorBidi"/>
                <w:b/>
                <w:bCs/>
                <w:sz w:val="17"/>
                <w:szCs w:val="17"/>
              </w:rPr>
            </w:pPr>
            <w:r w:rsidRPr="00FB3DA4">
              <w:rPr>
                <w:rFonts w:asciiTheme="majorBidi" w:hAnsiTheme="majorBidi" w:cstheme="majorBidi"/>
                <w:b/>
                <w:bCs/>
                <w:sz w:val="17"/>
                <w:szCs w:val="17"/>
                <w:rtl/>
              </w:rPr>
              <w:t>ملاحظات</w:t>
            </w:r>
          </w:p>
        </w:tc>
        <w:tc>
          <w:tcPr>
            <w:tcW w:w="660" w:type="dxa"/>
            <w:vAlign w:val="center"/>
          </w:tcPr>
          <w:p w14:paraId="3FC87167" w14:textId="77777777" w:rsidR="00CC182F" w:rsidRPr="00FB3DA4" w:rsidRDefault="00CC182F" w:rsidP="00375DD1">
            <w:pPr>
              <w:autoSpaceDE w:val="0"/>
              <w:autoSpaceDN w:val="0"/>
              <w:adjustRightInd w:val="0"/>
              <w:jc w:val="center"/>
              <w:rPr>
                <w:rFonts w:asciiTheme="majorBidi" w:hAnsiTheme="majorBidi" w:cstheme="majorBidi"/>
                <w:b/>
                <w:bCs/>
                <w:sz w:val="17"/>
                <w:szCs w:val="17"/>
                <w:rtl/>
              </w:rPr>
            </w:pPr>
            <w:r w:rsidRPr="00FB3DA4">
              <w:rPr>
                <w:rFonts w:asciiTheme="majorBidi" w:hAnsiTheme="majorBidi" w:cstheme="majorBidi"/>
                <w:b/>
                <w:bCs/>
                <w:sz w:val="17"/>
                <w:szCs w:val="17"/>
              </w:rPr>
              <w:t>Sig (P value)</w:t>
            </w:r>
          </w:p>
          <w:p w14:paraId="07B34746" w14:textId="77777777" w:rsidR="00CC182F" w:rsidRPr="00FB3DA4" w:rsidRDefault="00CC182F" w:rsidP="00375DD1">
            <w:pPr>
              <w:autoSpaceDE w:val="0"/>
              <w:autoSpaceDN w:val="0"/>
              <w:adjustRightInd w:val="0"/>
              <w:jc w:val="center"/>
              <w:rPr>
                <w:rFonts w:asciiTheme="majorBidi" w:hAnsiTheme="majorBidi" w:cstheme="majorBidi"/>
                <w:b/>
                <w:bCs/>
                <w:sz w:val="17"/>
                <w:szCs w:val="17"/>
              </w:rPr>
            </w:pPr>
            <w:r w:rsidRPr="00FB3DA4">
              <w:rPr>
                <w:rFonts w:asciiTheme="majorBidi" w:hAnsiTheme="majorBidi" w:cstheme="majorBidi"/>
                <w:b/>
                <w:bCs/>
                <w:sz w:val="17"/>
                <w:szCs w:val="17"/>
                <w:rtl/>
              </w:rPr>
              <w:t>مستوى الدلالة</w:t>
            </w:r>
          </w:p>
        </w:tc>
        <w:tc>
          <w:tcPr>
            <w:tcW w:w="642" w:type="dxa"/>
            <w:vAlign w:val="center"/>
          </w:tcPr>
          <w:p w14:paraId="03C20D84" w14:textId="77777777" w:rsidR="00CC182F" w:rsidRPr="00FB3DA4" w:rsidRDefault="00CC182F" w:rsidP="00375DD1">
            <w:pPr>
              <w:autoSpaceDE w:val="0"/>
              <w:autoSpaceDN w:val="0"/>
              <w:adjustRightInd w:val="0"/>
              <w:jc w:val="center"/>
              <w:rPr>
                <w:rFonts w:asciiTheme="majorBidi" w:hAnsiTheme="majorBidi" w:cstheme="majorBidi"/>
                <w:b/>
                <w:bCs/>
                <w:sz w:val="17"/>
                <w:szCs w:val="17"/>
                <w:rtl/>
              </w:rPr>
            </w:pPr>
            <w:r w:rsidRPr="00FB3DA4">
              <w:rPr>
                <w:rFonts w:asciiTheme="majorBidi" w:hAnsiTheme="majorBidi" w:cstheme="majorBidi"/>
                <w:b/>
                <w:bCs/>
                <w:sz w:val="17"/>
                <w:szCs w:val="17"/>
              </w:rPr>
              <w:t>DF</w:t>
            </w:r>
          </w:p>
          <w:p w14:paraId="468D4690" w14:textId="77777777" w:rsidR="00CC182F" w:rsidRPr="00FB3DA4" w:rsidRDefault="00CC182F" w:rsidP="00375DD1">
            <w:pPr>
              <w:autoSpaceDE w:val="0"/>
              <w:autoSpaceDN w:val="0"/>
              <w:adjustRightInd w:val="0"/>
              <w:jc w:val="center"/>
              <w:rPr>
                <w:rFonts w:asciiTheme="majorBidi" w:hAnsiTheme="majorBidi" w:cstheme="majorBidi"/>
                <w:b/>
                <w:bCs/>
                <w:sz w:val="17"/>
                <w:szCs w:val="17"/>
                <w:rtl/>
              </w:rPr>
            </w:pPr>
            <w:r w:rsidRPr="00FB3DA4">
              <w:rPr>
                <w:rFonts w:asciiTheme="majorBidi" w:hAnsiTheme="majorBidi" w:cstheme="majorBidi"/>
                <w:b/>
                <w:bCs/>
                <w:sz w:val="17"/>
                <w:szCs w:val="17"/>
                <w:rtl/>
              </w:rPr>
              <w:t>درجات الحرية</w:t>
            </w:r>
          </w:p>
        </w:tc>
        <w:tc>
          <w:tcPr>
            <w:tcW w:w="630" w:type="dxa"/>
            <w:vAlign w:val="center"/>
          </w:tcPr>
          <w:p w14:paraId="34D8D256" w14:textId="77777777" w:rsidR="00CC182F" w:rsidRPr="00FB3DA4" w:rsidRDefault="00CC182F" w:rsidP="00375DD1">
            <w:pPr>
              <w:autoSpaceDE w:val="0"/>
              <w:autoSpaceDN w:val="0"/>
              <w:adjustRightInd w:val="0"/>
              <w:jc w:val="center"/>
              <w:rPr>
                <w:rFonts w:asciiTheme="majorBidi" w:hAnsiTheme="majorBidi" w:cstheme="majorBidi"/>
                <w:b/>
                <w:bCs/>
                <w:sz w:val="17"/>
                <w:szCs w:val="17"/>
                <w:rtl/>
              </w:rPr>
            </w:pPr>
            <w:r w:rsidRPr="00FB3DA4">
              <w:rPr>
                <w:rFonts w:asciiTheme="majorBidi" w:hAnsiTheme="majorBidi" w:cstheme="majorBidi"/>
                <w:b/>
                <w:bCs/>
                <w:sz w:val="17"/>
                <w:szCs w:val="17"/>
              </w:rPr>
              <w:t>T value</w:t>
            </w:r>
          </w:p>
          <w:p w14:paraId="7D0A06C7" w14:textId="77777777" w:rsidR="00CC182F" w:rsidRPr="00FB3DA4" w:rsidRDefault="00CC182F" w:rsidP="00375DD1">
            <w:pPr>
              <w:autoSpaceDE w:val="0"/>
              <w:autoSpaceDN w:val="0"/>
              <w:adjustRightInd w:val="0"/>
              <w:jc w:val="center"/>
              <w:rPr>
                <w:rFonts w:asciiTheme="majorBidi" w:hAnsiTheme="majorBidi" w:cstheme="majorBidi"/>
                <w:b/>
                <w:bCs/>
                <w:sz w:val="17"/>
                <w:szCs w:val="17"/>
              </w:rPr>
            </w:pPr>
            <w:r w:rsidRPr="00FB3DA4">
              <w:rPr>
                <w:rFonts w:asciiTheme="majorBidi" w:hAnsiTheme="majorBidi" w:cstheme="majorBidi"/>
                <w:b/>
                <w:bCs/>
                <w:sz w:val="17"/>
                <w:szCs w:val="17"/>
                <w:rtl/>
              </w:rPr>
              <w:t xml:space="preserve">قيمة </w:t>
            </w:r>
            <w:r w:rsidRPr="00FB3DA4">
              <w:rPr>
                <w:rFonts w:asciiTheme="majorBidi" w:hAnsiTheme="majorBidi" w:cstheme="majorBidi"/>
                <w:b/>
                <w:bCs/>
                <w:sz w:val="17"/>
                <w:szCs w:val="17"/>
              </w:rPr>
              <w:t>T</w:t>
            </w:r>
          </w:p>
        </w:tc>
        <w:tc>
          <w:tcPr>
            <w:tcW w:w="626" w:type="dxa"/>
            <w:vAlign w:val="center"/>
          </w:tcPr>
          <w:p w14:paraId="04B302D2" w14:textId="77777777" w:rsidR="00CC182F" w:rsidRPr="00FB3DA4" w:rsidRDefault="00CC182F" w:rsidP="00375DD1">
            <w:pPr>
              <w:jc w:val="center"/>
              <w:rPr>
                <w:rFonts w:asciiTheme="majorBidi" w:hAnsiTheme="majorBidi" w:cstheme="majorBidi"/>
                <w:b/>
                <w:bCs/>
                <w:sz w:val="17"/>
                <w:szCs w:val="17"/>
                <w:rtl/>
              </w:rPr>
            </w:pPr>
            <w:r w:rsidRPr="00FB3DA4">
              <w:rPr>
                <w:rFonts w:asciiTheme="majorBidi" w:eastAsia="Calibri" w:hAnsiTheme="majorBidi" w:cstheme="majorBidi"/>
                <w:b/>
                <w:bCs/>
                <w:color w:val="000000"/>
                <w:sz w:val="17"/>
                <w:szCs w:val="17"/>
                <w:rtl/>
                <w:lang w:bidi="ar-JO"/>
              </w:rPr>
              <w:t>حجم العينة</w:t>
            </w:r>
          </w:p>
        </w:tc>
        <w:tc>
          <w:tcPr>
            <w:tcW w:w="670" w:type="dxa"/>
            <w:vAlign w:val="center"/>
          </w:tcPr>
          <w:p w14:paraId="627FF5CC" w14:textId="77777777" w:rsidR="00CC182F" w:rsidRPr="00FB3DA4" w:rsidRDefault="00CC182F" w:rsidP="00375DD1">
            <w:pPr>
              <w:jc w:val="center"/>
              <w:rPr>
                <w:rFonts w:asciiTheme="majorBidi" w:hAnsiTheme="majorBidi" w:cstheme="majorBidi"/>
                <w:b/>
                <w:bCs/>
                <w:sz w:val="17"/>
                <w:szCs w:val="17"/>
                <w:rtl/>
              </w:rPr>
            </w:pPr>
            <w:r w:rsidRPr="00FB3DA4">
              <w:rPr>
                <w:rFonts w:asciiTheme="majorBidi" w:eastAsia="Calibri" w:hAnsiTheme="majorBidi" w:cstheme="majorBidi"/>
                <w:b/>
                <w:bCs/>
                <w:color w:val="000000"/>
                <w:sz w:val="17"/>
                <w:szCs w:val="17"/>
                <w:rtl/>
                <w:lang w:bidi="ar-JO"/>
              </w:rPr>
              <w:t>الوسط الحسابي</w:t>
            </w:r>
          </w:p>
        </w:tc>
        <w:tc>
          <w:tcPr>
            <w:tcW w:w="710" w:type="dxa"/>
            <w:vAlign w:val="center"/>
          </w:tcPr>
          <w:p w14:paraId="62058633" w14:textId="77777777" w:rsidR="00CC182F" w:rsidRPr="00FB3DA4" w:rsidRDefault="00CC182F" w:rsidP="00375DD1">
            <w:pPr>
              <w:jc w:val="center"/>
              <w:rPr>
                <w:rFonts w:asciiTheme="majorBidi" w:hAnsiTheme="majorBidi" w:cstheme="majorBidi"/>
                <w:b/>
                <w:bCs/>
                <w:sz w:val="17"/>
                <w:szCs w:val="17"/>
                <w:rtl/>
              </w:rPr>
            </w:pPr>
            <w:r w:rsidRPr="00FB3DA4">
              <w:rPr>
                <w:rFonts w:asciiTheme="majorBidi" w:hAnsiTheme="majorBidi" w:cstheme="majorBidi"/>
                <w:b/>
                <w:bCs/>
                <w:sz w:val="17"/>
                <w:szCs w:val="17"/>
                <w:rtl/>
              </w:rPr>
              <w:t>الانحراف المعياري</w:t>
            </w:r>
          </w:p>
        </w:tc>
        <w:tc>
          <w:tcPr>
            <w:tcW w:w="1004" w:type="dxa"/>
            <w:vAlign w:val="center"/>
          </w:tcPr>
          <w:p w14:paraId="08FA2C5F" w14:textId="77777777" w:rsidR="00CC182F" w:rsidRPr="00FB3DA4" w:rsidRDefault="00CC182F" w:rsidP="00375DD1">
            <w:pPr>
              <w:jc w:val="center"/>
              <w:rPr>
                <w:rFonts w:asciiTheme="majorBidi" w:hAnsiTheme="majorBidi" w:cstheme="majorBidi"/>
                <w:b/>
                <w:bCs/>
                <w:sz w:val="17"/>
                <w:szCs w:val="17"/>
                <w:rtl/>
                <w:lang w:bidi="ar-JO"/>
              </w:rPr>
            </w:pPr>
            <w:r w:rsidRPr="00FB3DA4">
              <w:rPr>
                <w:rFonts w:asciiTheme="majorBidi" w:hAnsiTheme="majorBidi" w:cstheme="majorBidi"/>
                <w:b/>
                <w:bCs/>
                <w:sz w:val="17"/>
                <w:szCs w:val="17"/>
                <w:rtl/>
                <w:lang w:bidi="ar-JO"/>
              </w:rPr>
              <w:t>المتغير المستقل</w:t>
            </w:r>
          </w:p>
        </w:tc>
        <w:tc>
          <w:tcPr>
            <w:tcW w:w="2916" w:type="dxa"/>
            <w:vAlign w:val="center"/>
          </w:tcPr>
          <w:p w14:paraId="0084E3D3" w14:textId="77777777" w:rsidR="00CC182F" w:rsidRPr="00FB3DA4" w:rsidRDefault="00CC182F" w:rsidP="00375DD1">
            <w:pPr>
              <w:jc w:val="center"/>
              <w:rPr>
                <w:rFonts w:asciiTheme="majorBidi" w:hAnsiTheme="majorBidi" w:cstheme="majorBidi"/>
                <w:b/>
                <w:bCs/>
                <w:sz w:val="18"/>
                <w:szCs w:val="18"/>
                <w:rtl/>
              </w:rPr>
            </w:pPr>
            <w:r w:rsidRPr="00FB3DA4">
              <w:rPr>
                <w:rFonts w:asciiTheme="majorBidi" w:hAnsiTheme="majorBidi" w:cstheme="majorBidi"/>
                <w:b/>
                <w:bCs/>
                <w:sz w:val="18"/>
                <w:szCs w:val="18"/>
                <w:rtl/>
              </w:rPr>
              <w:t>محور الدراسة</w:t>
            </w:r>
          </w:p>
        </w:tc>
        <w:tc>
          <w:tcPr>
            <w:tcW w:w="700" w:type="dxa"/>
            <w:vAlign w:val="center"/>
          </w:tcPr>
          <w:p w14:paraId="0524C8AF" w14:textId="77777777" w:rsidR="00CC182F" w:rsidRPr="00FB3DA4" w:rsidRDefault="00CC182F" w:rsidP="00375DD1">
            <w:pPr>
              <w:jc w:val="center"/>
              <w:rPr>
                <w:rFonts w:asciiTheme="majorBidi" w:hAnsiTheme="majorBidi" w:cstheme="majorBidi"/>
                <w:b/>
                <w:bCs/>
                <w:sz w:val="16"/>
                <w:szCs w:val="16"/>
                <w:rtl/>
                <w:lang w:bidi="ar-JO"/>
              </w:rPr>
            </w:pPr>
            <w:r w:rsidRPr="00FB3DA4">
              <w:rPr>
                <w:rFonts w:asciiTheme="majorBidi" w:hAnsiTheme="majorBidi" w:cstheme="majorBidi"/>
                <w:b/>
                <w:bCs/>
                <w:sz w:val="16"/>
                <w:szCs w:val="16"/>
                <w:rtl/>
                <w:lang w:bidi="ar-JO"/>
              </w:rPr>
              <w:t>المتغير</w:t>
            </w:r>
          </w:p>
        </w:tc>
      </w:tr>
      <w:tr w:rsidR="00CC182F" w:rsidRPr="00FB3DA4" w14:paraId="72ED8141" w14:textId="77777777" w:rsidTr="00375DD1">
        <w:trPr>
          <w:trHeight w:val="287"/>
          <w:jc w:val="center"/>
        </w:trPr>
        <w:tc>
          <w:tcPr>
            <w:tcW w:w="707" w:type="dxa"/>
            <w:vMerge w:val="restart"/>
            <w:vAlign w:val="center"/>
          </w:tcPr>
          <w:p w14:paraId="272C64F1"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دال احصائيا</w:t>
            </w:r>
          </w:p>
        </w:tc>
        <w:tc>
          <w:tcPr>
            <w:tcW w:w="660" w:type="dxa"/>
            <w:vMerge w:val="restart"/>
            <w:vAlign w:val="center"/>
          </w:tcPr>
          <w:p w14:paraId="6D294C23"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000.*</w:t>
            </w:r>
          </w:p>
        </w:tc>
        <w:tc>
          <w:tcPr>
            <w:tcW w:w="642" w:type="dxa"/>
            <w:vMerge w:val="restart"/>
            <w:vAlign w:val="center"/>
          </w:tcPr>
          <w:p w14:paraId="645ACBB4"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96</w:t>
            </w:r>
          </w:p>
        </w:tc>
        <w:tc>
          <w:tcPr>
            <w:tcW w:w="630" w:type="dxa"/>
            <w:vMerge w:val="restart"/>
            <w:vAlign w:val="center"/>
          </w:tcPr>
          <w:p w14:paraId="0A45B54D"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3.881</w:t>
            </w:r>
          </w:p>
        </w:tc>
        <w:tc>
          <w:tcPr>
            <w:tcW w:w="626" w:type="dxa"/>
            <w:vAlign w:val="center"/>
          </w:tcPr>
          <w:p w14:paraId="2F48F695"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35</w:t>
            </w:r>
          </w:p>
        </w:tc>
        <w:tc>
          <w:tcPr>
            <w:tcW w:w="670" w:type="dxa"/>
            <w:vAlign w:val="center"/>
          </w:tcPr>
          <w:p w14:paraId="1D288108"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tl/>
              </w:rPr>
              <w:t>4.05</w:t>
            </w:r>
          </w:p>
        </w:tc>
        <w:tc>
          <w:tcPr>
            <w:tcW w:w="710" w:type="dxa"/>
            <w:vAlign w:val="center"/>
          </w:tcPr>
          <w:p w14:paraId="35EACDA6"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.886</w:t>
            </w:r>
          </w:p>
        </w:tc>
        <w:tc>
          <w:tcPr>
            <w:tcW w:w="1004" w:type="dxa"/>
            <w:vAlign w:val="center"/>
          </w:tcPr>
          <w:p w14:paraId="0BE0268F"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قبل عام 2015</w:t>
            </w:r>
          </w:p>
        </w:tc>
        <w:tc>
          <w:tcPr>
            <w:tcW w:w="2916" w:type="dxa"/>
            <w:vMerge w:val="restart"/>
            <w:vAlign w:val="center"/>
          </w:tcPr>
          <w:p w14:paraId="3133F9D7"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w:t>
            </w:r>
            <w:r w:rsidRPr="00FB3DA4">
              <w:rPr>
                <w:rFonts w:asciiTheme="majorBidi" w:eastAsia="Calibri" w:hAnsiTheme="majorBidi" w:cstheme="majorBidi"/>
                <w:sz w:val="18"/>
                <w:szCs w:val="18"/>
                <w:rtl/>
                <w:lang w:bidi="ar-JO"/>
              </w:rPr>
              <w:t>برنامج</w:t>
            </w:r>
            <w:r w:rsidRPr="00FB3DA4">
              <w:rPr>
                <w:rFonts w:asciiTheme="majorBidi" w:eastAsia="Calibri" w:hAnsiTheme="majorBidi" w:cstheme="majorBidi"/>
                <w:sz w:val="18"/>
                <w:szCs w:val="18"/>
                <w:rtl/>
              </w:rPr>
              <w:t xml:space="preserve">  دراسات </w:t>
            </w:r>
            <w:r w:rsidRPr="00FB3DA4">
              <w:rPr>
                <w:rFonts w:asciiTheme="majorBidi" w:hAnsiTheme="majorBidi" w:cstheme="majorBidi"/>
                <w:sz w:val="18"/>
                <w:szCs w:val="18"/>
                <w:rtl/>
              </w:rPr>
              <w:t>المرأة في تنمية المهارات شخصية</w:t>
            </w:r>
          </w:p>
        </w:tc>
        <w:tc>
          <w:tcPr>
            <w:tcW w:w="700" w:type="dxa"/>
            <w:vMerge w:val="restart"/>
            <w:vAlign w:val="center"/>
          </w:tcPr>
          <w:p w14:paraId="3204884B" w14:textId="77777777" w:rsidR="00CC182F" w:rsidRPr="00FB3DA4" w:rsidRDefault="00CC182F" w:rsidP="00375DD1">
            <w:pPr>
              <w:jc w:val="center"/>
              <w:rPr>
                <w:rFonts w:asciiTheme="majorBidi" w:hAnsiTheme="majorBidi" w:cstheme="majorBidi"/>
                <w:sz w:val="17"/>
                <w:szCs w:val="17"/>
                <w:rtl/>
              </w:rPr>
            </w:pPr>
            <w:r w:rsidRPr="00FB3DA4">
              <w:rPr>
                <w:rFonts w:asciiTheme="majorBidi" w:hAnsiTheme="majorBidi" w:cstheme="majorBidi"/>
                <w:b/>
                <w:bCs/>
                <w:sz w:val="17"/>
                <w:szCs w:val="17"/>
                <w:rtl/>
                <w:lang w:bidi="ar-JO"/>
              </w:rPr>
              <w:t>سنة التخرج</w:t>
            </w:r>
          </w:p>
        </w:tc>
      </w:tr>
      <w:tr w:rsidR="00CC182F" w:rsidRPr="00FB3DA4" w14:paraId="1CD3201A" w14:textId="77777777" w:rsidTr="00375DD1">
        <w:trPr>
          <w:trHeight w:val="251"/>
          <w:jc w:val="center"/>
        </w:trPr>
        <w:tc>
          <w:tcPr>
            <w:tcW w:w="707" w:type="dxa"/>
            <w:vMerge/>
            <w:vAlign w:val="center"/>
          </w:tcPr>
          <w:p w14:paraId="1C849CEB"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2684920E"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46E3DCC8"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2E99B940"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5A64A8D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63</w:t>
            </w:r>
          </w:p>
        </w:tc>
        <w:tc>
          <w:tcPr>
            <w:tcW w:w="670" w:type="dxa"/>
            <w:vAlign w:val="center"/>
          </w:tcPr>
          <w:p w14:paraId="62AEED3E"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tl/>
              </w:rPr>
              <w:t>3.98</w:t>
            </w:r>
          </w:p>
        </w:tc>
        <w:tc>
          <w:tcPr>
            <w:tcW w:w="710" w:type="dxa"/>
            <w:vAlign w:val="center"/>
          </w:tcPr>
          <w:p w14:paraId="6BD03DE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.815</w:t>
            </w:r>
          </w:p>
        </w:tc>
        <w:tc>
          <w:tcPr>
            <w:tcW w:w="1004" w:type="dxa"/>
            <w:vAlign w:val="center"/>
          </w:tcPr>
          <w:p w14:paraId="2EE3098E"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منذ عام 2015</w:t>
            </w:r>
          </w:p>
        </w:tc>
        <w:tc>
          <w:tcPr>
            <w:tcW w:w="2916" w:type="dxa"/>
            <w:vMerge/>
            <w:vAlign w:val="center"/>
          </w:tcPr>
          <w:p w14:paraId="56F24934"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27EF27B5" w14:textId="77777777" w:rsidR="00CC182F" w:rsidRPr="00FB3DA4" w:rsidRDefault="00CC182F" w:rsidP="00375DD1">
            <w:pPr>
              <w:jc w:val="center"/>
              <w:rPr>
                <w:rFonts w:asciiTheme="majorBidi" w:hAnsiTheme="majorBidi" w:cstheme="majorBidi"/>
                <w:sz w:val="17"/>
                <w:szCs w:val="17"/>
                <w:rtl/>
              </w:rPr>
            </w:pPr>
          </w:p>
        </w:tc>
      </w:tr>
      <w:tr w:rsidR="00CC182F" w:rsidRPr="00FB3DA4" w14:paraId="4F75402C" w14:textId="77777777" w:rsidTr="00375DD1">
        <w:trPr>
          <w:trHeight w:val="98"/>
          <w:jc w:val="center"/>
        </w:trPr>
        <w:tc>
          <w:tcPr>
            <w:tcW w:w="707" w:type="dxa"/>
            <w:vMerge w:val="restart"/>
            <w:vAlign w:val="center"/>
          </w:tcPr>
          <w:p w14:paraId="6A8334A6"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دال احصائيا</w:t>
            </w:r>
          </w:p>
        </w:tc>
        <w:tc>
          <w:tcPr>
            <w:tcW w:w="660" w:type="dxa"/>
            <w:vMerge w:val="restart"/>
            <w:vAlign w:val="center"/>
          </w:tcPr>
          <w:p w14:paraId="4687AEC7"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000.*</w:t>
            </w:r>
          </w:p>
        </w:tc>
        <w:tc>
          <w:tcPr>
            <w:tcW w:w="642" w:type="dxa"/>
            <w:vMerge w:val="restart"/>
            <w:vAlign w:val="center"/>
          </w:tcPr>
          <w:p w14:paraId="5E48E667"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96</w:t>
            </w:r>
          </w:p>
        </w:tc>
        <w:tc>
          <w:tcPr>
            <w:tcW w:w="630" w:type="dxa"/>
            <w:vMerge w:val="restart"/>
            <w:vAlign w:val="center"/>
          </w:tcPr>
          <w:p w14:paraId="2DBBDCA7"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4.570</w:t>
            </w:r>
          </w:p>
        </w:tc>
        <w:tc>
          <w:tcPr>
            <w:tcW w:w="626" w:type="dxa"/>
            <w:vAlign w:val="center"/>
          </w:tcPr>
          <w:p w14:paraId="1B0CC757"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35</w:t>
            </w:r>
          </w:p>
        </w:tc>
        <w:tc>
          <w:tcPr>
            <w:tcW w:w="670" w:type="dxa"/>
            <w:vAlign w:val="center"/>
          </w:tcPr>
          <w:p w14:paraId="544811D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4.01</w:t>
            </w:r>
          </w:p>
        </w:tc>
        <w:tc>
          <w:tcPr>
            <w:tcW w:w="710" w:type="dxa"/>
            <w:vAlign w:val="center"/>
          </w:tcPr>
          <w:p w14:paraId="6BE08E7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.893</w:t>
            </w:r>
          </w:p>
        </w:tc>
        <w:tc>
          <w:tcPr>
            <w:tcW w:w="1004" w:type="dxa"/>
            <w:vAlign w:val="center"/>
          </w:tcPr>
          <w:p w14:paraId="20C72C27"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قبل عام 2015</w:t>
            </w:r>
          </w:p>
        </w:tc>
        <w:tc>
          <w:tcPr>
            <w:tcW w:w="2916" w:type="dxa"/>
            <w:vMerge w:val="restart"/>
            <w:vAlign w:val="center"/>
          </w:tcPr>
          <w:p w14:paraId="13F58673"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برنامج </w:t>
            </w:r>
            <w:r w:rsidRPr="00FB3DA4">
              <w:rPr>
                <w:rFonts w:asciiTheme="majorBidi" w:eastAsia="Calibri" w:hAnsiTheme="majorBidi" w:cstheme="majorBidi"/>
                <w:sz w:val="18"/>
                <w:szCs w:val="18"/>
                <w:rtl/>
              </w:rPr>
              <w:t>دراسات</w:t>
            </w:r>
            <w:r w:rsidRPr="00FB3DA4">
              <w:rPr>
                <w:rFonts w:asciiTheme="majorBidi" w:eastAsia="Calibri" w:hAnsiTheme="majorBidi" w:cstheme="majorBidi"/>
                <w:sz w:val="20"/>
                <w:szCs w:val="20"/>
                <w:rtl/>
              </w:rPr>
              <w:t xml:space="preserve"> </w:t>
            </w:r>
            <w:r w:rsidRPr="00FB3DA4">
              <w:rPr>
                <w:rFonts w:asciiTheme="majorBidi" w:hAnsiTheme="majorBidi" w:cstheme="majorBidi"/>
                <w:sz w:val="18"/>
                <w:szCs w:val="18"/>
                <w:rtl/>
              </w:rPr>
              <w:t>المرأة في تنمية المهارات تشغيلية</w:t>
            </w:r>
          </w:p>
        </w:tc>
        <w:tc>
          <w:tcPr>
            <w:tcW w:w="700" w:type="dxa"/>
            <w:vMerge/>
            <w:vAlign w:val="center"/>
          </w:tcPr>
          <w:p w14:paraId="4D3398AF" w14:textId="77777777" w:rsidR="00CC182F" w:rsidRPr="00FB3DA4" w:rsidRDefault="00CC182F" w:rsidP="00375DD1">
            <w:pPr>
              <w:rPr>
                <w:rFonts w:asciiTheme="majorBidi" w:hAnsiTheme="majorBidi" w:cstheme="majorBidi"/>
                <w:sz w:val="17"/>
                <w:szCs w:val="17"/>
                <w:rtl/>
              </w:rPr>
            </w:pPr>
          </w:p>
        </w:tc>
      </w:tr>
      <w:tr w:rsidR="00CC182F" w:rsidRPr="00FB3DA4" w14:paraId="1D31D215" w14:textId="77777777" w:rsidTr="00375DD1">
        <w:trPr>
          <w:trHeight w:val="233"/>
          <w:jc w:val="center"/>
        </w:trPr>
        <w:tc>
          <w:tcPr>
            <w:tcW w:w="707" w:type="dxa"/>
            <w:vMerge/>
            <w:vAlign w:val="center"/>
          </w:tcPr>
          <w:p w14:paraId="602BC694"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0A6DF981"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38098642"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607054E3"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50756A2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63</w:t>
            </w:r>
          </w:p>
        </w:tc>
        <w:tc>
          <w:tcPr>
            <w:tcW w:w="670" w:type="dxa"/>
            <w:vAlign w:val="center"/>
          </w:tcPr>
          <w:p w14:paraId="4376EE6E"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3.88</w:t>
            </w:r>
          </w:p>
        </w:tc>
        <w:tc>
          <w:tcPr>
            <w:tcW w:w="710" w:type="dxa"/>
            <w:vAlign w:val="center"/>
          </w:tcPr>
          <w:p w14:paraId="44A5C0A3"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.855</w:t>
            </w:r>
          </w:p>
        </w:tc>
        <w:tc>
          <w:tcPr>
            <w:tcW w:w="1004" w:type="dxa"/>
            <w:vAlign w:val="center"/>
          </w:tcPr>
          <w:p w14:paraId="25DBFC6A"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منذ عام 2015</w:t>
            </w:r>
          </w:p>
        </w:tc>
        <w:tc>
          <w:tcPr>
            <w:tcW w:w="2916" w:type="dxa"/>
            <w:vMerge/>
            <w:vAlign w:val="center"/>
          </w:tcPr>
          <w:p w14:paraId="036F4820"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5F2EB064" w14:textId="77777777" w:rsidR="00CC182F" w:rsidRPr="00FB3DA4" w:rsidRDefault="00CC182F" w:rsidP="00375DD1">
            <w:pPr>
              <w:jc w:val="center"/>
              <w:rPr>
                <w:rFonts w:asciiTheme="majorBidi" w:hAnsiTheme="majorBidi" w:cstheme="majorBidi"/>
                <w:sz w:val="17"/>
                <w:szCs w:val="17"/>
                <w:rtl/>
              </w:rPr>
            </w:pPr>
          </w:p>
        </w:tc>
      </w:tr>
      <w:tr w:rsidR="00CC182F" w:rsidRPr="00FB3DA4" w14:paraId="2EE87CFE" w14:textId="77777777" w:rsidTr="00375DD1">
        <w:trPr>
          <w:trHeight w:val="98"/>
          <w:jc w:val="center"/>
        </w:trPr>
        <w:tc>
          <w:tcPr>
            <w:tcW w:w="707" w:type="dxa"/>
            <w:vMerge w:val="restart"/>
            <w:vAlign w:val="center"/>
          </w:tcPr>
          <w:p w14:paraId="1B553CBC"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3007A841"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532.</w:t>
            </w:r>
          </w:p>
        </w:tc>
        <w:tc>
          <w:tcPr>
            <w:tcW w:w="642" w:type="dxa"/>
            <w:vMerge w:val="restart"/>
            <w:vAlign w:val="center"/>
          </w:tcPr>
          <w:p w14:paraId="30CE82AE"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96</w:t>
            </w:r>
          </w:p>
        </w:tc>
        <w:tc>
          <w:tcPr>
            <w:tcW w:w="630" w:type="dxa"/>
            <w:vMerge w:val="restart"/>
            <w:vAlign w:val="center"/>
          </w:tcPr>
          <w:p w14:paraId="7D782878"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627.</w:t>
            </w:r>
          </w:p>
        </w:tc>
        <w:tc>
          <w:tcPr>
            <w:tcW w:w="626" w:type="dxa"/>
            <w:vAlign w:val="center"/>
          </w:tcPr>
          <w:p w14:paraId="05B58CF1"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35</w:t>
            </w:r>
          </w:p>
        </w:tc>
        <w:tc>
          <w:tcPr>
            <w:tcW w:w="670" w:type="dxa"/>
            <w:vAlign w:val="center"/>
          </w:tcPr>
          <w:p w14:paraId="20ECAB15"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4.06</w:t>
            </w:r>
          </w:p>
        </w:tc>
        <w:tc>
          <w:tcPr>
            <w:tcW w:w="710" w:type="dxa"/>
            <w:vAlign w:val="center"/>
          </w:tcPr>
          <w:p w14:paraId="326BFA94"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1.790</w:t>
            </w:r>
          </w:p>
        </w:tc>
        <w:tc>
          <w:tcPr>
            <w:tcW w:w="1004" w:type="dxa"/>
            <w:vAlign w:val="center"/>
          </w:tcPr>
          <w:p w14:paraId="7378D136"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قبل عام 2015</w:t>
            </w:r>
          </w:p>
        </w:tc>
        <w:tc>
          <w:tcPr>
            <w:tcW w:w="2916" w:type="dxa"/>
            <w:vMerge w:val="restart"/>
            <w:vAlign w:val="center"/>
          </w:tcPr>
          <w:p w14:paraId="7CFEEF76"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المهارات الشخصية اللازمة في سوق العمل </w:t>
            </w:r>
          </w:p>
        </w:tc>
        <w:tc>
          <w:tcPr>
            <w:tcW w:w="700" w:type="dxa"/>
            <w:vMerge/>
            <w:vAlign w:val="center"/>
          </w:tcPr>
          <w:p w14:paraId="5B3582D1" w14:textId="77777777" w:rsidR="00CC182F" w:rsidRPr="00FB3DA4" w:rsidRDefault="00CC182F" w:rsidP="00375DD1">
            <w:pPr>
              <w:rPr>
                <w:rFonts w:asciiTheme="majorBidi" w:hAnsiTheme="majorBidi" w:cstheme="majorBidi"/>
                <w:sz w:val="17"/>
                <w:szCs w:val="17"/>
                <w:rtl/>
              </w:rPr>
            </w:pPr>
          </w:p>
        </w:tc>
      </w:tr>
      <w:tr w:rsidR="00CC182F" w:rsidRPr="00FB3DA4" w14:paraId="4ED8CD08" w14:textId="77777777" w:rsidTr="00375DD1">
        <w:trPr>
          <w:trHeight w:val="206"/>
          <w:jc w:val="center"/>
        </w:trPr>
        <w:tc>
          <w:tcPr>
            <w:tcW w:w="707" w:type="dxa"/>
            <w:vMerge/>
            <w:vAlign w:val="center"/>
          </w:tcPr>
          <w:p w14:paraId="280FF9C9"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07EE61E0"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5F2D7749"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6E460C19"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104B2075"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63</w:t>
            </w:r>
          </w:p>
        </w:tc>
        <w:tc>
          <w:tcPr>
            <w:tcW w:w="670" w:type="dxa"/>
            <w:vAlign w:val="center"/>
          </w:tcPr>
          <w:p w14:paraId="2D28E845"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tl/>
              </w:rPr>
              <w:t>3.68</w:t>
            </w:r>
          </w:p>
        </w:tc>
        <w:tc>
          <w:tcPr>
            <w:tcW w:w="710" w:type="dxa"/>
            <w:vAlign w:val="center"/>
          </w:tcPr>
          <w:p w14:paraId="156368A6"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1.763</w:t>
            </w:r>
          </w:p>
        </w:tc>
        <w:tc>
          <w:tcPr>
            <w:tcW w:w="1004" w:type="dxa"/>
            <w:vAlign w:val="center"/>
          </w:tcPr>
          <w:p w14:paraId="21B26A05"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منذ عام 2015</w:t>
            </w:r>
          </w:p>
        </w:tc>
        <w:tc>
          <w:tcPr>
            <w:tcW w:w="2916" w:type="dxa"/>
            <w:vMerge/>
            <w:vAlign w:val="center"/>
          </w:tcPr>
          <w:p w14:paraId="549A00C1"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331BDC22" w14:textId="77777777" w:rsidR="00CC182F" w:rsidRPr="00FB3DA4" w:rsidRDefault="00CC182F" w:rsidP="00375DD1">
            <w:pPr>
              <w:jc w:val="center"/>
              <w:rPr>
                <w:rFonts w:asciiTheme="majorBidi" w:hAnsiTheme="majorBidi" w:cstheme="majorBidi"/>
                <w:sz w:val="17"/>
                <w:szCs w:val="17"/>
                <w:rtl/>
              </w:rPr>
            </w:pPr>
          </w:p>
        </w:tc>
      </w:tr>
      <w:tr w:rsidR="00CC182F" w:rsidRPr="00FB3DA4" w14:paraId="2C5C32B4" w14:textId="77777777" w:rsidTr="00375DD1">
        <w:trPr>
          <w:trHeight w:val="98"/>
          <w:jc w:val="center"/>
        </w:trPr>
        <w:tc>
          <w:tcPr>
            <w:tcW w:w="707" w:type="dxa"/>
            <w:vMerge w:val="restart"/>
            <w:vAlign w:val="center"/>
          </w:tcPr>
          <w:p w14:paraId="6E3E8D16"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دال احصائيا</w:t>
            </w:r>
          </w:p>
        </w:tc>
        <w:tc>
          <w:tcPr>
            <w:tcW w:w="660" w:type="dxa"/>
            <w:vMerge w:val="restart"/>
            <w:vAlign w:val="center"/>
          </w:tcPr>
          <w:p w14:paraId="70B77562"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020.*</w:t>
            </w:r>
          </w:p>
        </w:tc>
        <w:tc>
          <w:tcPr>
            <w:tcW w:w="642" w:type="dxa"/>
            <w:vMerge w:val="restart"/>
            <w:vAlign w:val="center"/>
          </w:tcPr>
          <w:p w14:paraId="491F1C20"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96</w:t>
            </w:r>
          </w:p>
        </w:tc>
        <w:tc>
          <w:tcPr>
            <w:tcW w:w="630" w:type="dxa"/>
            <w:vMerge w:val="restart"/>
            <w:vAlign w:val="center"/>
          </w:tcPr>
          <w:p w14:paraId="4986C447"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2.362</w:t>
            </w:r>
          </w:p>
        </w:tc>
        <w:tc>
          <w:tcPr>
            <w:tcW w:w="626" w:type="dxa"/>
            <w:vAlign w:val="center"/>
          </w:tcPr>
          <w:p w14:paraId="5224AAAA"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35</w:t>
            </w:r>
          </w:p>
        </w:tc>
        <w:tc>
          <w:tcPr>
            <w:tcW w:w="670" w:type="dxa"/>
            <w:vAlign w:val="center"/>
          </w:tcPr>
          <w:p w14:paraId="63B4118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tl/>
              </w:rPr>
              <w:t>3.72</w:t>
            </w:r>
          </w:p>
        </w:tc>
        <w:tc>
          <w:tcPr>
            <w:tcW w:w="710" w:type="dxa"/>
            <w:vAlign w:val="center"/>
          </w:tcPr>
          <w:p w14:paraId="0E12273E"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1.126</w:t>
            </w:r>
          </w:p>
        </w:tc>
        <w:tc>
          <w:tcPr>
            <w:tcW w:w="1004" w:type="dxa"/>
            <w:vAlign w:val="center"/>
          </w:tcPr>
          <w:p w14:paraId="697820E8"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قبل عام 2015</w:t>
            </w:r>
          </w:p>
        </w:tc>
        <w:tc>
          <w:tcPr>
            <w:tcW w:w="2916" w:type="dxa"/>
            <w:vMerge w:val="restart"/>
            <w:vAlign w:val="center"/>
          </w:tcPr>
          <w:p w14:paraId="409344A4"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المهارات التشغيلية اللازمة في سوق العمل</w:t>
            </w:r>
          </w:p>
        </w:tc>
        <w:tc>
          <w:tcPr>
            <w:tcW w:w="700" w:type="dxa"/>
            <w:vMerge/>
            <w:vAlign w:val="center"/>
          </w:tcPr>
          <w:p w14:paraId="6CBD11AE" w14:textId="77777777" w:rsidR="00CC182F" w:rsidRPr="00FB3DA4" w:rsidRDefault="00CC182F" w:rsidP="00375DD1">
            <w:pPr>
              <w:rPr>
                <w:rFonts w:asciiTheme="majorBidi" w:hAnsiTheme="majorBidi" w:cstheme="majorBidi"/>
                <w:sz w:val="17"/>
                <w:szCs w:val="17"/>
                <w:rtl/>
              </w:rPr>
            </w:pPr>
          </w:p>
        </w:tc>
      </w:tr>
      <w:tr w:rsidR="00CC182F" w:rsidRPr="00FB3DA4" w14:paraId="578F2C68" w14:textId="77777777" w:rsidTr="00375DD1">
        <w:trPr>
          <w:trHeight w:val="143"/>
          <w:jc w:val="center"/>
        </w:trPr>
        <w:tc>
          <w:tcPr>
            <w:tcW w:w="707" w:type="dxa"/>
            <w:vMerge/>
            <w:vAlign w:val="center"/>
          </w:tcPr>
          <w:p w14:paraId="6811EBD8"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1291B01D"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7A1DF890"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6AD596B5"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1F039B43"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63</w:t>
            </w:r>
          </w:p>
        </w:tc>
        <w:tc>
          <w:tcPr>
            <w:tcW w:w="670" w:type="dxa"/>
            <w:vAlign w:val="center"/>
          </w:tcPr>
          <w:p w14:paraId="6868166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3.57</w:t>
            </w:r>
          </w:p>
        </w:tc>
        <w:tc>
          <w:tcPr>
            <w:tcW w:w="710" w:type="dxa"/>
            <w:vAlign w:val="center"/>
          </w:tcPr>
          <w:p w14:paraId="7C306F0A"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1.916</w:t>
            </w:r>
          </w:p>
        </w:tc>
        <w:tc>
          <w:tcPr>
            <w:tcW w:w="1004" w:type="dxa"/>
            <w:vAlign w:val="center"/>
          </w:tcPr>
          <w:p w14:paraId="6920DBF9"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منذ عام 2015</w:t>
            </w:r>
          </w:p>
        </w:tc>
        <w:tc>
          <w:tcPr>
            <w:tcW w:w="2916" w:type="dxa"/>
            <w:vMerge/>
            <w:vAlign w:val="center"/>
          </w:tcPr>
          <w:p w14:paraId="2CA3DDB6"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257D6B6E" w14:textId="77777777" w:rsidR="00CC182F" w:rsidRPr="00FB3DA4" w:rsidRDefault="00CC182F" w:rsidP="00375DD1">
            <w:pPr>
              <w:jc w:val="center"/>
              <w:rPr>
                <w:rFonts w:asciiTheme="majorBidi" w:hAnsiTheme="majorBidi" w:cstheme="majorBidi"/>
                <w:sz w:val="17"/>
                <w:szCs w:val="17"/>
                <w:rtl/>
              </w:rPr>
            </w:pPr>
          </w:p>
        </w:tc>
      </w:tr>
      <w:tr w:rsidR="00CC182F" w:rsidRPr="00FB3DA4" w14:paraId="18664873" w14:textId="77777777" w:rsidTr="00375DD1">
        <w:trPr>
          <w:trHeight w:val="98"/>
          <w:jc w:val="center"/>
        </w:trPr>
        <w:tc>
          <w:tcPr>
            <w:tcW w:w="707" w:type="dxa"/>
            <w:vMerge w:val="restart"/>
            <w:vAlign w:val="center"/>
          </w:tcPr>
          <w:p w14:paraId="2AA77CA1"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دال احصائيا</w:t>
            </w:r>
          </w:p>
        </w:tc>
        <w:tc>
          <w:tcPr>
            <w:tcW w:w="660" w:type="dxa"/>
            <w:vMerge w:val="restart"/>
            <w:vAlign w:val="center"/>
          </w:tcPr>
          <w:p w14:paraId="76650713" w14:textId="77777777" w:rsidR="00CC182F" w:rsidRPr="00FB3DA4" w:rsidRDefault="00CC182F" w:rsidP="00375DD1">
            <w:pPr>
              <w:jc w:val="center"/>
              <w:rPr>
                <w:rFonts w:asciiTheme="majorBidi" w:hAnsiTheme="majorBidi" w:cstheme="majorBidi"/>
                <w:sz w:val="18"/>
                <w:szCs w:val="18"/>
                <w:rtl/>
                <w:lang w:bidi="ar-JO"/>
              </w:rPr>
            </w:pPr>
            <w:r w:rsidRPr="00FB3DA4">
              <w:rPr>
                <w:rFonts w:asciiTheme="majorBidi" w:hAnsiTheme="majorBidi" w:cstheme="majorBidi"/>
                <w:sz w:val="18"/>
                <w:szCs w:val="18"/>
              </w:rPr>
              <w:t>.039</w:t>
            </w:r>
            <w:r w:rsidRPr="00FB3DA4">
              <w:rPr>
                <w:rFonts w:asciiTheme="majorBidi" w:hAnsiTheme="majorBidi" w:cstheme="majorBidi"/>
                <w:sz w:val="18"/>
                <w:szCs w:val="18"/>
                <w:rtl/>
                <w:lang w:bidi="ar-JO"/>
              </w:rPr>
              <w:t>*</w:t>
            </w:r>
          </w:p>
        </w:tc>
        <w:tc>
          <w:tcPr>
            <w:tcW w:w="642" w:type="dxa"/>
            <w:vMerge w:val="restart"/>
            <w:vAlign w:val="center"/>
          </w:tcPr>
          <w:p w14:paraId="1CCD54E6"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96</w:t>
            </w:r>
          </w:p>
        </w:tc>
        <w:tc>
          <w:tcPr>
            <w:tcW w:w="630" w:type="dxa"/>
            <w:vMerge w:val="restart"/>
            <w:vAlign w:val="center"/>
          </w:tcPr>
          <w:p w14:paraId="0C3EABBD"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2.092</w:t>
            </w:r>
          </w:p>
        </w:tc>
        <w:tc>
          <w:tcPr>
            <w:tcW w:w="626" w:type="dxa"/>
            <w:vAlign w:val="center"/>
          </w:tcPr>
          <w:p w14:paraId="5B4F1D44"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35</w:t>
            </w:r>
          </w:p>
        </w:tc>
        <w:tc>
          <w:tcPr>
            <w:tcW w:w="670" w:type="dxa"/>
            <w:vAlign w:val="center"/>
          </w:tcPr>
          <w:p w14:paraId="0522AEF8"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tl/>
              </w:rPr>
              <w:t>3.68</w:t>
            </w:r>
          </w:p>
        </w:tc>
        <w:tc>
          <w:tcPr>
            <w:tcW w:w="710" w:type="dxa"/>
            <w:vAlign w:val="center"/>
          </w:tcPr>
          <w:p w14:paraId="1E9F1DD6"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.932</w:t>
            </w:r>
          </w:p>
        </w:tc>
        <w:tc>
          <w:tcPr>
            <w:tcW w:w="1004" w:type="dxa"/>
            <w:vAlign w:val="center"/>
          </w:tcPr>
          <w:p w14:paraId="594867FE"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قبل عام 2015</w:t>
            </w:r>
          </w:p>
        </w:tc>
        <w:tc>
          <w:tcPr>
            <w:tcW w:w="2916" w:type="dxa"/>
            <w:vMerge w:val="restart"/>
            <w:vAlign w:val="center"/>
          </w:tcPr>
          <w:p w14:paraId="49CA5F87"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تقييم المهارات المكتسبة من برنامج ماجستير دراسات المرأة  </w:t>
            </w:r>
          </w:p>
        </w:tc>
        <w:tc>
          <w:tcPr>
            <w:tcW w:w="700" w:type="dxa"/>
            <w:vMerge/>
            <w:vAlign w:val="center"/>
          </w:tcPr>
          <w:p w14:paraId="73BF993A" w14:textId="77777777" w:rsidR="00CC182F" w:rsidRPr="00FB3DA4" w:rsidRDefault="00CC182F" w:rsidP="00375DD1">
            <w:pPr>
              <w:rPr>
                <w:rFonts w:asciiTheme="majorBidi" w:hAnsiTheme="majorBidi" w:cstheme="majorBidi"/>
                <w:sz w:val="17"/>
                <w:szCs w:val="17"/>
                <w:rtl/>
              </w:rPr>
            </w:pPr>
          </w:p>
        </w:tc>
      </w:tr>
      <w:tr w:rsidR="00CC182F" w:rsidRPr="00FB3DA4" w14:paraId="47418693" w14:textId="77777777" w:rsidTr="00375DD1">
        <w:trPr>
          <w:trHeight w:val="80"/>
          <w:jc w:val="center"/>
        </w:trPr>
        <w:tc>
          <w:tcPr>
            <w:tcW w:w="707" w:type="dxa"/>
            <w:vMerge/>
            <w:vAlign w:val="center"/>
          </w:tcPr>
          <w:p w14:paraId="26F6195A"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4A3766AA"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4A6A60D9"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6E123D8B"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4CD00018"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63</w:t>
            </w:r>
          </w:p>
        </w:tc>
        <w:tc>
          <w:tcPr>
            <w:tcW w:w="670" w:type="dxa"/>
            <w:vAlign w:val="center"/>
          </w:tcPr>
          <w:p w14:paraId="62A089A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3.60</w:t>
            </w:r>
          </w:p>
        </w:tc>
        <w:tc>
          <w:tcPr>
            <w:tcW w:w="710" w:type="dxa"/>
            <w:vAlign w:val="center"/>
          </w:tcPr>
          <w:p w14:paraId="43CD01CA"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.958</w:t>
            </w:r>
          </w:p>
        </w:tc>
        <w:tc>
          <w:tcPr>
            <w:tcW w:w="1004" w:type="dxa"/>
            <w:vAlign w:val="center"/>
          </w:tcPr>
          <w:p w14:paraId="2ACA787A"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منذ عام 2015</w:t>
            </w:r>
          </w:p>
        </w:tc>
        <w:tc>
          <w:tcPr>
            <w:tcW w:w="2916" w:type="dxa"/>
            <w:vMerge/>
            <w:vAlign w:val="center"/>
          </w:tcPr>
          <w:p w14:paraId="347CAED9"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2E4C7C19" w14:textId="77777777" w:rsidR="00CC182F" w:rsidRPr="00FB3DA4" w:rsidRDefault="00CC182F" w:rsidP="00375DD1">
            <w:pPr>
              <w:jc w:val="center"/>
              <w:rPr>
                <w:rFonts w:asciiTheme="majorBidi" w:hAnsiTheme="majorBidi" w:cstheme="majorBidi"/>
                <w:sz w:val="17"/>
                <w:szCs w:val="17"/>
                <w:rtl/>
              </w:rPr>
            </w:pPr>
          </w:p>
        </w:tc>
      </w:tr>
      <w:tr w:rsidR="00CC182F" w:rsidRPr="00FB3DA4" w14:paraId="13CD9EC8" w14:textId="77777777" w:rsidTr="00375DD1">
        <w:trPr>
          <w:trHeight w:val="116"/>
          <w:jc w:val="center"/>
        </w:trPr>
        <w:tc>
          <w:tcPr>
            <w:tcW w:w="707" w:type="dxa"/>
            <w:vMerge w:val="restart"/>
            <w:vAlign w:val="center"/>
          </w:tcPr>
          <w:p w14:paraId="37D497C9"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71CFC073"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.633</w:t>
            </w:r>
          </w:p>
        </w:tc>
        <w:tc>
          <w:tcPr>
            <w:tcW w:w="642" w:type="dxa"/>
            <w:vMerge w:val="restart"/>
            <w:vAlign w:val="center"/>
          </w:tcPr>
          <w:p w14:paraId="4A16F217"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6D522F00"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.479</w:t>
            </w:r>
          </w:p>
        </w:tc>
        <w:tc>
          <w:tcPr>
            <w:tcW w:w="626" w:type="dxa"/>
            <w:vAlign w:val="center"/>
          </w:tcPr>
          <w:p w14:paraId="04E1FA41"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23</w:t>
            </w:r>
          </w:p>
        </w:tc>
        <w:tc>
          <w:tcPr>
            <w:tcW w:w="670" w:type="dxa"/>
            <w:vAlign w:val="center"/>
          </w:tcPr>
          <w:p w14:paraId="6C4A4EA0"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4.10</w:t>
            </w:r>
          </w:p>
        </w:tc>
        <w:tc>
          <w:tcPr>
            <w:tcW w:w="710" w:type="dxa"/>
            <w:vAlign w:val="center"/>
          </w:tcPr>
          <w:p w14:paraId="79B7471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.789</w:t>
            </w:r>
          </w:p>
        </w:tc>
        <w:tc>
          <w:tcPr>
            <w:tcW w:w="1004" w:type="dxa"/>
            <w:vAlign w:val="center"/>
          </w:tcPr>
          <w:p w14:paraId="072FE819"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الشامل</w:t>
            </w:r>
          </w:p>
        </w:tc>
        <w:tc>
          <w:tcPr>
            <w:tcW w:w="2916" w:type="dxa"/>
            <w:vMerge w:val="restart"/>
            <w:vAlign w:val="center"/>
          </w:tcPr>
          <w:p w14:paraId="53E7C259"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برنامج </w:t>
            </w:r>
            <w:r w:rsidRPr="00FB3DA4">
              <w:rPr>
                <w:rFonts w:asciiTheme="majorBidi" w:eastAsia="Calibri" w:hAnsiTheme="majorBidi" w:cstheme="majorBidi"/>
                <w:sz w:val="18"/>
                <w:szCs w:val="18"/>
                <w:rtl/>
              </w:rPr>
              <w:t>دراسات</w:t>
            </w:r>
            <w:r w:rsidRPr="00FB3DA4">
              <w:rPr>
                <w:rFonts w:asciiTheme="majorBidi" w:eastAsia="Calibri" w:hAnsiTheme="majorBidi" w:cstheme="majorBidi"/>
                <w:sz w:val="20"/>
                <w:szCs w:val="20"/>
                <w:rtl/>
              </w:rPr>
              <w:t xml:space="preserve"> </w:t>
            </w:r>
            <w:r w:rsidRPr="00FB3DA4">
              <w:rPr>
                <w:rFonts w:asciiTheme="majorBidi" w:hAnsiTheme="majorBidi" w:cstheme="majorBidi"/>
                <w:sz w:val="18"/>
                <w:szCs w:val="18"/>
                <w:rtl/>
              </w:rPr>
              <w:t>المرأة في تنمية المهارات شخصية</w:t>
            </w:r>
          </w:p>
        </w:tc>
        <w:tc>
          <w:tcPr>
            <w:tcW w:w="700" w:type="dxa"/>
            <w:vMerge w:val="restart"/>
            <w:vAlign w:val="center"/>
          </w:tcPr>
          <w:p w14:paraId="7D17C42B" w14:textId="77777777" w:rsidR="00CC182F" w:rsidRPr="00FB3DA4" w:rsidRDefault="00CC182F" w:rsidP="00375DD1">
            <w:pPr>
              <w:jc w:val="center"/>
              <w:rPr>
                <w:rFonts w:asciiTheme="majorBidi" w:hAnsiTheme="majorBidi" w:cstheme="majorBidi"/>
                <w:b/>
                <w:bCs/>
                <w:sz w:val="17"/>
                <w:szCs w:val="17"/>
                <w:rtl/>
              </w:rPr>
            </w:pPr>
            <w:r w:rsidRPr="00FB3DA4">
              <w:rPr>
                <w:rFonts w:asciiTheme="majorBidi" w:hAnsiTheme="majorBidi" w:cstheme="majorBidi"/>
                <w:b/>
                <w:bCs/>
                <w:sz w:val="17"/>
                <w:szCs w:val="17"/>
                <w:rtl/>
              </w:rPr>
              <w:t>مسار التخرج</w:t>
            </w:r>
          </w:p>
        </w:tc>
      </w:tr>
      <w:tr w:rsidR="00CC182F" w:rsidRPr="00FB3DA4" w14:paraId="31B620E7" w14:textId="77777777" w:rsidTr="00375DD1">
        <w:trPr>
          <w:trHeight w:val="80"/>
          <w:jc w:val="center"/>
        </w:trPr>
        <w:tc>
          <w:tcPr>
            <w:tcW w:w="707" w:type="dxa"/>
            <w:vMerge/>
            <w:vAlign w:val="center"/>
          </w:tcPr>
          <w:p w14:paraId="52512D8E"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0F4D84B2"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2BE8478E"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090DD07B"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7203B381"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w:t>
            </w:r>
          </w:p>
        </w:tc>
        <w:tc>
          <w:tcPr>
            <w:tcW w:w="670" w:type="dxa"/>
            <w:vAlign w:val="center"/>
          </w:tcPr>
          <w:p w14:paraId="130A5E3E"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4.00</w:t>
            </w:r>
          </w:p>
        </w:tc>
        <w:tc>
          <w:tcPr>
            <w:tcW w:w="710" w:type="dxa"/>
            <w:vAlign w:val="center"/>
          </w:tcPr>
          <w:p w14:paraId="0FCE261A"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.856</w:t>
            </w:r>
          </w:p>
        </w:tc>
        <w:tc>
          <w:tcPr>
            <w:tcW w:w="1004" w:type="dxa"/>
            <w:vAlign w:val="center"/>
          </w:tcPr>
          <w:p w14:paraId="7298620C"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الرسالة</w:t>
            </w:r>
          </w:p>
        </w:tc>
        <w:tc>
          <w:tcPr>
            <w:tcW w:w="2916" w:type="dxa"/>
            <w:vMerge/>
            <w:vAlign w:val="center"/>
          </w:tcPr>
          <w:p w14:paraId="5AF665D0"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39ACB55A"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0E17924B" w14:textId="77777777" w:rsidTr="00375DD1">
        <w:trPr>
          <w:trHeight w:val="80"/>
          <w:jc w:val="center"/>
        </w:trPr>
        <w:tc>
          <w:tcPr>
            <w:tcW w:w="707" w:type="dxa"/>
            <w:vMerge w:val="restart"/>
            <w:vAlign w:val="center"/>
          </w:tcPr>
          <w:p w14:paraId="33190447"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61C5E0C5"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.933</w:t>
            </w:r>
          </w:p>
        </w:tc>
        <w:tc>
          <w:tcPr>
            <w:tcW w:w="642" w:type="dxa"/>
            <w:vMerge w:val="restart"/>
            <w:vAlign w:val="center"/>
          </w:tcPr>
          <w:p w14:paraId="7F4CE29E"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439ECDAC"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.085</w:t>
            </w:r>
          </w:p>
        </w:tc>
        <w:tc>
          <w:tcPr>
            <w:tcW w:w="626" w:type="dxa"/>
            <w:vAlign w:val="center"/>
          </w:tcPr>
          <w:p w14:paraId="3E450624"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23</w:t>
            </w:r>
          </w:p>
        </w:tc>
        <w:tc>
          <w:tcPr>
            <w:tcW w:w="670" w:type="dxa"/>
            <w:vAlign w:val="center"/>
          </w:tcPr>
          <w:p w14:paraId="790977EE"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3.91</w:t>
            </w:r>
          </w:p>
        </w:tc>
        <w:tc>
          <w:tcPr>
            <w:tcW w:w="710" w:type="dxa"/>
            <w:vAlign w:val="center"/>
          </w:tcPr>
          <w:p w14:paraId="7B4AD20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.817</w:t>
            </w:r>
          </w:p>
        </w:tc>
        <w:tc>
          <w:tcPr>
            <w:tcW w:w="1004" w:type="dxa"/>
            <w:vAlign w:val="center"/>
          </w:tcPr>
          <w:p w14:paraId="00685E64"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الشامل</w:t>
            </w:r>
          </w:p>
        </w:tc>
        <w:tc>
          <w:tcPr>
            <w:tcW w:w="2916" w:type="dxa"/>
            <w:vMerge w:val="restart"/>
            <w:vAlign w:val="center"/>
          </w:tcPr>
          <w:p w14:paraId="3EF9E1F1"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برنامج </w:t>
            </w:r>
            <w:r w:rsidRPr="00FB3DA4">
              <w:rPr>
                <w:rFonts w:asciiTheme="majorBidi" w:eastAsia="Calibri" w:hAnsiTheme="majorBidi" w:cstheme="majorBidi"/>
                <w:sz w:val="18"/>
                <w:szCs w:val="18"/>
                <w:rtl/>
              </w:rPr>
              <w:t>دراسات</w:t>
            </w:r>
            <w:r w:rsidRPr="00FB3DA4">
              <w:rPr>
                <w:rFonts w:asciiTheme="majorBidi" w:eastAsia="Calibri" w:hAnsiTheme="majorBidi" w:cstheme="majorBidi"/>
                <w:sz w:val="20"/>
                <w:szCs w:val="20"/>
                <w:rtl/>
              </w:rPr>
              <w:t xml:space="preserve"> </w:t>
            </w:r>
            <w:r w:rsidRPr="00FB3DA4">
              <w:rPr>
                <w:rFonts w:asciiTheme="majorBidi" w:hAnsiTheme="majorBidi" w:cstheme="majorBidi"/>
                <w:sz w:val="18"/>
                <w:szCs w:val="18"/>
                <w:rtl/>
              </w:rPr>
              <w:t>المرأة في تنمية المهارات تشغيلية</w:t>
            </w:r>
          </w:p>
        </w:tc>
        <w:tc>
          <w:tcPr>
            <w:tcW w:w="700" w:type="dxa"/>
            <w:vMerge/>
            <w:vAlign w:val="center"/>
          </w:tcPr>
          <w:p w14:paraId="135DBC90"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4CC33346" w14:textId="77777777" w:rsidTr="00375DD1">
        <w:trPr>
          <w:trHeight w:val="80"/>
          <w:jc w:val="center"/>
        </w:trPr>
        <w:tc>
          <w:tcPr>
            <w:tcW w:w="707" w:type="dxa"/>
            <w:vMerge/>
            <w:vAlign w:val="center"/>
          </w:tcPr>
          <w:p w14:paraId="395400A4"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66A972A9"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0DA0AA7E"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67B9693B"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4F06E4E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w:t>
            </w:r>
          </w:p>
        </w:tc>
        <w:tc>
          <w:tcPr>
            <w:tcW w:w="670" w:type="dxa"/>
            <w:vAlign w:val="center"/>
          </w:tcPr>
          <w:p w14:paraId="568793E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3.93</w:t>
            </w:r>
          </w:p>
        </w:tc>
        <w:tc>
          <w:tcPr>
            <w:tcW w:w="710" w:type="dxa"/>
            <w:vAlign w:val="center"/>
          </w:tcPr>
          <w:p w14:paraId="2A412084"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.886</w:t>
            </w:r>
          </w:p>
        </w:tc>
        <w:tc>
          <w:tcPr>
            <w:tcW w:w="1004" w:type="dxa"/>
            <w:vAlign w:val="center"/>
          </w:tcPr>
          <w:p w14:paraId="1F893282"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الرسالة</w:t>
            </w:r>
          </w:p>
        </w:tc>
        <w:tc>
          <w:tcPr>
            <w:tcW w:w="2916" w:type="dxa"/>
            <w:vMerge/>
            <w:vAlign w:val="center"/>
          </w:tcPr>
          <w:p w14:paraId="6D6374CC"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1B84B291"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1FC028A4" w14:textId="77777777" w:rsidTr="00375DD1">
        <w:trPr>
          <w:trHeight w:val="80"/>
          <w:jc w:val="center"/>
        </w:trPr>
        <w:tc>
          <w:tcPr>
            <w:tcW w:w="707" w:type="dxa"/>
            <w:vMerge w:val="restart"/>
            <w:vAlign w:val="center"/>
          </w:tcPr>
          <w:p w14:paraId="7792F305"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5B820AEA"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609.</w:t>
            </w:r>
          </w:p>
        </w:tc>
        <w:tc>
          <w:tcPr>
            <w:tcW w:w="642" w:type="dxa"/>
            <w:vMerge w:val="restart"/>
            <w:vAlign w:val="center"/>
          </w:tcPr>
          <w:p w14:paraId="26E995D7"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6A2622FC"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513.</w:t>
            </w:r>
          </w:p>
        </w:tc>
        <w:tc>
          <w:tcPr>
            <w:tcW w:w="626" w:type="dxa"/>
            <w:vAlign w:val="center"/>
          </w:tcPr>
          <w:p w14:paraId="5418FB22"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23</w:t>
            </w:r>
          </w:p>
        </w:tc>
        <w:tc>
          <w:tcPr>
            <w:tcW w:w="670" w:type="dxa"/>
            <w:vAlign w:val="center"/>
          </w:tcPr>
          <w:p w14:paraId="5D671C2B"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4.18</w:t>
            </w:r>
          </w:p>
        </w:tc>
        <w:tc>
          <w:tcPr>
            <w:tcW w:w="710" w:type="dxa"/>
            <w:vAlign w:val="center"/>
          </w:tcPr>
          <w:p w14:paraId="57B08F23"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1.987</w:t>
            </w:r>
          </w:p>
        </w:tc>
        <w:tc>
          <w:tcPr>
            <w:tcW w:w="1004" w:type="dxa"/>
            <w:vAlign w:val="center"/>
          </w:tcPr>
          <w:p w14:paraId="2B7012AC"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الشامل</w:t>
            </w:r>
          </w:p>
        </w:tc>
        <w:tc>
          <w:tcPr>
            <w:tcW w:w="2916" w:type="dxa"/>
            <w:vMerge w:val="restart"/>
            <w:vAlign w:val="center"/>
          </w:tcPr>
          <w:p w14:paraId="05892BFA"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المهارات الشخصية اللازمة في سوق العمل </w:t>
            </w:r>
          </w:p>
        </w:tc>
        <w:tc>
          <w:tcPr>
            <w:tcW w:w="700" w:type="dxa"/>
            <w:vMerge/>
            <w:vAlign w:val="center"/>
          </w:tcPr>
          <w:p w14:paraId="7A68C0FA"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7E1D1540" w14:textId="77777777" w:rsidTr="00375DD1">
        <w:trPr>
          <w:trHeight w:val="71"/>
          <w:jc w:val="center"/>
        </w:trPr>
        <w:tc>
          <w:tcPr>
            <w:tcW w:w="707" w:type="dxa"/>
            <w:vMerge/>
            <w:vAlign w:val="center"/>
          </w:tcPr>
          <w:p w14:paraId="29E3CBC2"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230CA373"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36E741AD"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60CF6DF3"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10B9F6E5"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w:t>
            </w:r>
          </w:p>
        </w:tc>
        <w:tc>
          <w:tcPr>
            <w:tcW w:w="670" w:type="dxa"/>
            <w:vAlign w:val="center"/>
          </w:tcPr>
          <w:p w14:paraId="49416D15"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3.84</w:t>
            </w:r>
          </w:p>
        </w:tc>
        <w:tc>
          <w:tcPr>
            <w:tcW w:w="710" w:type="dxa"/>
            <w:vAlign w:val="center"/>
          </w:tcPr>
          <w:p w14:paraId="6E0299D0"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1.969</w:t>
            </w:r>
          </w:p>
        </w:tc>
        <w:tc>
          <w:tcPr>
            <w:tcW w:w="1004" w:type="dxa"/>
            <w:vAlign w:val="center"/>
          </w:tcPr>
          <w:p w14:paraId="74D3C2EF"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 xml:space="preserve"> الرسالة</w:t>
            </w:r>
          </w:p>
        </w:tc>
        <w:tc>
          <w:tcPr>
            <w:tcW w:w="2916" w:type="dxa"/>
            <w:vMerge/>
            <w:vAlign w:val="center"/>
          </w:tcPr>
          <w:p w14:paraId="7AEA4D1F"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099D99AC"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6FAF4DB5" w14:textId="77777777" w:rsidTr="00375DD1">
        <w:trPr>
          <w:trHeight w:val="80"/>
          <w:jc w:val="center"/>
        </w:trPr>
        <w:tc>
          <w:tcPr>
            <w:tcW w:w="707" w:type="dxa"/>
            <w:vMerge w:val="restart"/>
            <w:vAlign w:val="center"/>
          </w:tcPr>
          <w:p w14:paraId="3CC53A2D"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7555A8D6"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467.</w:t>
            </w:r>
          </w:p>
        </w:tc>
        <w:tc>
          <w:tcPr>
            <w:tcW w:w="642" w:type="dxa"/>
            <w:vMerge w:val="restart"/>
            <w:vAlign w:val="center"/>
          </w:tcPr>
          <w:p w14:paraId="723B076F"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5D992A87"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730.</w:t>
            </w:r>
          </w:p>
        </w:tc>
        <w:tc>
          <w:tcPr>
            <w:tcW w:w="626" w:type="dxa"/>
            <w:vAlign w:val="center"/>
          </w:tcPr>
          <w:p w14:paraId="58016AF6"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23</w:t>
            </w:r>
          </w:p>
        </w:tc>
        <w:tc>
          <w:tcPr>
            <w:tcW w:w="670" w:type="dxa"/>
            <w:vAlign w:val="center"/>
          </w:tcPr>
          <w:p w14:paraId="49714B1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4.06</w:t>
            </w:r>
          </w:p>
        </w:tc>
        <w:tc>
          <w:tcPr>
            <w:tcW w:w="710" w:type="dxa"/>
            <w:vAlign w:val="center"/>
          </w:tcPr>
          <w:p w14:paraId="1A5B7905"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1.236</w:t>
            </w:r>
          </w:p>
        </w:tc>
        <w:tc>
          <w:tcPr>
            <w:tcW w:w="1004" w:type="dxa"/>
            <w:vAlign w:val="center"/>
          </w:tcPr>
          <w:p w14:paraId="423E745B"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الشامل</w:t>
            </w:r>
          </w:p>
        </w:tc>
        <w:tc>
          <w:tcPr>
            <w:tcW w:w="2916" w:type="dxa"/>
            <w:vMerge w:val="restart"/>
            <w:vAlign w:val="center"/>
          </w:tcPr>
          <w:p w14:paraId="7102A218"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المهارات التشغيلية اللازمة في سوق العمل</w:t>
            </w:r>
          </w:p>
        </w:tc>
        <w:tc>
          <w:tcPr>
            <w:tcW w:w="700" w:type="dxa"/>
            <w:vMerge/>
            <w:vAlign w:val="center"/>
          </w:tcPr>
          <w:p w14:paraId="0D116729"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615E6CC1" w14:textId="77777777" w:rsidTr="00375DD1">
        <w:trPr>
          <w:trHeight w:val="80"/>
          <w:jc w:val="center"/>
        </w:trPr>
        <w:tc>
          <w:tcPr>
            <w:tcW w:w="707" w:type="dxa"/>
            <w:vMerge/>
            <w:vAlign w:val="center"/>
          </w:tcPr>
          <w:p w14:paraId="33451356"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7C03AA5F"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33AC0070"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6899A12D"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68C9290A"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w:t>
            </w:r>
          </w:p>
        </w:tc>
        <w:tc>
          <w:tcPr>
            <w:tcW w:w="670" w:type="dxa"/>
            <w:vAlign w:val="center"/>
          </w:tcPr>
          <w:p w14:paraId="083861D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3.54</w:t>
            </w:r>
          </w:p>
        </w:tc>
        <w:tc>
          <w:tcPr>
            <w:tcW w:w="710" w:type="dxa"/>
            <w:vAlign w:val="center"/>
          </w:tcPr>
          <w:p w14:paraId="760E3C96"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1.174</w:t>
            </w:r>
          </w:p>
        </w:tc>
        <w:tc>
          <w:tcPr>
            <w:tcW w:w="1004" w:type="dxa"/>
            <w:vAlign w:val="center"/>
          </w:tcPr>
          <w:p w14:paraId="1B372B46"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الرسالة</w:t>
            </w:r>
          </w:p>
        </w:tc>
        <w:tc>
          <w:tcPr>
            <w:tcW w:w="2916" w:type="dxa"/>
            <w:vMerge/>
            <w:vAlign w:val="center"/>
          </w:tcPr>
          <w:p w14:paraId="2E83DBBF"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1391F486"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1B8E0A65" w14:textId="77777777" w:rsidTr="00375DD1">
        <w:trPr>
          <w:trHeight w:val="233"/>
          <w:jc w:val="center"/>
        </w:trPr>
        <w:tc>
          <w:tcPr>
            <w:tcW w:w="707" w:type="dxa"/>
            <w:vMerge w:val="restart"/>
            <w:vAlign w:val="center"/>
          </w:tcPr>
          <w:p w14:paraId="7E7F0B2A"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6ADC4F67"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376.</w:t>
            </w:r>
          </w:p>
        </w:tc>
        <w:tc>
          <w:tcPr>
            <w:tcW w:w="642" w:type="dxa"/>
            <w:vMerge w:val="restart"/>
            <w:vAlign w:val="center"/>
          </w:tcPr>
          <w:p w14:paraId="20DF1A15"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29F84E41"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890.</w:t>
            </w:r>
          </w:p>
        </w:tc>
        <w:tc>
          <w:tcPr>
            <w:tcW w:w="626" w:type="dxa"/>
            <w:vAlign w:val="center"/>
          </w:tcPr>
          <w:p w14:paraId="35DED70D"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23</w:t>
            </w:r>
          </w:p>
        </w:tc>
        <w:tc>
          <w:tcPr>
            <w:tcW w:w="670" w:type="dxa"/>
            <w:vAlign w:val="center"/>
          </w:tcPr>
          <w:p w14:paraId="40ECD37B"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3.83</w:t>
            </w:r>
          </w:p>
        </w:tc>
        <w:tc>
          <w:tcPr>
            <w:tcW w:w="710" w:type="dxa"/>
            <w:vAlign w:val="center"/>
          </w:tcPr>
          <w:p w14:paraId="5879F3A4" w14:textId="77777777" w:rsidR="00CC182F" w:rsidRPr="00FB3DA4" w:rsidRDefault="00CC182F" w:rsidP="00375DD1">
            <w:pPr>
              <w:jc w:val="center"/>
              <w:rPr>
                <w:rFonts w:asciiTheme="majorBidi" w:hAnsiTheme="majorBidi" w:cstheme="majorBidi"/>
                <w:sz w:val="18"/>
                <w:szCs w:val="18"/>
                <w:rtl/>
                <w:lang w:bidi="ar-JO"/>
              </w:rPr>
            </w:pPr>
            <w:r w:rsidRPr="00FB3DA4">
              <w:rPr>
                <w:rFonts w:asciiTheme="majorBidi" w:hAnsiTheme="majorBidi" w:cstheme="majorBidi"/>
                <w:sz w:val="18"/>
                <w:szCs w:val="18"/>
              </w:rPr>
              <w:t>.813</w:t>
            </w:r>
          </w:p>
        </w:tc>
        <w:tc>
          <w:tcPr>
            <w:tcW w:w="1004" w:type="dxa"/>
            <w:vAlign w:val="center"/>
          </w:tcPr>
          <w:p w14:paraId="5984D23D"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الشامل</w:t>
            </w:r>
          </w:p>
        </w:tc>
        <w:tc>
          <w:tcPr>
            <w:tcW w:w="2916" w:type="dxa"/>
            <w:vMerge w:val="restart"/>
            <w:vAlign w:val="center"/>
          </w:tcPr>
          <w:p w14:paraId="57824B12"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تقييم المهارات المكتسبة من برنامج ماجستير دراسات المرأة  </w:t>
            </w:r>
          </w:p>
        </w:tc>
        <w:tc>
          <w:tcPr>
            <w:tcW w:w="700" w:type="dxa"/>
            <w:vMerge/>
            <w:vAlign w:val="center"/>
          </w:tcPr>
          <w:p w14:paraId="3C86D45F"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0F90A7A7" w14:textId="77777777" w:rsidTr="00375DD1">
        <w:trPr>
          <w:trHeight w:val="80"/>
          <w:jc w:val="center"/>
        </w:trPr>
        <w:tc>
          <w:tcPr>
            <w:tcW w:w="707" w:type="dxa"/>
            <w:vMerge/>
            <w:vAlign w:val="center"/>
          </w:tcPr>
          <w:p w14:paraId="33317BEA" w14:textId="77777777" w:rsidR="00CC182F" w:rsidRPr="00FB3DA4" w:rsidRDefault="00CC182F" w:rsidP="00375DD1">
            <w:pPr>
              <w:rPr>
                <w:rFonts w:asciiTheme="majorBidi" w:hAnsiTheme="majorBidi" w:cstheme="majorBidi"/>
                <w:sz w:val="17"/>
                <w:szCs w:val="17"/>
                <w:rtl/>
              </w:rPr>
            </w:pPr>
          </w:p>
        </w:tc>
        <w:tc>
          <w:tcPr>
            <w:tcW w:w="660" w:type="dxa"/>
            <w:vMerge/>
            <w:vAlign w:val="center"/>
          </w:tcPr>
          <w:p w14:paraId="0C6B94D5" w14:textId="77777777" w:rsidR="00CC182F" w:rsidRPr="00FB3DA4" w:rsidRDefault="00CC182F" w:rsidP="00375DD1">
            <w:pPr>
              <w:jc w:val="center"/>
              <w:rPr>
                <w:rFonts w:asciiTheme="majorBidi" w:hAnsiTheme="majorBidi" w:cstheme="majorBidi"/>
                <w:sz w:val="18"/>
                <w:szCs w:val="18"/>
                <w:rtl/>
              </w:rPr>
            </w:pPr>
          </w:p>
        </w:tc>
        <w:tc>
          <w:tcPr>
            <w:tcW w:w="642" w:type="dxa"/>
            <w:vMerge/>
            <w:vAlign w:val="center"/>
          </w:tcPr>
          <w:p w14:paraId="1639542C" w14:textId="77777777" w:rsidR="00CC182F" w:rsidRPr="00FB3DA4" w:rsidRDefault="00CC182F" w:rsidP="00375DD1">
            <w:pPr>
              <w:jc w:val="center"/>
              <w:rPr>
                <w:rFonts w:asciiTheme="majorBidi" w:hAnsiTheme="majorBidi" w:cstheme="majorBidi"/>
                <w:sz w:val="18"/>
                <w:szCs w:val="18"/>
                <w:rtl/>
              </w:rPr>
            </w:pPr>
          </w:p>
        </w:tc>
        <w:tc>
          <w:tcPr>
            <w:tcW w:w="630" w:type="dxa"/>
            <w:vMerge/>
            <w:vAlign w:val="center"/>
          </w:tcPr>
          <w:p w14:paraId="305ED694" w14:textId="77777777" w:rsidR="00CC182F" w:rsidRPr="00FB3DA4" w:rsidRDefault="00CC182F" w:rsidP="00375DD1">
            <w:pPr>
              <w:jc w:val="center"/>
              <w:rPr>
                <w:rFonts w:asciiTheme="majorBidi" w:hAnsiTheme="majorBidi" w:cstheme="majorBidi"/>
                <w:sz w:val="18"/>
                <w:szCs w:val="18"/>
                <w:rtl/>
              </w:rPr>
            </w:pPr>
          </w:p>
        </w:tc>
        <w:tc>
          <w:tcPr>
            <w:tcW w:w="626" w:type="dxa"/>
            <w:vAlign w:val="center"/>
          </w:tcPr>
          <w:p w14:paraId="415AC741"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w:t>
            </w:r>
          </w:p>
        </w:tc>
        <w:tc>
          <w:tcPr>
            <w:tcW w:w="670" w:type="dxa"/>
            <w:vAlign w:val="center"/>
          </w:tcPr>
          <w:p w14:paraId="529ADA2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3.63</w:t>
            </w:r>
          </w:p>
        </w:tc>
        <w:tc>
          <w:tcPr>
            <w:tcW w:w="710" w:type="dxa"/>
            <w:vAlign w:val="center"/>
          </w:tcPr>
          <w:p w14:paraId="19AF3C2C"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.981</w:t>
            </w:r>
          </w:p>
        </w:tc>
        <w:tc>
          <w:tcPr>
            <w:tcW w:w="1004" w:type="dxa"/>
            <w:vAlign w:val="center"/>
          </w:tcPr>
          <w:p w14:paraId="72A41416"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الرسالة</w:t>
            </w:r>
          </w:p>
        </w:tc>
        <w:tc>
          <w:tcPr>
            <w:tcW w:w="2916" w:type="dxa"/>
            <w:vMerge/>
            <w:vAlign w:val="center"/>
          </w:tcPr>
          <w:p w14:paraId="1BA3815C" w14:textId="77777777" w:rsidR="00CC182F" w:rsidRPr="00FB3DA4" w:rsidRDefault="00CC182F" w:rsidP="00375DD1">
            <w:pPr>
              <w:rPr>
                <w:rFonts w:asciiTheme="majorBidi" w:hAnsiTheme="majorBidi" w:cstheme="majorBidi"/>
                <w:sz w:val="18"/>
                <w:szCs w:val="18"/>
                <w:rtl/>
              </w:rPr>
            </w:pPr>
          </w:p>
        </w:tc>
        <w:tc>
          <w:tcPr>
            <w:tcW w:w="700" w:type="dxa"/>
            <w:vMerge/>
            <w:vAlign w:val="center"/>
          </w:tcPr>
          <w:p w14:paraId="6AA67984" w14:textId="77777777" w:rsidR="00CC182F" w:rsidRPr="00FB3DA4" w:rsidRDefault="00CC182F" w:rsidP="00375DD1">
            <w:pPr>
              <w:jc w:val="center"/>
              <w:rPr>
                <w:rFonts w:asciiTheme="majorBidi" w:hAnsiTheme="majorBidi" w:cstheme="majorBidi"/>
                <w:b/>
                <w:bCs/>
                <w:sz w:val="17"/>
                <w:szCs w:val="17"/>
                <w:rtl/>
              </w:rPr>
            </w:pPr>
          </w:p>
        </w:tc>
      </w:tr>
      <w:tr w:rsidR="00CC182F" w:rsidRPr="00FB3DA4" w14:paraId="4E54085A" w14:textId="77777777" w:rsidTr="00375DD1">
        <w:trPr>
          <w:trHeight w:val="188"/>
          <w:jc w:val="center"/>
        </w:trPr>
        <w:tc>
          <w:tcPr>
            <w:tcW w:w="707" w:type="dxa"/>
            <w:vMerge w:val="restart"/>
            <w:vAlign w:val="center"/>
          </w:tcPr>
          <w:p w14:paraId="3B7C7E52"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3206E2A9"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312.</w:t>
            </w:r>
          </w:p>
        </w:tc>
        <w:tc>
          <w:tcPr>
            <w:tcW w:w="642" w:type="dxa"/>
            <w:vMerge w:val="restart"/>
            <w:vAlign w:val="center"/>
          </w:tcPr>
          <w:p w14:paraId="4D324330"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1C486174"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1.017</w:t>
            </w:r>
          </w:p>
        </w:tc>
        <w:tc>
          <w:tcPr>
            <w:tcW w:w="626" w:type="dxa"/>
            <w:vAlign w:val="center"/>
          </w:tcPr>
          <w:p w14:paraId="1FCF70E4"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76</w:t>
            </w:r>
          </w:p>
        </w:tc>
        <w:tc>
          <w:tcPr>
            <w:tcW w:w="670" w:type="dxa"/>
            <w:vAlign w:val="center"/>
          </w:tcPr>
          <w:p w14:paraId="742A94D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3.98</w:t>
            </w:r>
          </w:p>
        </w:tc>
        <w:tc>
          <w:tcPr>
            <w:tcW w:w="710" w:type="dxa"/>
            <w:vAlign w:val="center"/>
          </w:tcPr>
          <w:p w14:paraId="209C2CC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.840</w:t>
            </w:r>
          </w:p>
        </w:tc>
        <w:tc>
          <w:tcPr>
            <w:tcW w:w="1004" w:type="dxa"/>
            <w:vAlign w:val="center"/>
          </w:tcPr>
          <w:p w14:paraId="226DDAAE"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ماجستير</w:t>
            </w:r>
          </w:p>
        </w:tc>
        <w:tc>
          <w:tcPr>
            <w:tcW w:w="2916" w:type="dxa"/>
            <w:vMerge w:val="restart"/>
            <w:vAlign w:val="center"/>
          </w:tcPr>
          <w:p w14:paraId="6B6B14A2"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برنامج </w:t>
            </w:r>
            <w:r w:rsidRPr="00FB3DA4">
              <w:rPr>
                <w:rFonts w:asciiTheme="majorBidi" w:eastAsia="Calibri" w:hAnsiTheme="majorBidi" w:cstheme="majorBidi"/>
                <w:sz w:val="18"/>
                <w:szCs w:val="18"/>
                <w:rtl/>
              </w:rPr>
              <w:t>دراسات المرأة</w:t>
            </w:r>
            <w:r w:rsidRPr="00FB3DA4">
              <w:rPr>
                <w:rFonts w:asciiTheme="majorBidi" w:eastAsia="Calibri" w:hAnsiTheme="majorBidi" w:cstheme="majorBidi"/>
                <w:sz w:val="20"/>
                <w:szCs w:val="20"/>
                <w:rtl/>
              </w:rPr>
              <w:t xml:space="preserve"> </w:t>
            </w:r>
            <w:r w:rsidRPr="00FB3DA4">
              <w:rPr>
                <w:rFonts w:asciiTheme="majorBidi" w:hAnsiTheme="majorBidi" w:cstheme="majorBidi"/>
                <w:sz w:val="18"/>
                <w:szCs w:val="18"/>
                <w:rtl/>
              </w:rPr>
              <w:t>في تنمية المهارات شخصية</w:t>
            </w:r>
          </w:p>
        </w:tc>
        <w:tc>
          <w:tcPr>
            <w:tcW w:w="700" w:type="dxa"/>
            <w:vMerge w:val="restart"/>
            <w:vAlign w:val="center"/>
          </w:tcPr>
          <w:p w14:paraId="06037960" w14:textId="77777777" w:rsidR="00CC182F" w:rsidRPr="00FB3DA4" w:rsidRDefault="00CC182F" w:rsidP="00375DD1">
            <w:pPr>
              <w:jc w:val="center"/>
              <w:rPr>
                <w:rFonts w:asciiTheme="majorBidi" w:hAnsiTheme="majorBidi" w:cstheme="majorBidi"/>
                <w:b/>
                <w:bCs/>
                <w:sz w:val="17"/>
                <w:szCs w:val="17"/>
                <w:rtl/>
              </w:rPr>
            </w:pPr>
            <w:r w:rsidRPr="00FB3DA4">
              <w:rPr>
                <w:rFonts w:asciiTheme="majorBidi" w:hAnsiTheme="majorBidi" w:cstheme="majorBidi"/>
                <w:b/>
                <w:bCs/>
                <w:sz w:val="17"/>
                <w:szCs w:val="17"/>
                <w:rtl/>
              </w:rPr>
              <w:t>المستوى التعليمي</w:t>
            </w:r>
          </w:p>
        </w:tc>
      </w:tr>
      <w:tr w:rsidR="00CC182F" w:rsidRPr="00FB3DA4" w14:paraId="0BB7D0AC" w14:textId="77777777" w:rsidTr="00375DD1">
        <w:trPr>
          <w:trHeight w:val="224"/>
          <w:jc w:val="center"/>
        </w:trPr>
        <w:tc>
          <w:tcPr>
            <w:tcW w:w="707" w:type="dxa"/>
            <w:vMerge/>
            <w:vAlign w:val="center"/>
          </w:tcPr>
          <w:p w14:paraId="08D1528B"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61585CE9"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15F13C40"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62A1226A"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5AB21B11"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22</w:t>
            </w:r>
          </w:p>
        </w:tc>
        <w:tc>
          <w:tcPr>
            <w:tcW w:w="670" w:type="dxa"/>
            <w:vAlign w:val="center"/>
          </w:tcPr>
          <w:p w14:paraId="7DC53DDA"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4.19</w:t>
            </w:r>
          </w:p>
        </w:tc>
        <w:tc>
          <w:tcPr>
            <w:tcW w:w="710" w:type="dxa"/>
            <w:vAlign w:val="center"/>
          </w:tcPr>
          <w:p w14:paraId="12E2DCDE"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.828</w:t>
            </w:r>
          </w:p>
        </w:tc>
        <w:tc>
          <w:tcPr>
            <w:tcW w:w="1004" w:type="dxa"/>
            <w:vAlign w:val="center"/>
          </w:tcPr>
          <w:p w14:paraId="243FF01D"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دكتوراه</w:t>
            </w:r>
          </w:p>
        </w:tc>
        <w:tc>
          <w:tcPr>
            <w:tcW w:w="2916" w:type="dxa"/>
            <w:vMerge/>
            <w:vAlign w:val="center"/>
          </w:tcPr>
          <w:p w14:paraId="43EB5C9B"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374C7881" w14:textId="77777777" w:rsidR="00CC182F" w:rsidRPr="00FB3DA4" w:rsidRDefault="00CC182F" w:rsidP="00375DD1">
            <w:pPr>
              <w:jc w:val="center"/>
              <w:rPr>
                <w:rFonts w:asciiTheme="majorBidi" w:hAnsiTheme="majorBidi" w:cstheme="majorBidi"/>
                <w:sz w:val="20"/>
                <w:szCs w:val="20"/>
                <w:rtl/>
              </w:rPr>
            </w:pPr>
          </w:p>
        </w:tc>
      </w:tr>
      <w:tr w:rsidR="00CC182F" w:rsidRPr="00FB3DA4" w14:paraId="78A3268F" w14:textId="77777777" w:rsidTr="00375DD1">
        <w:trPr>
          <w:trHeight w:val="80"/>
          <w:jc w:val="center"/>
        </w:trPr>
        <w:tc>
          <w:tcPr>
            <w:tcW w:w="707" w:type="dxa"/>
            <w:vMerge w:val="restart"/>
            <w:vAlign w:val="center"/>
          </w:tcPr>
          <w:p w14:paraId="25CD07DD"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45B377A9"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634.</w:t>
            </w:r>
          </w:p>
        </w:tc>
        <w:tc>
          <w:tcPr>
            <w:tcW w:w="642" w:type="dxa"/>
            <w:vMerge w:val="restart"/>
            <w:vAlign w:val="center"/>
          </w:tcPr>
          <w:p w14:paraId="11026816"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245FD7BB"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478.</w:t>
            </w:r>
          </w:p>
        </w:tc>
        <w:tc>
          <w:tcPr>
            <w:tcW w:w="626" w:type="dxa"/>
            <w:vAlign w:val="center"/>
          </w:tcPr>
          <w:p w14:paraId="0BE3DC35"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76</w:t>
            </w:r>
          </w:p>
        </w:tc>
        <w:tc>
          <w:tcPr>
            <w:tcW w:w="670" w:type="dxa"/>
            <w:vAlign w:val="center"/>
          </w:tcPr>
          <w:p w14:paraId="3F83845E"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3.90</w:t>
            </w:r>
          </w:p>
        </w:tc>
        <w:tc>
          <w:tcPr>
            <w:tcW w:w="710" w:type="dxa"/>
            <w:vAlign w:val="center"/>
          </w:tcPr>
          <w:p w14:paraId="3379DCF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.858</w:t>
            </w:r>
          </w:p>
        </w:tc>
        <w:tc>
          <w:tcPr>
            <w:tcW w:w="1004" w:type="dxa"/>
            <w:vAlign w:val="center"/>
          </w:tcPr>
          <w:p w14:paraId="651DFEBD"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ماجستير</w:t>
            </w:r>
          </w:p>
        </w:tc>
        <w:tc>
          <w:tcPr>
            <w:tcW w:w="2916" w:type="dxa"/>
            <w:vMerge w:val="restart"/>
            <w:vAlign w:val="center"/>
          </w:tcPr>
          <w:p w14:paraId="4AC275CC"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دور برنامج </w:t>
            </w:r>
            <w:r w:rsidRPr="00FB3DA4">
              <w:rPr>
                <w:rFonts w:asciiTheme="majorBidi" w:eastAsia="Calibri" w:hAnsiTheme="majorBidi" w:cstheme="majorBidi"/>
                <w:sz w:val="18"/>
                <w:szCs w:val="18"/>
                <w:rtl/>
              </w:rPr>
              <w:t>دراسات</w:t>
            </w:r>
            <w:r w:rsidRPr="00FB3DA4">
              <w:rPr>
                <w:rFonts w:asciiTheme="majorBidi" w:eastAsia="Calibri" w:hAnsiTheme="majorBidi" w:cstheme="majorBidi"/>
                <w:sz w:val="20"/>
                <w:szCs w:val="20"/>
                <w:rtl/>
              </w:rPr>
              <w:t xml:space="preserve"> المرأة </w:t>
            </w:r>
            <w:r w:rsidRPr="00FB3DA4">
              <w:rPr>
                <w:rFonts w:asciiTheme="majorBidi" w:hAnsiTheme="majorBidi" w:cstheme="majorBidi"/>
                <w:sz w:val="18"/>
                <w:szCs w:val="18"/>
                <w:rtl/>
              </w:rPr>
              <w:t>في تنمية المهارات تشغيلية</w:t>
            </w:r>
          </w:p>
        </w:tc>
        <w:tc>
          <w:tcPr>
            <w:tcW w:w="700" w:type="dxa"/>
            <w:vMerge/>
            <w:vAlign w:val="center"/>
          </w:tcPr>
          <w:p w14:paraId="212DE47C" w14:textId="77777777" w:rsidR="00CC182F" w:rsidRPr="00FB3DA4" w:rsidRDefault="00CC182F" w:rsidP="00375DD1">
            <w:pPr>
              <w:jc w:val="center"/>
              <w:rPr>
                <w:rFonts w:asciiTheme="majorBidi" w:hAnsiTheme="majorBidi" w:cstheme="majorBidi"/>
                <w:sz w:val="20"/>
                <w:szCs w:val="20"/>
                <w:rtl/>
              </w:rPr>
            </w:pPr>
          </w:p>
        </w:tc>
      </w:tr>
      <w:tr w:rsidR="00CC182F" w:rsidRPr="00FB3DA4" w14:paraId="4CC38362" w14:textId="77777777" w:rsidTr="00375DD1">
        <w:trPr>
          <w:trHeight w:val="80"/>
          <w:jc w:val="center"/>
        </w:trPr>
        <w:tc>
          <w:tcPr>
            <w:tcW w:w="707" w:type="dxa"/>
            <w:vMerge/>
            <w:vAlign w:val="center"/>
          </w:tcPr>
          <w:p w14:paraId="260B4106"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18CA4D70"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24097564"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19E93D8B"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23EACA86"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22</w:t>
            </w:r>
          </w:p>
        </w:tc>
        <w:tc>
          <w:tcPr>
            <w:tcW w:w="670" w:type="dxa"/>
            <w:vAlign w:val="center"/>
          </w:tcPr>
          <w:p w14:paraId="01684608"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4.00</w:t>
            </w:r>
          </w:p>
        </w:tc>
        <w:tc>
          <w:tcPr>
            <w:tcW w:w="710" w:type="dxa"/>
            <w:vAlign w:val="center"/>
          </w:tcPr>
          <w:p w14:paraId="18536219"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.911</w:t>
            </w:r>
          </w:p>
        </w:tc>
        <w:tc>
          <w:tcPr>
            <w:tcW w:w="1004" w:type="dxa"/>
            <w:vAlign w:val="center"/>
          </w:tcPr>
          <w:p w14:paraId="51E70D9B"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دكتوراه</w:t>
            </w:r>
          </w:p>
        </w:tc>
        <w:tc>
          <w:tcPr>
            <w:tcW w:w="2916" w:type="dxa"/>
            <w:vMerge/>
            <w:vAlign w:val="center"/>
          </w:tcPr>
          <w:p w14:paraId="2801E550"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6BC702CE" w14:textId="77777777" w:rsidR="00CC182F" w:rsidRPr="00FB3DA4" w:rsidRDefault="00CC182F" w:rsidP="00375DD1">
            <w:pPr>
              <w:jc w:val="center"/>
              <w:rPr>
                <w:rFonts w:asciiTheme="majorBidi" w:hAnsiTheme="majorBidi" w:cstheme="majorBidi"/>
                <w:sz w:val="20"/>
                <w:szCs w:val="20"/>
                <w:rtl/>
              </w:rPr>
            </w:pPr>
          </w:p>
        </w:tc>
      </w:tr>
      <w:tr w:rsidR="00CC182F" w:rsidRPr="00FB3DA4" w14:paraId="715E031A" w14:textId="77777777" w:rsidTr="00375DD1">
        <w:trPr>
          <w:trHeight w:val="134"/>
          <w:jc w:val="center"/>
        </w:trPr>
        <w:tc>
          <w:tcPr>
            <w:tcW w:w="707" w:type="dxa"/>
            <w:vMerge w:val="restart"/>
            <w:vAlign w:val="center"/>
          </w:tcPr>
          <w:p w14:paraId="03942BAF"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665C8D52"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572.</w:t>
            </w:r>
          </w:p>
        </w:tc>
        <w:tc>
          <w:tcPr>
            <w:tcW w:w="642" w:type="dxa"/>
            <w:vMerge w:val="restart"/>
            <w:vAlign w:val="center"/>
          </w:tcPr>
          <w:p w14:paraId="07A67E33"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1944243A"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567.</w:t>
            </w:r>
          </w:p>
        </w:tc>
        <w:tc>
          <w:tcPr>
            <w:tcW w:w="626" w:type="dxa"/>
            <w:vAlign w:val="center"/>
          </w:tcPr>
          <w:p w14:paraId="662E734D"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76</w:t>
            </w:r>
          </w:p>
        </w:tc>
        <w:tc>
          <w:tcPr>
            <w:tcW w:w="670" w:type="dxa"/>
            <w:vAlign w:val="center"/>
          </w:tcPr>
          <w:p w14:paraId="1F0A2D96"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3.83</w:t>
            </w:r>
          </w:p>
        </w:tc>
        <w:tc>
          <w:tcPr>
            <w:tcW w:w="710" w:type="dxa"/>
            <w:vAlign w:val="center"/>
          </w:tcPr>
          <w:p w14:paraId="64839A73"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1.598</w:t>
            </w:r>
          </w:p>
        </w:tc>
        <w:tc>
          <w:tcPr>
            <w:tcW w:w="1004" w:type="dxa"/>
            <w:vAlign w:val="center"/>
          </w:tcPr>
          <w:p w14:paraId="27C90825"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ماجستير</w:t>
            </w:r>
          </w:p>
        </w:tc>
        <w:tc>
          <w:tcPr>
            <w:tcW w:w="2916" w:type="dxa"/>
            <w:vMerge w:val="restart"/>
            <w:vAlign w:val="center"/>
          </w:tcPr>
          <w:p w14:paraId="664A292A"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المهارات الشخصية اللازمة في سوق العمل </w:t>
            </w:r>
          </w:p>
        </w:tc>
        <w:tc>
          <w:tcPr>
            <w:tcW w:w="700" w:type="dxa"/>
            <w:vMerge/>
            <w:vAlign w:val="center"/>
          </w:tcPr>
          <w:p w14:paraId="461A132A" w14:textId="77777777" w:rsidR="00CC182F" w:rsidRPr="00FB3DA4" w:rsidRDefault="00CC182F" w:rsidP="00375DD1">
            <w:pPr>
              <w:jc w:val="center"/>
              <w:rPr>
                <w:rFonts w:asciiTheme="majorBidi" w:hAnsiTheme="majorBidi" w:cstheme="majorBidi"/>
                <w:sz w:val="20"/>
                <w:szCs w:val="20"/>
                <w:rtl/>
              </w:rPr>
            </w:pPr>
          </w:p>
        </w:tc>
      </w:tr>
      <w:tr w:rsidR="00CC182F" w:rsidRPr="00FB3DA4" w14:paraId="53BCBFE4" w14:textId="77777777" w:rsidTr="00375DD1">
        <w:trPr>
          <w:trHeight w:val="179"/>
          <w:jc w:val="center"/>
        </w:trPr>
        <w:tc>
          <w:tcPr>
            <w:tcW w:w="707" w:type="dxa"/>
            <w:vMerge/>
            <w:vAlign w:val="center"/>
          </w:tcPr>
          <w:p w14:paraId="3EA9FC46"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1A3FDEA0"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1F4C67C2"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513549D4"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045E2761"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22</w:t>
            </w:r>
          </w:p>
        </w:tc>
        <w:tc>
          <w:tcPr>
            <w:tcW w:w="670" w:type="dxa"/>
            <w:vAlign w:val="center"/>
          </w:tcPr>
          <w:p w14:paraId="2B19742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4.21</w:t>
            </w:r>
          </w:p>
        </w:tc>
        <w:tc>
          <w:tcPr>
            <w:tcW w:w="710" w:type="dxa"/>
            <w:vAlign w:val="center"/>
          </w:tcPr>
          <w:p w14:paraId="0A89D3B0"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1.327</w:t>
            </w:r>
          </w:p>
        </w:tc>
        <w:tc>
          <w:tcPr>
            <w:tcW w:w="1004" w:type="dxa"/>
            <w:vAlign w:val="center"/>
          </w:tcPr>
          <w:p w14:paraId="648AC068"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دكتوراه</w:t>
            </w:r>
          </w:p>
        </w:tc>
        <w:tc>
          <w:tcPr>
            <w:tcW w:w="2916" w:type="dxa"/>
            <w:vMerge/>
            <w:vAlign w:val="center"/>
          </w:tcPr>
          <w:p w14:paraId="3A043BD6"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4F78435A" w14:textId="77777777" w:rsidR="00CC182F" w:rsidRPr="00FB3DA4" w:rsidRDefault="00CC182F" w:rsidP="00375DD1">
            <w:pPr>
              <w:jc w:val="center"/>
              <w:rPr>
                <w:rFonts w:asciiTheme="majorBidi" w:hAnsiTheme="majorBidi" w:cstheme="majorBidi"/>
                <w:sz w:val="20"/>
                <w:szCs w:val="20"/>
                <w:rtl/>
              </w:rPr>
            </w:pPr>
          </w:p>
        </w:tc>
      </w:tr>
      <w:tr w:rsidR="00CC182F" w:rsidRPr="00FB3DA4" w14:paraId="6F1695E1" w14:textId="77777777" w:rsidTr="00375DD1">
        <w:trPr>
          <w:trHeight w:val="80"/>
          <w:jc w:val="center"/>
        </w:trPr>
        <w:tc>
          <w:tcPr>
            <w:tcW w:w="707" w:type="dxa"/>
            <w:vMerge w:val="restart"/>
            <w:vAlign w:val="center"/>
          </w:tcPr>
          <w:p w14:paraId="0B1A72C3"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10B149A8"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257.</w:t>
            </w:r>
          </w:p>
        </w:tc>
        <w:tc>
          <w:tcPr>
            <w:tcW w:w="642" w:type="dxa"/>
            <w:vMerge w:val="restart"/>
            <w:vAlign w:val="center"/>
          </w:tcPr>
          <w:p w14:paraId="7C6368F3"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0CBE37F4"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1.141</w:t>
            </w:r>
          </w:p>
        </w:tc>
        <w:tc>
          <w:tcPr>
            <w:tcW w:w="626" w:type="dxa"/>
            <w:vAlign w:val="center"/>
          </w:tcPr>
          <w:p w14:paraId="787540E9"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76</w:t>
            </w:r>
          </w:p>
        </w:tc>
        <w:tc>
          <w:tcPr>
            <w:tcW w:w="670" w:type="dxa"/>
            <w:vAlign w:val="center"/>
          </w:tcPr>
          <w:p w14:paraId="4548307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7.52</w:t>
            </w:r>
          </w:p>
        </w:tc>
        <w:tc>
          <w:tcPr>
            <w:tcW w:w="710" w:type="dxa"/>
            <w:vAlign w:val="center"/>
          </w:tcPr>
          <w:p w14:paraId="7D782EC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1.786</w:t>
            </w:r>
          </w:p>
        </w:tc>
        <w:tc>
          <w:tcPr>
            <w:tcW w:w="1004" w:type="dxa"/>
            <w:vAlign w:val="center"/>
          </w:tcPr>
          <w:p w14:paraId="06A86C0E"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ماجستير</w:t>
            </w:r>
          </w:p>
        </w:tc>
        <w:tc>
          <w:tcPr>
            <w:tcW w:w="2916" w:type="dxa"/>
            <w:vMerge w:val="restart"/>
            <w:vAlign w:val="center"/>
          </w:tcPr>
          <w:p w14:paraId="0646190D"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المهارات التشغيلية اللازمة في سوق العمل</w:t>
            </w:r>
          </w:p>
        </w:tc>
        <w:tc>
          <w:tcPr>
            <w:tcW w:w="700" w:type="dxa"/>
            <w:vMerge/>
            <w:vAlign w:val="center"/>
          </w:tcPr>
          <w:p w14:paraId="4A3BB188" w14:textId="77777777" w:rsidR="00CC182F" w:rsidRPr="00FB3DA4" w:rsidRDefault="00CC182F" w:rsidP="00375DD1">
            <w:pPr>
              <w:jc w:val="center"/>
              <w:rPr>
                <w:rFonts w:asciiTheme="majorBidi" w:hAnsiTheme="majorBidi" w:cstheme="majorBidi"/>
                <w:sz w:val="20"/>
                <w:szCs w:val="20"/>
                <w:rtl/>
              </w:rPr>
            </w:pPr>
          </w:p>
        </w:tc>
      </w:tr>
      <w:tr w:rsidR="00CC182F" w:rsidRPr="00FB3DA4" w14:paraId="1AEEFB18" w14:textId="77777777" w:rsidTr="00375DD1">
        <w:trPr>
          <w:trHeight w:val="80"/>
          <w:jc w:val="center"/>
        </w:trPr>
        <w:tc>
          <w:tcPr>
            <w:tcW w:w="707" w:type="dxa"/>
            <w:vMerge/>
            <w:vAlign w:val="center"/>
          </w:tcPr>
          <w:p w14:paraId="5080D305" w14:textId="77777777" w:rsidR="00CC182F" w:rsidRPr="00FB3DA4" w:rsidRDefault="00CC182F" w:rsidP="00375DD1">
            <w:pPr>
              <w:jc w:val="center"/>
              <w:rPr>
                <w:rFonts w:asciiTheme="majorBidi" w:hAnsiTheme="majorBidi" w:cstheme="majorBidi"/>
                <w:sz w:val="17"/>
                <w:szCs w:val="17"/>
              </w:rPr>
            </w:pPr>
          </w:p>
        </w:tc>
        <w:tc>
          <w:tcPr>
            <w:tcW w:w="660" w:type="dxa"/>
            <w:vMerge/>
            <w:vAlign w:val="center"/>
          </w:tcPr>
          <w:p w14:paraId="792C5170" w14:textId="77777777" w:rsidR="00CC182F" w:rsidRPr="00FB3DA4" w:rsidRDefault="00CC182F" w:rsidP="00375DD1">
            <w:pPr>
              <w:jc w:val="center"/>
              <w:rPr>
                <w:rFonts w:asciiTheme="majorBidi" w:hAnsiTheme="majorBidi" w:cstheme="majorBidi"/>
                <w:sz w:val="18"/>
                <w:szCs w:val="18"/>
              </w:rPr>
            </w:pPr>
          </w:p>
        </w:tc>
        <w:tc>
          <w:tcPr>
            <w:tcW w:w="642" w:type="dxa"/>
            <w:vMerge/>
            <w:vAlign w:val="center"/>
          </w:tcPr>
          <w:p w14:paraId="343D21BC" w14:textId="77777777" w:rsidR="00CC182F" w:rsidRPr="00FB3DA4" w:rsidRDefault="00CC182F" w:rsidP="00375DD1">
            <w:pPr>
              <w:jc w:val="center"/>
              <w:rPr>
                <w:rFonts w:asciiTheme="majorBidi" w:hAnsiTheme="majorBidi" w:cstheme="majorBidi"/>
                <w:sz w:val="18"/>
                <w:szCs w:val="18"/>
              </w:rPr>
            </w:pPr>
          </w:p>
        </w:tc>
        <w:tc>
          <w:tcPr>
            <w:tcW w:w="630" w:type="dxa"/>
            <w:vMerge/>
            <w:vAlign w:val="center"/>
          </w:tcPr>
          <w:p w14:paraId="2844004A" w14:textId="77777777" w:rsidR="00CC182F" w:rsidRPr="00FB3DA4" w:rsidRDefault="00CC182F" w:rsidP="00375DD1">
            <w:pPr>
              <w:jc w:val="center"/>
              <w:rPr>
                <w:rFonts w:asciiTheme="majorBidi" w:hAnsiTheme="majorBidi" w:cstheme="majorBidi"/>
                <w:sz w:val="18"/>
                <w:szCs w:val="18"/>
              </w:rPr>
            </w:pPr>
          </w:p>
        </w:tc>
        <w:tc>
          <w:tcPr>
            <w:tcW w:w="626" w:type="dxa"/>
            <w:vAlign w:val="center"/>
          </w:tcPr>
          <w:p w14:paraId="53CBEC4D"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22</w:t>
            </w:r>
          </w:p>
        </w:tc>
        <w:tc>
          <w:tcPr>
            <w:tcW w:w="670" w:type="dxa"/>
            <w:vAlign w:val="center"/>
          </w:tcPr>
          <w:p w14:paraId="5135228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6.70</w:t>
            </w:r>
          </w:p>
        </w:tc>
        <w:tc>
          <w:tcPr>
            <w:tcW w:w="710" w:type="dxa"/>
            <w:vAlign w:val="center"/>
          </w:tcPr>
          <w:p w14:paraId="7E79BB93"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1.561</w:t>
            </w:r>
          </w:p>
        </w:tc>
        <w:tc>
          <w:tcPr>
            <w:tcW w:w="1004" w:type="dxa"/>
            <w:vAlign w:val="center"/>
          </w:tcPr>
          <w:p w14:paraId="1F1DFB41"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دكتوراه</w:t>
            </w:r>
          </w:p>
        </w:tc>
        <w:tc>
          <w:tcPr>
            <w:tcW w:w="2916" w:type="dxa"/>
            <w:vMerge/>
            <w:vAlign w:val="center"/>
          </w:tcPr>
          <w:p w14:paraId="5C3CA209" w14:textId="77777777" w:rsidR="00CC182F" w:rsidRPr="00FB3DA4" w:rsidRDefault="00CC182F" w:rsidP="00375DD1">
            <w:pPr>
              <w:jc w:val="center"/>
              <w:rPr>
                <w:rFonts w:asciiTheme="majorBidi" w:hAnsiTheme="majorBidi" w:cstheme="majorBidi"/>
                <w:sz w:val="18"/>
                <w:szCs w:val="18"/>
                <w:rtl/>
              </w:rPr>
            </w:pPr>
          </w:p>
        </w:tc>
        <w:tc>
          <w:tcPr>
            <w:tcW w:w="700" w:type="dxa"/>
            <w:vMerge/>
            <w:vAlign w:val="center"/>
          </w:tcPr>
          <w:p w14:paraId="1D2120AB" w14:textId="77777777" w:rsidR="00CC182F" w:rsidRPr="00FB3DA4" w:rsidRDefault="00CC182F" w:rsidP="00375DD1">
            <w:pPr>
              <w:jc w:val="center"/>
              <w:rPr>
                <w:rFonts w:asciiTheme="majorBidi" w:hAnsiTheme="majorBidi" w:cstheme="majorBidi"/>
                <w:sz w:val="20"/>
                <w:szCs w:val="20"/>
                <w:rtl/>
              </w:rPr>
            </w:pPr>
          </w:p>
        </w:tc>
      </w:tr>
      <w:tr w:rsidR="00CC182F" w:rsidRPr="00FB3DA4" w14:paraId="2499011B" w14:textId="77777777" w:rsidTr="00375DD1">
        <w:trPr>
          <w:trHeight w:val="170"/>
          <w:jc w:val="center"/>
        </w:trPr>
        <w:tc>
          <w:tcPr>
            <w:tcW w:w="707" w:type="dxa"/>
            <w:vMerge w:val="restart"/>
            <w:vAlign w:val="center"/>
          </w:tcPr>
          <w:p w14:paraId="5D237952" w14:textId="77777777" w:rsidR="00CC182F" w:rsidRPr="00FB3DA4" w:rsidRDefault="00CC182F" w:rsidP="00375DD1">
            <w:pPr>
              <w:rPr>
                <w:rFonts w:asciiTheme="majorBidi" w:hAnsiTheme="majorBidi" w:cstheme="majorBidi"/>
                <w:sz w:val="17"/>
                <w:szCs w:val="17"/>
              </w:rPr>
            </w:pPr>
            <w:r w:rsidRPr="00FB3DA4">
              <w:rPr>
                <w:rFonts w:asciiTheme="majorBidi" w:hAnsiTheme="majorBidi" w:cstheme="majorBidi"/>
                <w:sz w:val="17"/>
                <w:szCs w:val="17"/>
                <w:rtl/>
              </w:rPr>
              <w:t>غير دال احصائيا</w:t>
            </w:r>
          </w:p>
        </w:tc>
        <w:tc>
          <w:tcPr>
            <w:tcW w:w="660" w:type="dxa"/>
            <w:vMerge w:val="restart"/>
            <w:vAlign w:val="center"/>
          </w:tcPr>
          <w:p w14:paraId="34F22212"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734.</w:t>
            </w:r>
          </w:p>
        </w:tc>
        <w:tc>
          <w:tcPr>
            <w:tcW w:w="642" w:type="dxa"/>
            <w:vMerge w:val="restart"/>
            <w:vAlign w:val="center"/>
          </w:tcPr>
          <w:p w14:paraId="4811D9DD"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96</w:t>
            </w:r>
          </w:p>
        </w:tc>
        <w:tc>
          <w:tcPr>
            <w:tcW w:w="630" w:type="dxa"/>
            <w:vMerge w:val="restart"/>
            <w:vAlign w:val="center"/>
          </w:tcPr>
          <w:p w14:paraId="6FDFDE81"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tl/>
              </w:rPr>
              <w:t>341.</w:t>
            </w:r>
          </w:p>
        </w:tc>
        <w:tc>
          <w:tcPr>
            <w:tcW w:w="626" w:type="dxa"/>
            <w:vAlign w:val="center"/>
          </w:tcPr>
          <w:p w14:paraId="7A67F84A" w14:textId="77777777" w:rsidR="00CC182F" w:rsidRPr="00FB3DA4" w:rsidRDefault="00CC182F" w:rsidP="00375DD1">
            <w:pPr>
              <w:jc w:val="center"/>
              <w:rPr>
                <w:rFonts w:asciiTheme="majorBidi" w:hAnsiTheme="majorBidi" w:cstheme="majorBidi"/>
                <w:sz w:val="18"/>
                <w:szCs w:val="18"/>
              </w:rPr>
            </w:pPr>
            <w:r w:rsidRPr="00FB3DA4">
              <w:rPr>
                <w:rFonts w:asciiTheme="majorBidi" w:hAnsiTheme="majorBidi" w:cstheme="majorBidi"/>
                <w:sz w:val="18"/>
                <w:szCs w:val="18"/>
              </w:rPr>
              <w:t>76</w:t>
            </w:r>
          </w:p>
        </w:tc>
        <w:tc>
          <w:tcPr>
            <w:tcW w:w="670" w:type="dxa"/>
            <w:vAlign w:val="center"/>
          </w:tcPr>
          <w:p w14:paraId="01AD31A3"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3.69</w:t>
            </w:r>
          </w:p>
        </w:tc>
        <w:tc>
          <w:tcPr>
            <w:tcW w:w="710" w:type="dxa"/>
            <w:vAlign w:val="center"/>
          </w:tcPr>
          <w:p w14:paraId="6C55EC57"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.900</w:t>
            </w:r>
          </w:p>
        </w:tc>
        <w:tc>
          <w:tcPr>
            <w:tcW w:w="1004" w:type="dxa"/>
            <w:vAlign w:val="center"/>
          </w:tcPr>
          <w:p w14:paraId="3758B34E"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ماجستير</w:t>
            </w:r>
          </w:p>
        </w:tc>
        <w:tc>
          <w:tcPr>
            <w:tcW w:w="2916" w:type="dxa"/>
            <w:vMerge w:val="restart"/>
            <w:vAlign w:val="center"/>
          </w:tcPr>
          <w:p w14:paraId="60E37EBE" w14:textId="77777777" w:rsidR="00CC182F" w:rsidRPr="00FB3DA4" w:rsidRDefault="00CC182F" w:rsidP="00375DD1">
            <w:pPr>
              <w:rPr>
                <w:rFonts w:asciiTheme="majorBidi" w:hAnsiTheme="majorBidi" w:cstheme="majorBidi"/>
                <w:sz w:val="18"/>
                <w:szCs w:val="18"/>
                <w:rtl/>
              </w:rPr>
            </w:pPr>
            <w:r w:rsidRPr="00FB3DA4">
              <w:rPr>
                <w:rFonts w:asciiTheme="majorBidi" w:hAnsiTheme="majorBidi" w:cstheme="majorBidi"/>
                <w:sz w:val="18"/>
                <w:szCs w:val="18"/>
                <w:rtl/>
              </w:rPr>
              <w:t xml:space="preserve">تقييم المهارات المكتسبة من برنامج ماجستير دراسات المرأة  </w:t>
            </w:r>
          </w:p>
        </w:tc>
        <w:tc>
          <w:tcPr>
            <w:tcW w:w="700" w:type="dxa"/>
            <w:vMerge/>
            <w:vAlign w:val="center"/>
          </w:tcPr>
          <w:p w14:paraId="12821CD6" w14:textId="77777777" w:rsidR="00CC182F" w:rsidRPr="00FB3DA4" w:rsidRDefault="00CC182F" w:rsidP="00375DD1">
            <w:pPr>
              <w:jc w:val="center"/>
              <w:rPr>
                <w:rFonts w:asciiTheme="majorBidi" w:hAnsiTheme="majorBidi" w:cstheme="majorBidi"/>
                <w:sz w:val="20"/>
                <w:szCs w:val="20"/>
                <w:rtl/>
              </w:rPr>
            </w:pPr>
          </w:p>
        </w:tc>
      </w:tr>
      <w:tr w:rsidR="00CC182F" w:rsidRPr="00FB3DA4" w14:paraId="04D5AFB6" w14:textId="77777777" w:rsidTr="00375DD1">
        <w:trPr>
          <w:trHeight w:val="80"/>
          <w:jc w:val="center"/>
        </w:trPr>
        <w:tc>
          <w:tcPr>
            <w:tcW w:w="707" w:type="dxa"/>
            <w:vMerge/>
            <w:vAlign w:val="center"/>
          </w:tcPr>
          <w:p w14:paraId="1CCC279A" w14:textId="77777777" w:rsidR="00CC182F" w:rsidRPr="00FB3DA4" w:rsidRDefault="00CC182F" w:rsidP="00375DD1">
            <w:pPr>
              <w:rPr>
                <w:rFonts w:asciiTheme="majorBidi" w:hAnsiTheme="majorBidi" w:cstheme="majorBidi"/>
                <w:sz w:val="20"/>
                <w:szCs w:val="20"/>
                <w:rtl/>
              </w:rPr>
            </w:pPr>
          </w:p>
        </w:tc>
        <w:tc>
          <w:tcPr>
            <w:tcW w:w="660" w:type="dxa"/>
            <w:vMerge/>
          </w:tcPr>
          <w:p w14:paraId="5F17FAA9" w14:textId="77777777" w:rsidR="00CC182F" w:rsidRPr="00FB3DA4" w:rsidRDefault="00CC182F" w:rsidP="00375DD1">
            <w:pPr>
              <w:jc w:val="center"/>
              <w:rPr>
                <w:rFonts w:asciiTheme="majorBidi" w:hAnsiTheme="majorBidi" w:cstheme="majorBidi"/>
                <w:sz w:val="20"/>
                <w:szCs w:val="20"/>
              </w:rPr>
            </w:pPr>
          </w:p>
        </w:tc>
        <w:tc>
          <w:tcPr>
            <w:tcW w:w="642" w:type="dxa"/>
            <w:vMerge/>
          </w:tcPr>
          <w:p w14:paraId="35F81CAE" w14:textId="77777777" w:rsidR="00CC182F" w:rsidRPr="00FB3DA4" w:rsidRDefault="00CC182F" w:rsidP="00375DD1">
            <w:pPr>
              <w:jc w:val="center"/>
              <w:rPr>
                <w:rFonts w:asciiTheme="majorBidi" w:hAnsiTheme="majorBidi" w:cstheme="majorBidi"/>
                <w:sz w:val="20"/>
                <w:szCs w:val="20"/>
              </w:rPr>
            </w:pPr>
          </w:p>
        </w:tc>
        <w:tc>
          <w:tcPr>
            <w:tcW w:w="630" w:type="dxa"/>
            <w:vMerge/>
          </w:tcPr>
          <w:p w14:paraId="0A711FA6" w14:textId="77777777" w:rsidR="00CC182F" w:rsidRPr="00FB3DA4" w:rsidRDefault="00CC182F" w:rsidP="00375DD1">
            <w:pPr>
              <w:jc w:val="center"/>
              <w:rPr>
                <w:rFonts w:asciiTheme="majorBidi" w:hAnsiTheme="majorBidi" w:cstheme="majorBidi"/>
                <w:sz w:val="20"/>
                <w:szCs w:val="20"/>
              </w:rPr>
            </w:pPr>
          </w:p>
        </w:tc>
        <w:tc>
          <w:tcPr>
            <w:tcW w:w="626" w:type="dxa"/>
            <w:vAlign w:val="center"/>
          </w:tcPr>
          <w:p w14:paraId="30D7CE04"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22</w:t>
            </w:r>
          </w:p>
        </w:tc>
        <w:tc>
          <w:tcPr>
            <w:tcW w:w="670" w:type="dxa"/>
            <w:vAlign w:val="center"/>
          </w:tcPr>
          <w:p w14:paraId="62073775"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3.61</w:t>
            </w:r>
          </w:p>
        </w:tc>
        <w:tc>
          <w:tcPr>
            <w:tcW w:w="710" w:type="dxa"/>
            <w:vAlign w:val="center"/>
          </w:tcPr>
          <w:p w14:paraId="49E772B2" w14:textId="77777777" w:rsidR="00CC182F" w:rsidRPr="00FB3DA4" w:rsidRDefault="00CC182F" w:rsidP="00375DD1">
            <w:pPr>
              <w:jc w:val="center"/>
              <w:rPr>
                <w:rFonts w:asciiTheme="majorBidi" w:hAnsiTheme="majorBidi" w:cstheme="majorBidi"/>
                <w:sz w:val="18"/>
                <w:szCs w:val="18"/>
                <w:rtl/>
              </w:rPr>
            </w:pPr>
            <w:r w:rsidRPr="00FB3DA4">
              <w:rPr>
                <w:rFonts w:asciiTheme="majorBidi" w:hAnsiTheme="majorBidi" w:cstheme="majorBidi"/>
                <w:sz w:val="18"/>
                <w:szCs w:val="18"/>
              </w:rPr>
              <w:t>.105</w:t>
            </w:r>
          </w:p>
        </w:tc>
        <w:tc>
          <w:tcPr>
            <w:tcW w:w="1004" w:type="dxa"/>
            <w:vAlign w:val="center"/>
          </w:tcPr>
          <w:p w14:paraId="4F2805C8" w14:textId="77777777" w:rsidR="00CC182F" w:rsidRPr="00FB3DA4" w:rsidRDefault="00CC182F" w:rsidP="00375DD1">
            <w:pPr>
              <w:rPr>
                <w:rFonts w:asciiTheme="majorBidi" w:hAnsiTheme="majorBidi" w:cstheme="majorBidi"/>
                <w:sz w:val="17"/>
                <w:szCs w:val="17"/>
                <w:rtl/>
              </w:rPr>
            </w:pPr>
            <w:r w:rsidRPr="00FB3DA4">
              <w:rPr>
                <w:rFonts w:asciiTheme="majorBidi" w:hAnsiTheme="majorBidi" w:cstheme="majorBidi"/>
                <w:sz w:val="17"/>
                <w:szCs w:val="17"/>
                <w:rtl/>
              </w:rPr>
              <w:t>دكتوراه</w:t>
            </w:r>
          </w:p>
        </w:tc>
        <w:tc>
          <w:tcPr>
            <w:tcW w:w="2916" w:type="dxa"/>
            <w:vMerge/>
          </w:tcPr>
          <w:p w14:paraId="4D72B1CE" w14:textId="77777777" w:rsidR="00CC182F" w:rsidRPr="00FB3DA4" w:rsidRDefault="00CC182F" w:rsidP="00375DD1">
            <w:pPr>
              <w:jc w:val="center"/>
              <w:rPr>
                <w:rFonts w:asciiTheme="majorBidi" w:hAnsiTheme="majorBidi" w:cstheme="majorBidi"/>
                <w:sz w:val="20"/>
                <w:szCs w:val="20"/>
                <w:rtl/>
              </w:rPr>
            </w:pPr>
          </w:p>
        </w:tc>
        <w:tc>
          <w:tcPr>
            <w:tcW w:w="700" w:type="dxa"/>
            <w:vMerge/>
            <w:vAlign w:val="center"/>
          </w:tcPr>
          <w:p w14:paraId="441C181B" w14:textId="77777777" w:rsidR="00CC182F" w:rsidRPr="00FB3DA4" w:rsidRDefault="00CC182F" w:rsidP="00375DD1">
            <w:pPr>
              <w:jc w:val="center"/>
              <w:rPr>
                <w:rFonts w:asciiTheme="majorBidi" w:hAnsiTheme="majorBidi" w:cstheme="majorBidi"/>
                <w:sz w:val="20"/>
                <w:szCs w:val="20"/>
                <w:rtl/>
              </w:rPr>
            </w:pPr>
          </w:p>
        </w:tc>
      </w:tr>
    </w:tbl>
    <w:p w14:paraId="14C27BD0" w14:textId="77777777" w:rsidR="00CC182F" w:rsidRPr="00FB3DA4" w:rsidRDefault="00CC182F" w:rsidP="00CC182F">
      <w:pPr>
        <w:tabs>
          <w:tab w:val="left" w:pos="1665"/>
        </w:tabs>
        <w:autoSpaceDE w:val="0"/>
        <w:autoSpaceDN w:val="0"/>
        <w:adjustRightInd w:val="0"/>
        <w:spacing w:line="360" w:lineRule="auto"/>
        <w:jc w:val="lowKashida"/>
        <w:rPr>
          <w:rFonts w:asciiTheme="majorBidi" w:hAnsiTheme="majorBidi" w:cstheme="majorBidi"/>
          <w:noProof/>
          <w:sz w:val="20"/>
          <w:szCs w:val="20"/>
          <w:rtl/>
          <w:lang w:bidi="ar-JO"/>
        </w:rPr>
      </w:pPr>
    </w:p>
    <w:p w14:paraId="041491DD" w14:textId="77777777" w:rsidR="00A32C55" w:rsidRPr="00EB52B4" w:rsidRDefault="00A32C55" w:rsidP="00DB2A57">
      <w:pPr>
        <w:tabs>
          <w:tab w:val="right" w:pos="8370"/>
        </w:tabs>
        <w:spacing w:line="360" w:lineRule="auto"/>
        <w:jc w:val="lowKashida"/>
        <w:rPr>
          <w:rFonts w:asciiTheme="majorBidi" w:hAnsiTheme="majorBidi" w:cstheme="majorBidi"/>
          <w:b/>
          <w:bCs/>
          <w:noProof/>
          <w:rtl/>
          <w:lang w:bidi="ar-JO"/>
        </w:rPr>
      </w:pPr>
      <w:r w:rsidRPr="00EB52B4">
        <w:rPr>
          <w:rFonts w:asciiTheme="majorBidi" w:hAnsiTheme="majorBidi" w:cstheme="majorBidi"/>
          <w:b/>
          <w:bCs/>
          <w:noProof/>
          <w:rtl/>
          <w:lang w:bidi="ar-JO"/>
        </w:rPr>
        <w:t xml:space="preserve">مناقشة النتــائج والتوصيات </w:t>
      </w:r>
    </w:p>
    <w:p w14:paraId="242C80B6" w14:textId="77777777" w:rsidR="00A32C55" w:rsidRPr="00EB52B4" w:rsidRDefault="00A32C55" w:rsidP="00DB2A57">
      <w:pPr>
        <w:pStyle w:val="ListParagraph"/>
        <w:numPr>
          <w:ilvl w:val="0"/>
          <w:numId w:val="7"/>
        </w:numPr>
        <w:tabs>
          <w:tab w:val="right" w:pos="8370"/>
        </w:tabs>
        <w:spacing w:line="360" w:lineRule="auto"/>
        <w:jc w:val="lowKashida"/>
        <w:outlineLvl w:val="1"/>
        <w:rPr>
          <w:rFonts w:asciiTheme="majorBidi" w:hAnsiTheme="majorBidi" w:cstheme="majorBidi"/>
          <w:b/>
          <w:bCs/>
          <w:noProof/>
          <w:vanish/>
          <w:rtl/>
          <w:lang w:bidi="ar-JO"/>
        </w:rPr>
      </w:pPr>
      <w:bookmarkStart w:id="129" w:name="_Toc71063145"/>
      <w:bookmarkStart w:id="130" w:name="_Toc71063399"/>
      <w:bookmarkStart w:id="131" w:name="_Toc71063565"/>
      <w:bookmarkStart w:id="132" w:name="_Toc71064756"/>
      <w:bookmarkStart w:id="133" w:name="_Toc71125375"/>
      <w:bookmarkStart w:id="134" w:name="_Toc71126149"/>
      <w:bookmarkStart w:id="135" w:name="_Toc71126878"/>
      <w:bookmarkStart w:id="136" w:name="_Toc71126971"/>
      <w:bookmarkStart w:id="137" w:name="_Toc71127399"/>
      <w:bookmarkStart w:id="138" w:name="_Toc71128682"/>
      <w:bookmarkStart w:id="139" w:name="_Toc71131467"/>
      <w:bookmarkStart w:id="140" w:name="_Toc71131660"/>
      <w:bookmarkStart w:id="141" w:name="_Toc71131739"/>
      <w:bookmarkStart w:id="142" w:name="_Toc71131806"/>
      <w:bookmarkStart w:id="143" w:name="_Toc71131874"/>
      <w:bookmarkStart w:id="144" w:name="_Toc71131942"/>
      <w:bookmarkStart w:id="145" w:name="_Toc71132655"/>
      <w:bookmarkStart w:id="146" w:name="_Toc71133104"/>
      <w:bookmarkStart w:id="147" w:name="_Toc71157990"/>
      <w:bookmarkStart w:id="148" w:name="_Toc71158056"/>
      <w:bookmarkStart w:id="149" w:name="_Toc71158124"/>
      <w:bookmarkStart w:id="150" w:name="_Toc71158192"/>
      <w:bookmarkStart w:id="151" w:name="_Toc71158268"/>
      <w:bookmarkStart w:id="152" w:name="_Toc71158337"/>
      <w:bookmarkStart w:id="153" w:name="_Toc71159166"/>
      <w:bookmarkStart w:id="154" w:name="_Toc71159278"/>
      <w:bookmarkStart w:id="155" w:name="_Toc71161554"/>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5A528D26" w14:textId="77777777" w:rsidR="00A32C55" w:rsidRPr="00EB52B4" w:rsidRDefault="00AC34A9" w:rsidP="00DB2A57">
      <w:pPr>
        <w:tabs>
          <w:tab w:val="right" w:pos="8370"/>
        </w:tabs>
        <w:spacing w:line="360" w:lineRule="auto"/>
        <w:rPr>
          <w:rFonts w:asciiTheme="majorBidi" w:hAnsiTheme="majorBidi" w:cstheme="majorBidi"/>
        </w:rPr>
      </w:pPr>
      <w:bookmarkStart w:id="156" w:name="_Toc71161556"/>
      <w:r w:rsidRPr="00EB52B4">
        <w:rPr>
          <w:rStyle w:val="Strong"/>
          <w:rFonts w:asciiTheme="majorBidi" w:eastAsia="Calibri" w:hAnsiTheme="majorBidi" w:cstheme="majorBidi"/>
          <w:rtl/>
        </w:rPr>
        <w:t xml:space="preserve">أولا: </w:t>
      </w:r>
      <w:r w:rsidR="00A32C55" w:rsidRPr="00EB52B4">
        <w:rPr>
          <w:rStyle w:val="Strong"/>
          <w:rFonts w:asciiTheme="majorBidi" w:eastAsia="Calibri" w:hAnsiTheme="majorBidi" w:cstheme="majorBidi"/>
          <w:rtl/>
        </w:rPr>
        <w:t>واقع خريجي وخريجات برنامج ماجستير دراسات المرأة في سوق العمل الأردني</w:t>
      </w:r>
      <w:bookmarkEnd w:id="156"/>
    </w:p>
    <w:p w14:paraId="2BFDCC23" w14:textId="77777777" w:rsidR="00A32C55" w:rsidRPr="00EB52B4" w:rsidRDefault="00A32C55" w:rsidP="00CC182F">
      <w:pPr>
        <w:tabs>
          <w:tab w:val="right" w:pos="8370"/>
          <w:tab w:val="left" w:pos="8668"/>
        </w:tabs>
        <w:spacing w:line="360" w:lineRule="auto"/>
        <w:jc w:val="lowKashida"/>
        <w:rPr>
          <w:rFonts w:asciiTheme="majorBidi" w:hAnsiTheme="majorBidi" w:cstheme="majorBidi"/>
          <w:noProof/>
          <w:lang w:bidi="ar-JO"/>
        </w:rPr>
      </w:pPr>
      <w:r w:rsidRPr="00EB52B4">
        <w:rPr>
          <w:rFonts w:asciiTheme="majorBidi" w:hAnsiTheme="majorBidi" w:cstheme="majorBidi"/>
          <w:noProof/>
          <w:rtl/>
          <w:lang w:bidi="ar-JO"/>
        </w:rPr>
        <w:t xml:space="preserve">تبين من نتائج الدراسة أن حوالي ثلثي خريجات برنامج ماجستير دراسات المرأة وثلاثة أرباع الخريجين ملتحقات/ملتحقون في سوق العمل، وثلاثة أرباعهم يعملون في مجال التخصص أو قريبا منه، وأن الإناث موزعات على القطاعات المختلفة (قطاع عام، قطاع خاص، منظمات غير ربحية محلية، ومنظمات غير ربحية دولية) في حين توزع الذكورعلى القطاعين العام والخاص فقط، وهو ما يتفق مع تقرير </w:t>
      </w:r>
      <w:r w:rsidRPr="00CC182F">
        <w:rPr>
          <w:rFonts w:asciiTheme="majorBidi" w:hAnsiTheme="majorBidi" w:cstheme="majorBidi"/>
          <w:noProof/>
          <w:rtl/>
          <w:lang w:bidi="ar-JO"/>
        </w:rPr>
        <w:t>(دائرة الاحصاءات العامة، 20</w:t>
      </w:r>
      <w:r w:rsidR="00CC182F" w:rsidRPr="00CC182F">
        <w:rPr>
          <w:rFonts w:asciiTheme="majorBidi" w:hAnsiTheme="majorBidi" w:cstheme="majorBidi" w:hint="cs"/>
          <w:noProof/>
          <w:rtl/>
          <w:lang w:bidi="ar-JO"/>
        </w:rPr>
        <w:t>22</w:t>
      </w:r>
      <w:r w:rsidRPr="00CC182F">
        <w:rPr>
          <w:rFonts w:asciiTheme="majorBidi" w:hAnsiTheme="majorBidi" w:cstheme="majorBidi"/>
          <w:noProof/>
          <w:rtl/>
          <w:lang w:bidi="ar-JO"/>
        </w:rPr>
        <w:t>)</w:t>
      </w:r>
      <w:r w:rsidRPr="00CC182F">
        <w:rPr>
          <w:rFonts w:asciiTheme="majorBidi" w:hAnsiTheme="majorBidi" w:cstheme="majorBidi"/>
          <w:b/>
          <w:bCs/>
          <w:noProof/>
          <w:rtl/>
          <w:lang w:bidi="ar-JO"/>
        </w:rPr>
        <w:t>،</w:t>
      </w:r>
      <w:r w:rsidRPr="00CC182F">
        <w:rPr>
          <w:rFonts w:asciiTheme="majorBidi" w:hAnsiTheme="majorBidi" w:cstheme="majorBidi"/>
          <w:noProof/>
          <w:rtl/>
          <w:lang w:bidi="ar-JO"/>
        </w:rPr>
        <w:t xml:space="preserve"> </w:t>
      </w:r>
      <w:r w:rsidRPr="00EB52B4">
        <w:rPr>
          <w:rFonts w:asciiTheme="majorBidi" w:hAnsiTheme="majorBidi" w:cstheme="majorBidi"/>
          <w:noProof/>
          <w:rtl/>
          <w:lang w:bidi="ar-JO"/>
        </w:rPr>
        <w:t>فيما عدا محور توزيع الإناث العاملات في المنظمات غير الربحية الدولية فهو 2.1% وفقاً للتقرير، و21% حسب نتائج الدراسة، وهذا ما يؤكد على خصوصية البرنامج في رفد المنظمات الدولية غيرالربحية الدولية بالخريجات المميزات الفاعلات.</w:t>
      </w:r>
    </w:p>
    <w:p w14:paraId="428D32AE" w14:textId="77777777" w:rsidR="00A32C55" w:rsidRPr="00EB52B4" w:rsidRDefault="00AA2AB2" w:rsidP="00DB2A57">
      <w:pPr>
        <w:tabs>
          <w:tab w:val="right" w:pos="8370"/>
        </w:tabs>
        <w:spacing w:line="360" w:lineRule="auto"/>
        <w:jc w:val="lowKashida"/>
        <w:rPr>
          <w:rFonts w:asciiTheme="majorBidi" w:hAnsiTheme="majorBidi" w:cstheme="majorBidi"/>
          <w:rtl/>
          <w:lang w:bidi="ar-JO"/>
        </w:rPr>
      </w:pPr>
      <w:r w:rsidRPr="00EB52B4">
        <w:rPr>
          <w:rFonts w:asciiTheme="majorBidi" w:hAnsiTheme="majorBidi" w:cstheme="majorBidi"/>
          <w:noProof/>
          <w:rtl/>
          <w:lang w:bidi="ar-JO"/>
        </w:rPr>
        <w:t>وت</w:t>
      </w:r>
      <w:r w:rsidR="00A32C55" w:rsidRPr="00EB52B4">
        <w:rPr>
          <w:rFonts w:asciiTheme="majorBidi" w:hAnsiTheme="majorBidi" w:cstheme="majorBidi"/>
          <w:noProof/>
          <w:rtl/>
          <w:lang w:bidi="ar-JO"/>
        </w:rPr>
        <w:t xml:space="preserve">فسَر </w:t>
      </w:r>
      <w:r w:rsidR="00A32C55" w:rsidRPr="00EB52B4">
        <w:rPr>
          <w:rFonts w:asciiTheme="majorBidi" w:hAnsiTheme="majorBidi" w:cstheme="majorBidi"/>
          <w:b/>
          <w:bCs/>
          <w:noProof/>
          <w:rtl/>
          <w:lang w:bidi="ar-JO"/>
        </w:rPr>
        <w:t>النظرية النسوية</w:t>
      </w:r>
      <w:r w:rsidR="00A32C55" w:rsidRPr="00EB52B4">
        <w:rPr>
          <w:rFonts w:asciiTheme="majorBidi" w:hAnsiTheme="majorBidi" w:cstheme="majorBidi"/>
          <w:noProof/>
          <w:rtl/>
          <w:lang w:bidi="ar-JO"/>
        </w:rPr>
        <w:t xml:space="preserve"> نتائج واقع الخريجات من حيث وجود صعوبات تواجه الراغبات منهن في الحصول على وظائف والالتحاق بسوق العمل، بأن هناك تمييزاً في عدد الفرص المتاحة لكلا الجنسين ولصالح الذكور، حيث يفضل المديرون والمديرات توظيف الذكور فضلاً عن الإناث، على اعتبار أن الإناث لديهن التزامات أخرى رعائية وأنهن يلجأن إلى العمل غير المأجور.</w:t>
      </w:r>
      <w:r w:rsidR="002A26F9" w:rsidRPr="00EB52B4">
        <w:rPr>
          <w:rFonts w:asciiTheme="majorBidi" w:hAnsiTheme="majorBidi" w:cstheme="majorBidi" w:hint="cs"/>
          <w:noProof/>
          <w:rtl/>
          <w:lang w:bidi="ar-JO"/>
        </w:rPr>
        <w:t xml:space="preserve"> </w:t>
      </w:r>
      <w:r w:rsidR="00A32C55" w:rsidRPr="00EB52B4">
        <w:rPr>
          <w:rFonts w:asciiTheme="majorBidi" w:hAnsiTheme="majorBidi" w:cstheme="majorBidi"/>
          <w:noProof/>
          <w:rtl/>
          <w:lang w:bidi="ar-JO"/>
        </w:rPr>
        <w:t>كما تتماشى نتائج واقع الخريجات مع نتيجة دراسة (ستشلر، 2011)، حيث تفيد بأن هنالك أعداد متزايدة من النساء المؤهلات والمسلحات بالمهارات على مستوى عال، ويفقن الرجال في ذلك، ومع ذلك لا يزال هنالك تمييز جنسي ضدهن في بعض القطاعات، ويوجد تحدٍ أكبر في وصولهن الى سوق العمل مقارنة بالرجال.</w:t>
      </w:r>
    </w:p>
    <w:p w14:paraId="3DDE207E" w14:textId="77777777" w:rsidR="00A32C55" w:rsidRPr="00EB52B4" w:rsidRDefault="00A32C55" w:rsidP="00FD378E">
      <w:pPr>
        <w:tabs>
          <w:tab w:val="right" w:pos="8370"/>
          <w:tab w:val="left" w:pos="8668"/>
        </w:tabs>
        <w:spacing w:line="360" w:lineRule="auto"/>
        <w:jc w:val="lowKashida"/>
        <w:rPr>
          <w:rFonts w:asciiTheme="majorBidi" w:hAnsiTheme="majorBidi" w:cstheme="majorBidi"/>
          <w:b/>
          <w:bCs/>
          <w:noProof/>
          <w:rtl/>
          <w:lang w:bidi="ar-JO"/>
        </w:rPr>
      </w:pPr>
      <w:r w:rsidRPr="00EB52B4">
        <w:rPr>
          <w:rFonts w:asciiTheme="majorBidi" w:hAnsiTheme="majorBidi" w:cstheme="majorBidi"/>
          <w:noProof/>
          <w:rtl/>
          <w:lang w:bidi="ar-JO"/>
        </w:rPr>
        <w:t xml:space="preserve">وبالرجوع الى </w:t>
      </w:r>
      <w:r w:rsidRPr="00FD378E">
        <w:rPr>
          <w:rFonts w:asciiTheme="majorBidi" w:hAnsiTheme="majorBidi" w:cstheme="majorBidi"/>
          <w:noProof/>
          <w:rtl/>
          <w:lang w:bidi="ar-JO"/>
        </w:rPr>
        <w:t>تقرير مسح العمالة والبطالة  لعام 20</w:t>
      </w:r>
      <w:r w:rsidR="00FD378E" w:rsidRPr="00FD378E">
        <w:rPr>
          <w:rFonts w:asciiTheme="majorBidi" w:hAnsiTheme="majorBidi" w:cstheme="majorBidi" w:hint="cs"/>
          <w:noProof/>
          <w:rtl/>
          <w:lang w:bidi="ar-JO"/>
        </w:rPr>
        <w:t>20</w:t>
      </w:r>
      <w:r w:rsidRPr="00FD378E">
        <w:rPr>
          <w:rFonts w:asciiTheme="majorBidi" w:hAnsiTheme="majorBidi" w:cstheme="majorBidi"/>
          <w:noProof/>
          <w:rtl/>
          <w:lang w:bidi="ar-JO"/>
        </w:rPr>
        <w:t xml:space="preserve">، </w:t>
      </w:r>
      <w:r w:rsidRPr="00EB52B4">
        <w:rPr>
          <w:rFonts w:asciiTheme="majorBidi" w:hAnsiTheme="majorBidi" w:cstheme="majorBidi"/>
          <w:noProof/>
          <w:rtl/>
          <w:lang w:bidi="ar-JO"/>
        </w:rPr>
        <w:t xml:space="preserve">نجد أن نتائج واقع الخريجين والخريجات تتفق مع التقرير، حيث أن البطالة حسب المستوى التعليمي للعام 2019 كانت أعلى للاناث من الذكور في مستوى </w:t>
      </w:r>
      <w:r w:rsidRPr="00EB52B4">
        <w:rPr>
          <w:rFonts w:asciiTheme="majorBidi" w:hAnsiTheme="majorBidi" w:cstheme="majorBidi"/>
          <w:noProof/>
          <w:lang w:bidi="ar-JO"/>
        </w:rPr>
        <w:t>)</w:t>
      </w:r>
      <w:r w:rsidRPr="00EB52B4">
        <w:rPr>
          <w:rFonts w:asciiTheme="majorBidi" w:hAnsiTheme="majorBidi" w:cstheme="majorBidi"/>
          <w:noProof/>
          <w:rtl/>
          <w:lang w:bidi="ar-JO"/>
        </w:rPr>
        <w:t>البكالوريوس فأعلى</w:t>
      </w:r>
      <w:r w:rsidRPr="00EB52B4">
        <w:rPr>
          <w:rFonts w:asciiTheme="majorBidi" w:hAnsiTheme="majorBidi" w:cstheme="majorBidi"/>
          <w:noProof/>
          <w:lang w:bidi="ar-JO"/>
        </w:rPr>
        <w:t>(</w:t>
      </w:r>
      <w:r w:rsidRPr="00EB52B4">
        <w:rPr>
          <w:rFonts w:asciiTheme="majorBidi" w:hAnsiTheme="majorBidi" w:cstheme="majorBidi"/>
          <w:noProof/>
          <w:rtl/>
          <w:lang w:bidi="ar-JO"/>
        </w:rPr>
        <w:t>، بنسبة 32% للاناث و 19.2% للذكور. (دائرة الاحصاءات العامة، 20</w:t>
      </w:r>
      <w:r w:rsidR="00FD378E">
        <w:rPr>
          <w:rFonts w:asciiTheme="majorBidi" w:hAnsiTheme="majorBidi" w:cstheme="majorBidi" w:hint="cs"/>
          <w:noProof/>
          <w:rtl/>
          <w:lang w:bidi="ar-JO"/>
        </w:rPr>
        <w:t>20</w:t>
      </w:r>
      <w:r w:rsidRPr="00EB52B4">
        <w:rPr>
          <w:rFonts w:asciiTheme="majorBidi" w:hAnsiTheme="majorBidi" w:cstheme="majorBidi"/>
          <w:noProof/>
          <w:rtl/>
          <w:lang w:bidi="ar-JO"/>
        </w:rPr>
        <w:t>)</w:t>
      </w:r>
    </w:p>
    <w:p w14:paraId="0D914F1A" w14:textId="77777777" w:rsidR="00A32C55" w:rsidRPr="00EB52B4" w:rsidRDefault="00A32C55" w:rsidP="00DB2A57">
      <w:pPr>
        <w:tabs>
          <w:tab w:val="right" w:pos="8370"/>
          <w:tab w:val="left" w:pos="8668"/>
        </w:tabs>
        <w:spacing w:line="360" w:lineRule="auto"/>
        <w:jc w:val="lowKashida"/>
        <w:rPr>
          <w:rFonts w:asciiTheme="majorBidi" w:hAnsiTheme="majorBidi" w:cstheme="majorBidi"/>
          <w:vanish/>
          <w:color w:val="000000"/>
          <w:rtl/>
          <w:lang w:eastAsia="en-US" w:bidi="ar-JO"/>
        </w:rPr>
      </w:pPr>
      <w:bookmarkStart w:id="157" w:name="_Toc71063149"/>
      <w:bookmarkStart w:id="158" w:name="_Toc71063403"/>
      <w:bookmarkStart w:id="159" w:name="_Toc71063569"/>
      <w:bookmarkStart w:id="160" w:name="_Toc71064760"/>
      <w:bookmarkStart w:id="161" w:name="_Toc71125379"/>
      <w:bookmarkStart w:id="162" w:name="_Toc71126153"/>
      <w:bookmarkStart w:id="163" w:name="_Toc71126882"/>
      <w:bookmarkStart w:id="164" w:name="_Toc71126975"/>
      <w:bookmarkStart w:id="165" w:name="_Toc71127403"/>
      <w:bookmarkStart w:id="166" w:name="_Toc71128686"/>
      <w:bookmarkEnd w:id="157"/>
      <w:bookmarkEnd w:id="158"/>
      <w:bookmarkEnd w:id="159"/>
      <w:bookmarkEnd w:id="160"/>
      <w:bookmarkEnd w:id="161"/>
      <w:bookmarkEnd w:id="162"/>
      <w:bookmarkEnd w:id="163"/>
      <w:bookmarkEnd w:id="164"/>
      <w:bookmarkEnd w:id="165"/>
      <w:bookmarkEnd w:id="166"/>
    </w:p>
    <w:p w14:paraId="1A945D4F" w14:textId="77777777" w:rsidR="00A32C55" w:rsidRPr="00EB52B4" w:rsidRDefault="00A32C55" w:rsidP="00DB2A57">
      <w:pPr>
        <w:pStyle w:val="ListParagraph"/>
        <w:keepNext/>
        <w:keepLines/>
        <w:numPr>
          <w:ilvl w:val="1"/>
          <w:numId w:val="3"/>
        </w:numPr>
        <w:tabs>
          <w:tab w:val="right" w:pos="8370"/>
        </w:tabs>
        <w:spacing w:before="40" w:line="360" w:lineRule="auto"/>
        <w:jc w:val="lowKashida"/>
        <w:outlineLvl w:val="2"/>
        <w:rPr>
          <w:rFonts w:asciiTheme="majorBidi" w:hAnsiTheme="majorBidi" w:cstheme="majorBidi"/>
          <w:vanish/>
          <w:color w:val="000000"/>
          <w:rtl/>
          <w:lang w:eastAsia="en-US" w:bidi="ar-JO"/>
        </w:rPr>
      </w:pPr>
      <w:bookmarkStart w:id="167" w:name="_Toc71063150"/>
      <w:bookmarkStart w:id="168" w:name="_Toc71063404"/>
      <w:bookmarkStart w:id="169" w:name="_Toc71063570"/>
      <w:bookmarkStart w:id="170" w:name="_Toc71064761"/>
      <w:bookmarkStart w:id="171" w:name="_Toc71125380"/>
      <w:bookmarkStart w:id="172" w:name="_Toc71126154"/>
      <w:bookmarkStart w:id="173" w:name="_Toc71126883"/>
      <w:bookmarkStart w:id="174" w:name="_Toc71126976"/>
      <w:bookmarkStart w:id="175" w:name="_Toc71127404"/>
      <w:bookmarkStart w:id="176" w:name="_Toc71128687"/>
      <w:bookmarkEnd w:id="167"/>
      <w:bookmarkEnd w:id="168"/>
      <w:bookmarkEnd w:id="169"/>
      <w:bookmarkEnd w:id="170"/>
      <w:bookmarkEnd w:id="171"/>
      <w:bookmarkEnd w:id="172"/>
      <w:bookmarkEnd w:id="173"/>
      <w:bookmarkEnd w:id="174"/>
      <w:bookmarkEnd w:id="175"/>
      <w:bookmarkEnd w:id="176"/>
    </w:p>
    <w:p w14:paraId="48CC5067" w14:textId="77777777" w:rsidR="00A32C55" w:rsidRPr="00EB52B4" w:rsidRDefault="00A32C55" w:rsidP="00DB2A57">
      <w:pPr>
        <w:pStyle w:val="ListParagraph"/>
        <w:keepNext/>
        <w:keepLines/>
        <w:numPr>
          <w:ilvl w:val="1"/>
          <w:numId w:val="3"/>
        </w:numPr>
        <w:tabs>
          <w:tab w:val="right" w:pos="8370"/>
        </w:tabs>
        <w:spacing w:before="40" w:line="360" w:lineRule="auto"/>
        <w:jc w:val="lowKashida"/>
        <w:outlineLvl w:val="2"/>
        <w:rPr>
          <w:rFonts w:asciiTheme="majorBidi" w:hAnsiTheme="majorBidi" w:cstheme="majorBidi"/>
          <w:vanish/>
          <w:color w:val="000000"/>
          <w:rtl/>
          <w:lang w:eastAsia="en-US" w:bidi="ar-JO"/>
        </w:rPr>
      </w:pPr>
      <w:bookmarkStart w:id="177" w:name="_Toc71063151"/>
      <w:bookmarkStart w:id="178" w:name="_Toc71063405"/>
      <w:bookmarkStart w:id="179" w:name="_Toc71063571"/>
      <w:bookmarkStart w:id="180" w:name="_Toc71064762"/>
      <w:bookmarkStart w:id="181" w:name="_Toc71125381"/>
      <w:bookmarkStart w:id="182" w:name="_Toc71126155"/>
      <w:bookmarkStart w:id="183" w:name="_Toc71126884"/>
      <w:bookmarkStart w:id="184" w:name="_Toc71126977"/>
      <w:bookmarkStart w:id="185" w:name="_Toc71127405"/>
      <w:bookmarkStart w:id="186" w:name="_Toc71128688"/>
      <w:bookmarkEnd w:id="177"/>
      <w:bookmarkEnd w:id="178"/>
      <w:bookmarkEnd w:id="179"/>
      <w:bookmarkEnd w:id="180"/>
      <w:bookmarkEnd w:id="181"/>
      <w:bookmarkEnd w:id="182"/>
      <w:bookmarkEnd w:id="183"/>
      <w:bookmarkEnd w:id="184"/>
      <w:bookmarkEnd w:id="185"/>
      <w:bookmarkEnd w:id="186"/>
    </w:p>
    <w:p w14:paraId="61355BCE" w14:textId="77777777" w:rsidR="00A32C55" w:rsidRPr="00EB52B4" w:rsidRDefault="00A32C55" w:rsidP="00DB2A57">
      <w:pPr>
        <w:pStyle w:val="ListParagraph"/>
        <w:keepNext/>
        <w:keepLines/>
        <w:numPr>
          <w:ilvl w:val="1"/>
          <w:numId w:val="3"/>
        </w:numPr>
        <w:tabs>
          <w:tab w:val="right" w:pos="8370"/>
        </w:tabs>
        <w:spacing w:before="40" w:line="360" w:lineRule="auto"/>
        <w:jc w:val="lowKashida"/>
        <w:outlineLvl w:val="2"/>
        <w:rPr>
          <w:rFonts w:asciiTheme="majorBidi" w:hAnsiTheme="majorBidi" w:cstheme="majorBidi"/>
          <w:vanish/>
          <w:color w:val="000000"/>
          <w:rtl/>
          <w:lang w:eastAsia="en-US" w:bidi="ar-JO"/>
        </w:rPr>
      </w:pPr>
      <w:bookmarkStart w:id="187" w:name="_Toc71063152"/>
      <w:bookmarkStart w:id="188" w:name="_Toc71063406"/>
      <w:bookmarkStart w:id="189" w:name="_Toc71063572"/>
      <w:bookmarkStart w:id="190" w:name="_Toc71064763"/>
      <w:bookmarkStart w:id="191" w:name="_Toc71125382"/>
      <w:bookmarkStart w:id="192" w:name="_Toc71126156"/>
      <w:bookmarkStart w:id="193" w:name="_Toc71126885"/>
      <w:bookmarkStart w:id="194" w:name="_Toc71126978"/>
      <w:bookmarkStart w:id="195" w:name="_Toc71127406"/>
      <w:bookmarkStart w:id="196" w:name="_Toc71128689"/>
      <w:bookmarkEnd w:id="187"/>
      <w:bookmarkEnd w:id="188"/>
      <w:bookmarkEnd w:id="189"/>
      <w:bookmarkEnd w:id="190"/>
      <w:bookmarkEnd w:id="191"/>
      <w:bookmarkEnd w:id="192"/>
      <w:bookmarkEnd w:id="193"/>
      <w:bookmarkEnd w:id="194"/>
      <w:bookmarkEnd w:id="195"/>
      <w:bookmarkEnd w:id="196"/>
    </w:p>
    <w:p w14:paraId="570FC640" w14:textId="77777777" w:rsidR="00A32C55" w:rsidRPr="00EB52B4" w:rsidRDefault="00A32C55" w:rsidP="00DB2A57">
      <w:pPr>
        <w:tabs>
          <w:tab w:val="right" w:pos="8370"/>
        </w:tabs>
        <w:autoSpaceDE w:val="0"/>
        <w:autoSpaceDN w:val="0"/>
        <w:adjustRightInd w:val="0"/>
        <w:spacing w:line="360" w:lineRule="auto"/>
        <w:jc w:val="lowKashida"/>
        <w:rPr>
          <w:rFonts w:asciiTheme="majorBidi" w:hAnsiTheme="majorBidi" w:cstheme="majorBidi"/>
          <w:noProof/>
          <w:rtl/>
          <w:lang w:bidi="ar-JO"/>
        </w:rPr>
      </w:pPr>
      <w:r w:rsidRPr="00EB52B4">
        <w:rPr>
          <w:rFonts w:asciiTheme="majorBidi" w:hAnsiTheme="majorBidi" w:cstheme="majorBidi"/>
          <w:b/>
          <w:bCs/>
          <w:color w:val="000000"/>
          <w:rtl/>
          <w:lang w:eastAsia="en-US" w:bidi="ar-JO"/>
        </w:rPr>
        <w:t xml:space="preserve">المهارات التي يوفرها برنامج دراسات المرأة للطلبة من وجهة نظر الخريجين والخريجات، والمديرين والمديرات  </w:t>
      </w:r>
    </w:p>
    <w:p w14:paraId="13356BFB" w14:textId="77777777" w:rsidR="00A32C55" w:rsidRPr="00EB52B4" w:rsidRDefault="00A32C55" w:rsidP="00DB2A57">
      <w:pPr>
        <w:tabs>
          <w:tab w:val="right" w:pos="8370"/>
        </w:tabs>
        <w:autoSpaceDE w:val="0"/>
        <w:autoSpaceDN w:val="0"/>
        <w:adjustRightInd w:val="0"/>
        <w:spacing w:line="360" w:lineRule="auto"/>
        <w:jc w:val="lowKashida"/>
        <w:rPr>
          <w:rFonts w:asciiTheme="majorBidi" w:hAnsiTheme="majorBidi" w:cstheme="majorBidi"/>
          <w:noProof/>
          <w:rtl/>
          <w:lang w:bidi="ar-JO"/>
        </w:rPr>
      </w:pPr>
      <w:r w:rsidRPr="00EB52B4">
        <w:rPr>
          <w:rFonts w:asciiTheme="majorBidi" w:hAnsiTheme="majorBidi" w:cstheme="majorBidi"/>
          <w:noProof/>
          <w:rtl/>
          <w:lang w:bidi="ar-JO"/>
        </w:rPr>
        <w:t xml:space="preserve">جاءت </w:t>
      </w:r>
      <w:r w:rsidRPr="00EB52B4">
        <w:rPr>
          <w:rFonts w:asciiTheme="majorBidi" w:hAnsiTheme="majorBidi" w:cstheme="majorBidi"/>
          <w:b/>
          <w:bCs/>
          <w:noProof/>
          <w:rtl/>
          <w:lang w:bidi="ar-JO"/>
        </w:rPr>
        <w:t>آراء</w:t>
      </w:r>
      <w:r w:rsidRPr="00EB52B4">
        <w:rPr>
          <w:rFonts w:asciiTheme="majorBidi" w:hAnsiTheme="majorBidi" w:cstheme="majorBidi"/>
          <w:b/>
          <w:bCs/>
          <w:noProof/>
          <w:lang w:bidi="ar-JO"/>
        </w:rPr>
        <w:t xml:space="preserve"> </w:t>
      </w:r>
      <w:r w:rsidRPr="00EB52B4">
        <w:rPr>
          <w:rFonts w:asciiTheme="majorBidi" w:hAnsiTheme="majorBidi" w:cstheme="majorBidi"/>
          <w:b/>
          <w:bCs/>
          <w:noProof/>
          <w:rtl/>
          <w:lang w:bidi="ar-JO"/>
        </w:rPr>
        <w:t>خريجي وخريجات</w:t>
      </w:r>
      <w:r w:rsidRPr="00EB52B4">
        <w:rPr>
          <w:rFonts w:asciiTheme="majorBidi" w:hAnsiTheme="majorBidi" w:cstheme="majorBidi"/>
          <w:noProof/>
          <w:rtl/>
          <w:lang w:bidi="ar-JO"/>
        </w:rPr>
        <w:t xml:space="preserve"> برنامج دراسات المرأة حول </w:t>
      </w:r>
      <w:r w:rsidRPr="00EB52B4">
        <w:rPr>
          <w:rFonts w:asciiTheme="majorBidi" w:hAnsiTheme="majorBidi" w:cstheme="majorBidi"/>
          <w:b/>
          <w:bCs/>
          <w:noProof/>
          <w:rtl/>
          <w:lang w:bidi="ar-JO"/>
        </w:rPr>
        <w:t>دور البرنامج في تنمية المهارات الشخصية والتحويلية/التشغيلية للطلبة</w:t>
      </w:r>
      <w:r w:rsidRPr="00EB52B4">
        <w:rPr>
          <w:rFonts w:asciiTheme="majorBidi" w:hAnsiTheme="majorBidi" w:cstheme="majorBidi"/>
          <w:noProof/>
          <w:rtl/>
          <w:lang w:bidi="ar-JO"/>
        </w:rPr>
        <w:t xml:space="preserve"> (المكتسبة من البرنامج) إيجابية وبأهمية نسبية مرتفعة. وكان أعلاها لمهارة الرغبة في التعلم، وأقلها لمهارة الإبداع. أما المهارات التحويلية/التشغيلية فاتصفت أيضا بأهمية مرتفعة حيث كانت أعلاها لمهارة التواصل وأقلها لمهارة إدارة الأولويات.</w:t>
      </w:r>
    </w:p>
    <w:p w14:paraId="037C30CA" w14:textId="77777777" w:rsidR="00A32C55" w:rsidRPr="00EB52B4" w:rsidRDefault="00A32C55" w:rsidP="00DB2A57">
      <w:pPr>
        <w:tabs>
          <w:tab w:val="right" w:pos="8370"/>
          <w:tab w:val="left" w:pos="8668"/>
          <w:tab w:val="right" w:pos="9192"/>
        </w:tabs>
        <w:spacing w:line="360" w:lineRule="auto"/>
        <w:jc w:val="lowKashida"/>
        <w:rPr>
          <w:rFonts w:asciiTheme="majorBidi" w:hAnsiTheme="majorBidi" w:cstheme="majorBidi"/>
          <w:noProof/>
          <w:rtl/>
          <w:lang w:bidi="ar-JO"/>
        </w:rPr>
      </w:pPr>
      <w:r w:rsidRPr="00EB52B4">
        <w:rPr>
          <w:rFonts w:asciiTheme="majorBidi" w:hAnsiTheme="majorBidi" w:cstheme="majorBidi"/>
          <w:noProof/>
          <w:rtl/>
          <w:lang w:bidi="ar-JO"/>
        </w:rPr>
        <w:t xml:space="preserve">وفيما يخص محور </w:t>
      </w:r>
      <w:r w:rsidRPr="00EB52B4">
        <w:rPr>
          <w:rFonts w:asciiTheme="majorBidi" w:hAnsiTheme="majorBidi" w:cstheme="majorBidi"/>
          <w:b/>
          <w:bCs/>
          <w:noProof/>
          <w:rtl/>
          <w:lang w:bidi="ar-JO"/>
        </w:rPr>
        <w:t>تقييم الخريجين والخريجات لبرنامج دراسات المرأة</w:t>
      </w:r>
      <w:r w:rsidRPr="00EB52B4">
        <w:rPr>
          <w:rFonts w:asciiTheme="majorBidi" w:hAnsiTheme="majorBidi" w:cstheme="majorBidi"/>
          <w:noProof/>
          <w:rtl/>
          <w:lang w:bidi="ar-JO"/>
        </w:rPr>
        <w:t xml:space="preserve"> من حيث تزويد الطلبة بالمهارات بشكل عام، فكانت النتائج إيجابية ايضاً وبأهمية نسبية مرتفعة. فالأغلب يرى أن البرنامج يُتيح لطلبته النقاش والحوار وإبداء الرأي بشكل مستمر حول المواضيع المختلفة ذات الصلة بالمواد المطروحة في الخطة الدراسية، وبالتالي تنمية المهارات المتعددة لديهم، بالإضافة إلى تزويدهم بمهارة البحث العلمي حيث يتم تكليفهم بشكل مستمر بإجراء بحوث وتقارير دراسية ذات الصلة بالبحث والاستقصاء، والتي من شأنها رفع المهارات المتعددة لديهم.</w:t>
      </w:r>
    </w:p>
    <w:p w14:paraId="4E685620" w14:textId="77777777" w:rsidR="00A32C55" w:rsidRPr="00EB52B4" w:rsidRDefault="00A32C55" w:rsidP="00DB2A57">
      <w:pPr>
        <w:tabs>
          <w:tab w:val="right" w:pos="8370"/>
        </w:tabs>
        <w:spacing w:line="360" w:lineRule="auto"/>
        <w:jc w:val="lowKashida"/>
        <w:rPr>
          <w:rFonts w:asciiTheme="majorBidi" w:hAnsiTheme="majorBidi" w:cstheme="majorBidi"/>
          <w:noProof/>
          <w:rtl/>
          <w:lang w:bidi="ar-JO"/>
        </w:rPr>
      </w:pPr>
      <w:r w:rsidRPr="00EB52B4">
        <w:rPr>
          <w:rFonts w:asciiTheme="majorBidi" w:hAnsiTheme="majorBidi" w:cstheme="majorBidi"/>
          <w:noProof/>
          <w:rtl/>
          <w:lang w:bidi="ar-JO"/>
        </w:rPr>
        <w:t>تتفق النتائج مع نتائج الدراسة النوعية حيث أفادت إحدى الخريجات بـ:</w:t>
      </w:r>
      <w:r w:rsidR="002A26F9" w:rsidRPr="00EB52B4">
        <w:rPr>
          <w:rFonts w:asciiTheme="majorBidi" w:hAnsiTheme="majorBidi" w:cstheme="majorBidi" w:hint="cs"/>
          <w:noProof/>
          <w:rtl/>
          <w:lang w:bidi="ar-JO"/>
        </w:rPr>
        <w:t xml:space="preserve"> </w:t>
      </w:r>
      <w:r w:rsidRPr="00EB52B4">
        <w:rPr>
          <w:rFonts w:asciiTheme="majorBidi" w:hAnsiTheme="majorBidi" w:cstheme="majorBidi"/>
          <w:noProof/>
          <w:rtl/>
          <w:lang w:bidi="ar-JO"/>
        </w:rPr>
        <w:t>"</w:t>
      </w:r>
      <w:r w:rsidRPr="00EB52B4">
        <w:rPr>
          <w:rFonts w:asciiTheme="majorBidi" w:hAnsiTheme="majorBidi" w:cstheme="majorBidi"/>
          <w:i/>
          <w:iCs/>
          <w:noProof/>
          <w:rtl/>
          <w:lang w:bidi="ar-JO"/>
        </w:rPr>
        <w:t>بالطبع مهارات البحث العلمي أفادتني، أنا حاليا إدارية الأبحاث في مكتب إقليمي لمنظمة دولية آليات البحث العلمي لقضايا العنف ضد النساء في منطقة جنوب البحر الأبيض المتوسط، ساعدتني آليات البحث بالنوع الاجتماعي في عملي بشكل كبير....، بالإضافة إلى التحليل المجتمعي العميق في تفسير القضايا</w:t>
      </w:r>
      <w:r w:rsidRPr="00EB52B4">
        <w:rPr>
          <w:rFonts w:asciiTheme="majorBidi" w:hAnsiTheme="majorBidi" w:cstheme="majorBidi"/>
          <w:noProof/>
          <w:rtl/>
          <w:lang w:bidi="ar-JO"/>
        </w:rPr>
        <w:t>".</w:t>
      </w:r>
      <w:r w:rsidR="002A26F9" w:rsidRPr="00EB52B4">
        <w:rPr>
          <w:rFonts w:asciiTheme="majorBidi" w:hAnsiTheme="majorBidi" w:cstheme="majorBidi" w:hint="cs"/>
          <w:noProof/>
          <w:rtl/>
          <w:lang w:bidi="ar-JO"/>
        </w:rPr>
        <w:t xml:space="preserve"> </w:t>
      </w:r>
      <w:r w:rsidRPr="00EB52B4">
        <w:rPr>
          <w:rFonts w:asciiTheme="majorBidi" w:hAnsiTheme="majorBidi" w:cstheme="majorBidi"/>
          <w:noProof/>
          <w:rtl/>
          <w:lang w:bidi="ar-JO"/>
        </w:rPr>
        <w:t>وأضافت أخريات:</w:t>
      </w:r>
      <w:r w:rsidR="002A26F9" w:rsidRPr="00EB52B4">
        <w:rPr>
          <w:rFonts w:asciiTheme="majorBidi" w:hAnsiTheme="majorBidi" w:cstheme="majorBidi" w:hint="cs"/>
          <w:noProof/>
          <w:rtl/>
          <w:lang w:bidi="ar-JO"/>
        </w:rPr>
        <w:t xml:space="preserve"> </w:t>
      </w:r>
      <w:r w:rsidRPr="00EB52B4">
        <w:rPr>
          <w:rFonts w:asciiTheme="majorBidi" w:hAnsiTheme="majorBidi" w:cstheme="majorBidi"/>
          <w:noProof/>
          <w:rtl/>
          <w:lang w:bidi="ar-JO"/>
        </w:rPr>
        <w:t>"</w:t>
      </w:r>
      <w:r w:rsidRPr="00EB52B4">
        <w:rPr>
          <w:rFonts w:asciiTheme="majorBidi" w:hAnsiTheme="majorBidi" w:cstheme="majorBidi"/>
          <w:i/>
          <w:iCs/>
          <w:noProof/>
          <w:rtl/>
          <w:lang w:bidi="ar-JO"/>
        </w:rPr>
        <w:t>يتمثل الجانب المتعلق المعرفة بالأبحاث العلمية والنظرية للمرجعيات ذات الصلة بقضايا المرأة كأساس داعم لي في تقدمي بعملي</w:t>
      </w:r>
      <w:r w:rsidRPr="00EB52B4">
        <w:rPr>
          <w:rFonts w:asciiTheme="majorBidi" w:hAnsiTheme="majorBidi" w:cstheme="majorBidi"/>
          <w:noProof/>
          <w:rtl/>
          <w:lang w:bidi="ar-JO"/>
        </w:rPr>
        <w:t>".</w:t>
      </w:r>
      <w:r w:rsidR="002A26F9" w:rsidRPr="00EB52B4">
        <w:rPr>
          <w:rFonts w:asciiTheme="majorBidi" w:hAnsiTheme="majorBidi" w:cstheme="majorBidi" w:hint="cs"/>
          <w:noProof/>
          <w:rtl/>
          <w:lang w:bidi="ar-JO"/>
        </w:rPr>
        <w:t xml:space="preserve"> </w:t>
      </w:r>
      <w:r w:rsidRPr="00EB52B4">
        <w:rPr>
          <w:rFonts w:asciiTheme="majorBidi" w:hAnsiTheme="majorBidi" w:cstheme="majorBidi"/>
          <w:noProof/>
          <w:rtl/>
          <w:lang w:bidi="ar-JO"/>
        </w:rPr>
        <w:t>"</w:t>
      </w:r>
      <w:r w:rsidRPr="00EB52B4">
        <w:rPr>
          <w:rFonts w:asciiTheme="majorBidi" w:hAnsiTheme="majorBidi" w:cstheme="majorBidi"/>
          <w:i/>
          <w:iCs/>
          <w:noProof/>
          <w:rtl/>
          <w:lang w:bidi="ar-JO"/>
        </w:rPr>
        <w:t>استطعت من خلال دراستي في المركز أن أزيد معرفتي في القضايا التي تتعلق بالمرأة والعنف الواقع عليها في شتى المجالات، وهذا بدوره انعكس على زيادة قدراتي وأدائي في العمل، حيث أصبحت قادرة على كتابة الدراسات المتعلقة بالمرأة بمهارة وبطريقة تحليلية بالإضافة إلى زيادة قدرتي على دمج المرأة عند تنفيذ المشاريع والتي تعد متطلبا رئيسيا في هذ الفترة من قبل الجهات المانحة</w:t>
      </w:r>
      <w:r w:rsidRPr="00EB52B4">
        <w:rPr>
          <w:rFonts w:asciiTheme="majorBidi" w:hAnsiTheme="majorBidi" w:cstheme="majorBidi"/>
          <w:noProof/>
          <w:rtl/>
          <w:lang w:bidi="ar-JO"/>
        </w:rPr>
        <w:t>".</w:t>
      </w:r>
      <w:r w:rsidR="00EB52B4" w:rsidRPr="00EB52B4">
        <w:rPr>
          <w:rFonts w:asciiTheme="majorBidi" w:hAnsiTheme="majorBidi" w:cstheme="majorBidi" w:hint="cs"/>
          <w:noProof/>
          <w:rtl/>
          <w:lang w:bidi="ar-JO"/>
        </w:rPr>
        <w:t xml:space="preserve"> </w:t>
      </w:r>
      <w:r w:rsidRPr="00EB52B4">
        <w:rPr>
          <w:rFonts w:asciiTheme="majorBidi" w:hAnsiTheme="majorBidi" w:cstheme="majorBidi"/>
          <w:noProof/>
          <w:rtl/>
          <w:lang w:bidi="ar-JO"/>
        </w:rPr>
        <w:t>كما تتوافق نتائج تقييم الخريجين والخريجات للبرنامج مع نتائج دراسة (العلي والسليم، 2009)</w:t>
      </w:r>
      <w:r w:rsidRPr="00EB52B4">
        <w:rPr>
          <w:rFonts w:asciiTheme="majorBidi" w:hAnsiTheme="majorBidi" w:cstheme="majorBidi"/>
          <w:b/>
          <w:bCs/>
          <w:noProof/>
          <w:rtl/>
          <w:lang w:bidi="ar-JO"/>
        </w:rPr>
        <w:t xml:space="preserve">، </w:t>
      </w:r>
      <w:r w:rsidR="00472BAC" w:rsidRPr="00EB52B4">
        <w:rPr>
          <w:rFonts w:asciiTheme="majorBidi" w:hAnsiTheme="majorBidi" w:cstheme="majorBidi"/>
          <w:noProof/>
          <w:rtl/>
          <w:lang w:bidi="ar-JO"/>
        </w:rPr>
        <w:t>والتي أظهرت أن هنال</w:t>
      </w:r>
      <w:r w:rsidRPr="00EB52B4">
        <w:rPr>
          <w:rFonts w:asciiTheme="majorBidi" w:hAnsiTheme="majorBidi" w:cstheme="majorBidi"/>
          <w:noProof/>
          <w:rtl/>
          <w:lang w:bidi="ar-JO"/>
        </w:rPr>
        <w:t>ك دوراً بارزاً تقوم به مؤسسات التعليم العالي الأردنية في تطوير المجتمع الأردني من خلال إعداد القوى العاملة في مختلف المهن والمعارف. وتوضح نتائج الدراسة الحالية أن مركز دراسات المرأة خير مثال على ذلك.</w:t>
      </w:r>
    </w:p>
    <w:p w14:paraId="13BCF1EE" w14:textId="77777777" w:rsidR="00A32C55" w:rsidRPr="00EB52B4" w:rsidRDefault="00A32C55" w:rsidP="00DB2A57">
      <w:pPr>
        <w:tabs>
          <w:tab w:val="right" w:pos="8370"/>
          <w:tab w:val="left" w:pos="9109"/>
          <w:tab w:val="right" w:pos="9199"/>
        </w:tabs>
        <w:spacing w:line="360" w:lineRule="auto"/>
        <w:ind w:left="12"/>
        <w:jc w:val="lowKashida"/>
        <w:rPr>
          <w:rFonts w:asciiTheme="majorBidi" w:hAnsiTheme="majorBidi" w:cstheme="majorBidi"/>
          <w:b/>
          <w:bCs/>
          <w:noProof/>
          <w:rtl/>
          <w:lang w:bidi="ar-JO"/>
        </w:rPr>
      </w:pPr>
      <w:r w:rsidRPr="00EB52B4">
        <w:rPr>
          <w:rFonts w:asciiTheme="majorBidi" w:hAnsiTheme="majorBidi" w:cstheme="majorBidi"/>
          <w:noProof/>
          <w:rtl/>
          <w:lang w:bidi="ar-JO"/>
        </w:rPr>
        <w:t xml:space="preserve">أما فيما يخص </w:t>
      </w:r>
      <w:r w:rsidRPr="00EB52B4">
        <w:rPr>
          <w:rFonts w:asciiTheme="majorBidi" w:hAnsiTheme="majorBidi" w:cstheme="majorBidi"/>
          <w:b/>
          <w:bCs/>
          <w:noProof/>
          <w:rtl/>
          <w:lang w:bidi="ar-JO"/>
        </w:rPr>
        <w:t>اشتمال الخطة الدراسية والمواد المطروحة على نظام متكامل يجمع بين المعارف والمهارات المطلوبة للانخراط في سوق العمل</w:t>
      </w:r>
      <w:r w:rsidRPr="00EB52B4">
        <w:rPr>
          <w:rFonts w:asciiTheme="majorBidi" w:hAnsiTheme="majorBidi" w:cstheme="majorBidi"/>
          <w:noProof/>
          <w:rtl/>
          <w:lang w:bidi="ar-JO"/>
        </w:rPr>
        <w:t>، أظهرت نتائج تقييم خريجي وخريجات أهمية نسبية متوسطة، وأفادوا بعدم توفير الدورات التدريبية وورشات عمل وشهادات عملية والتي تساعد في زيادة فرصهم بالحصول على وظيفة في سوق العمل لطلبتة بشكل كاف.</w:t>
      </w:r>
      <w:r w:rsidR="00EB52B4" w:rsidRPr="00EB52B4">
        <w:rPr>
          <w:rFonts w:asciiTheme="majorBidi" w:hAnsiTheme="majorBidi" w:cstheme="majorBidi" w:hint="cs"/>
          <w:noProof/>
          <w:rtl/>
          <w:lang w:bidi="ar-JO"/>
        </w:rPr>
        <w:t xml:space="preserve"> </w:t>
      </w:r>
      <w:r w:rsidRPr="00EB52B4">
        <w:rPr>
          <w:rFonts w:asciiTheme="majorBidi" w:hAnsiTheme="majorBidi" w:cstheme="majorBidi"/>
          <w:noProof/>
          <w:rtl/>
          <w:lang w:bidi="ar-JO"/>
        </w:rPr>
        <w:t>وتتسق هذه النتيجة مع نتائج الدراسة النوعية، حيث تقول إحدى الخريجات: "</w:t>
      </w:r>
      <w:r w:rsidRPr="00EB52B4">
        <w:rPr>
          <w:rFonts w:asciiTheme="majorBidi" w:hAnsiTheme="majorBidi" w:cstheme="majorBidi"/>
          <w:i/>
          <w:iCs/>
          <w:noProof/>
          <w:rtl/>
          <w:lang w:bidi="ar-JO"/>
        </w:rPr>
        <w:t>البرنامج ومواده الدراسية شاملة لجميع قضايا النساء، ولكن للأسف يجب العمل على إدراج مهارات المشاريع التنموية وكتابة التقارير الدولية وأساليب المتابعة والتقييم للمشاريع الخادمة بقضايا النساء والفتيات</w:t>
      </w:r>
      <w:r w:rsidRPr="00EB52B4">
        <w:rPr>
          <w:rFonts w:asciiTheme="majorBidi" w:hAnsiTheme="majorBidi" w:cstheme="majorBidi"/>
          <w:noProof/>
          <w:rtl/>
          <w:lang w:bidi="ar-JO"/>
        </w:rPr>
        <w:t>".</w:t>
      </w:r>
      <w:r w:rsidR="002A26F9" w:rsidRPr="00EB52B4">
        <w:rPr>
          <w:rFonts w:asciiTheme="majorBidi" w:hAnsiTheme="majorBidi" w:cstheme="majorBidi" w:hint="cs"/>
          <w:noProof/>
          <w:rtl/>
          <w:lang w:bidi="ar-JO"/>
        </w:rPr>
        <w:t xml:space="preserve"> </w:t>
      </w:r>
      <w:r w:rsidRPr="00EB52B4">
        <w:rPr>
          <w:rFonts w:asciiTheme="majorBidi" w:hAnsiTheme="majorBidi" w:cstheme="majorBidi"/>
          <w:noProof/>
          <w:rtl/>
          <w:lang w:bidi="ar-JO"/>
        </w:rPr>
        <w:t>وتضيف أخريات:</w:t>
      </w:r>
      <w:r w:rsidR="002A26F9" w:rsidRPr="00EB52B4">
        <w:rPr>
          <w:rFonts w:asciiTheme="majorBidi" w:hAnsiTheme="majorBidi" w:cstheme="majorBidi" w:hint="cs"/>
          <w:noProof/>
          <w:rtl/>
          <w:lang w:bidi="ar-JO"/>
        </w:rPr>
        <w:t xml:space="preserve"> </w:t>
      </w:r>
      <w:r w:rsidRPr="00EB52B4">
        <w:rPr>
          <w:rFonts w:asciiTheme="majorBidi" w:hAnsiTheme="majorBidi" w:cstheme="majorBidi"/>
          <w:rtl/>
          <w:lang w:bidi="ar-JO"/>
        </w:rPr>
        <w:t>"</w:t>
      </w:r>
      <w:r w:rsidRPr="00EB52B4">
        <w:rPr>
          <w:rFonts w:asciiTheme="majorBidi" w:hAnsiTheme="majorBidi" w:cstheme="majorBidi"/>
          <w:i/>
          <w:iCs/>
          <w:rtl/>
          <w:lang w:bidi="ar-JO"/>
        </w:rPr>
        <w:t>يجب التشبيك مع المؤسسات الناشطة في هذا المجال وبناء شبكة وقاعدة بيانات للمركز تواكب الخريجين/ات وأماكن عملهم لتحقيق هذا الربط</w:t>
      </w:r>
      <w:r w:rsidRPr="00EB52B4">
        <w:rPr>
          <w:rFonts w:asciiTheme="majorBidi" w:hAnsiTheme="majorBidi" w:cstheme="majorBidi"/>
          <w:rtl/>
          <w:lang w:bidi="ar-JO"/>
        </w:rPr>
        <w:t>".</w:t>
      </w:r>
      <w:r w:rsidR="002A26F9" w:rsidRPr="00EB52B4">
        <w:rPr>
          <w:rFonts w:asciiTheme="majorBidi" w:hAnsiTheme="majorBidi" w:cstheme="majorBidi" w:hint="cs"/>
          <w:rtl/>
          <w:lang w:bidi="ar-JO"/>
        </w:rPr>
        <w:t xml:space="preserve"> </w:t>
      </w:r>
      <w:r w:rsidRPr="00EB52B4">
        <w:rPr>
          <w:rFonts w:asciiTheme="majorBidi" w:hAnsiTheme="majorBidi" w:cstheme="majorBidi"/>
          <w:rtl/>
          <w:lang w:bidi="ar-JO"/>
        </w:rPr>
        <w:t>"</w:t>
      </w:r>
      <w:r w:rsidRPr="00EB52B4">
        <w:rPr>
          <w:rFonts w:asciiTheme="majorBidi" w:hAnsiTheme="majorBidi" w:cstheme="majorBidi"/>
          <w:i/>
          <w:iCs/>
          <w:rtl/>
          <w:lang w:bidi="ar-JO"/>
        </w:rPr>
        <w:t>يجب إعادة النظر في المساقات المطروحة ومواءمتها ومتطلبات سوق العمل وتحديداً المعرفة التطبيقية العملية بقضايا حقوق الانسان للنساء والفتيات</w:t>
      </w:r>
      <w:r w:rsidRPr="00EB52B4">
        <w:rPr>
          <w:rFonts w:asciiTheme="majorBidi" w:hAnsiTheme="majorBidi" w:cstheme="majorBidi"/>
          <w:rtl/>
          <w:lang w:bidi="ar-JO"/>
        </w:rPr>
        <w:t>".</w:t>
      </w:r>
      <w:r w:rsidR="003A469F" w:rsidRPr="00EB52B4">
        <w:rPr>
          <w:rFonts w:asciiTheme="majorBidi" w:hAnsiTheme="majorBidi" w:cstheme="majorBidi"/>
          <w:noProof/>
          <w:rtl/>
          <w:lang w:bidi="ar-JO"/>
        </w:rPr>
        <w:t xml:space="preserve"> </w:t>
      </w:r>
      <w:r w:rsidR="003A469F" w:rsidRPr="00EB52B4">
        <w:rPr>
          <w:rFonts w:asciiTheme="majorBidi" w:hAnsiTheme="majorBidi" w:cstheme="majorBidi"/>
          <w:i/>
          <w:iCs/>
          <w:rtl/>
          <w:lang w:bidi="ar-JO"/>
        </w:rPr>
        <w:t>"أن البرنامج بشكل عام جيد ولكنه بحاجة إلى تطوير من حيث طريقة وأسلوب التدريس التي تعتمد على التلقين في أحيان كثيرة، كما يجب استخدام أساليب تدريس مختلفة تحفز الطلبة على التفكير خارج الصندوق".</w:t>
      </w:r>
    </w:p>
    <w:p w14:paraId="5299E4F1" w14:textId="77777777" w:rsidR="00A32C55" w:rsidRPr="00EB52B4" w:rsidRDefault="00A32C55" w:rsidP="00194470">
      <w:pPr>
        <w:tabs>
          <w:tab w:val="right" w:pos="8370"/>
        </w:tabs>
        <w:spacing w:line="360" w:lineRule="auto"/>
        <w:ind w:left="12"/>
        <w:jc w:val="lowKashida"/>
        <w:rPr>
          <w:rFonts w:asciiTheme="majorBidi" w:hAnsiTheme="majorBidi" w:cstheme="majorBidi"/>
          <w:rtl/>
          <w:lang w:bidi="ar-JO"/>
        </w:rPr>
      </w:pPr>
      <w:r w:rsidRPr="00EB52B4">
        <w:rPr>
          <w:rFonts w:asciiTheme="majorBidi" w:hAnsiTheme="majorBidi" w:cstheme="majorBidi"/>
          <w:rtl/>
          <w:lang w:bidi="ar-JO"/>
        </w:rPr>
        <w:t>بالاضافة الى توافق آراءهم من حيث أهمية الفرص التدريبية والإرشاد الوظيفي مع نتائج دراسة (شمعة، 2017)، والتي توصلت إلى وجود علاقة بين الارشاد الوظيفي وبرامج القيادة والارشاد حيث أسهما في تطوير (المهارات الإنسانية، والمهارات المفاهيمية والمهارات التنافسية)،</w:t>
      </w:r>
      <w:r w:rsidRPr="00EB52B4">
        <w:rPr>
          <w:rFonts w:asciiTheme="majorBidi" w:hAnsiTheme="majorBidi" w:cstheme="majorBidi"/>
          <w:rtl/>
        </w:rPr>
        <w:t xml:space="preserve"> ودراسة كل من (</w:t>
      </w:r>
      <w:r w:rsidR="00AC6B76" w:rsidRPr="000C20DF">
        <w:rPr>
          <w:rFonts w:asciiTheme="majorBidi" w:hAnsiTheme="majorBidi" w:cstheme="majorBidi"/>
          <w:rtl/>
          <w:lang w:bidi="ar-JO"/>
        </w:rPr>
        <w:t>جيسول وخزيميخ ومودجيل، 2024</w:t>
      </w:r>
      <w:r w:rsidR="00AC6B76">
        <w:rPr>
          <w:rFonts w:asciiTheme="majorBidi" w:hAnsiTheme="majorBidi" w:cstheme="majorBidi" w:hint="cs"/>
          <w:b/>
          <w:bCs/>
          <w:rtl/>
          <w:lang w:bidi="ar-JO"/>
        </w:rPr>
        <w:t xml:space="preserve">؛ </w:t>
      </w:r>
      <w:r w:rsidR="00AC6B76" w:rsidRPr="00AC6B76">
        <w:rPr>
          <w:rFonts w:asciiTheme="majorBidi" w:hAnsiTheme="majorBidi" w:cstheme="majorBidi" w:hint="cs"/>
          <w:rtl/>
          <w:lang w:bidi="ar-JO"/>
        </w:rPr>
        <w:t>عتيبة، 2021</w:t>
      </w:r>
      <w:r w:rsidR="00194470">
        <w:rPr>
          <w:rFonts w:asciiTheme="majorBidi" w:hAnsiTheme="majorBidi" w:cstheme="majorBidi" w:hint="cs"/>
          <w:rtl/>
          <w:lang w:bidi="ar-JO"/>
        </w:rPr>
        <w:t xml:space="preserve">؛ </w:t>
      </w:r>
      <w:r w:rsidR="00194470" w:rsidRPr="002C64B5">
        <w:rPr>
          <w:rFonts w:asciiTheme="majorBidi" w:hAnsiTheme="majorBidi" w:cstheme="majorBidi"/>
          <w:rtl/>
        </w:rPr>
        <w:t xml:space="preserve">غاروسلو وجيراي وتوزون وكاتال وفلدرير، </w:t>
      </w:r>
      <w:r w:rsidR="00194470" w:rsidRPr="002C64B5">
        <w:rPr>
          <w:rFonts w:asciiTheme="majorBidi" w:hAnsiTheme="majorBidi" w:cstheme="majorBidi"/>
          <w:rtl/>
          <w:lang w:bidi="ar"/>
        </w:rPr>
        <w:t>20</w:t>
      </w:r>
      <w:r w:rsidR="00194470" w:rsidRPr="002C64B5">
        <w:rPr>
          <w:rFonts w:asciiTheme="majorBidi" w:hAnsiTheme="majorBidi" w:cstheme="majorBidi"/>
          <w:lang w:bidi="ar"/>
        </w:rPr>
        <w:t>20</w:t>
      </w:r>
      <w:r w:rsidR="00194470">
        <w:rPr>
          <w:rFonts w:asciiTheme="majorBidi" w:hAnsiTheme="majorBidi" w:cstheme="majorBidi" w:hint="cs"/>
          <w:rtl/>
          <w:lang w:bidi="ar"/>
        </w:rPr>
        <w:t xml:space="preserve">؛ </w:t>
      </w:r>
      <w:r w:rsidRPr="00AC6B76">
        <w:rPr>
          <w:rFonts w:asciiTheme="majorBidi" w:hAnsiTheme="majorBidi" w:cstheme="majorBidi"/>
          <w:noProof/>
          <w:rtl/>
          <w:lang w:bidi="ar-JO"/>
        </w:rPr>
        <w:t>أحمد</w:t>
      </w:r>
      <w:r w:rsidRPr="00EB52B4">
        <w:rPr>
          <w:rFonts w:asciiTheme="majorBidi" w:hAnsiTheme="majorBidi" w:cstheme="majorBidi"/>
          <w:noProof/>
          <w:rtl/>
          <w:lang w:bidi="ar-JO"/>
        </w:rPr>
        <w:t xml:space="preserve">، 2017؛ </w:t>
      </w:r>
      <w:r w:rsidRPr="00EB52B4">
        <w:rPr>
          <w:rFonts w:asciiTheme="majorBidi" w:hAnsiTheme="majorBidi" w:cstheme="majorBidi"/>
          <w:noProof/>
          <w:rtl/>
          <w:lang w:val="en-GB" w:bidi="ar-JO"/>
        </w:rPr>
        <w:t>هارت، 2008) حيث أكدت نتائج دراساتهم على ضرورة الإصلاحات العديدة في مجال التعليم الجامعي بالتوجه للتعلم التطبيقي التكاملي وليس النظري.</w:t>
      </w:r>
      <w:r w:rsidRPr="00EB52B4">
        <w:rPr>
          <w:rFonts w:asciiTheme="majorBidi" w:hAnsiTheme="majorBidi" w:cstheme="majorBidi"/>
          <w:b/>
          <w:bCs/>
          <w:noProof/>
          <w:rtl/>
          <w:lang w:val="en-GB" w:bidi="ar-JO"/>
        </w:rPr>
        <w:t xml:space="preserve"> </w:t>
      </w:r>
      <w:r w:rsidRPr="00EB52B4">
        <w:rPr>
          <w:rFonts w:asciiTheme="majorBidi" w:hAnsiTheme="majorBidi" w:cstheme="majorBidi"/>
          <w:rtl/>
          <w:lang w:bidi="ar-JO"/>
        </w:rPr>
        <w:t>لذا لا يمكن لأي نظام تعليمي أن يكتمل دون</w:t>
      </w:r>
      <w:r w:rsidRPr="00EB52B4">
        <w:rPr>
          <w:rFonts w:asciiTheme="majorBidi" w:hAnsiTheme="majorBidi" w:cstheme="majorBidi"/>
          <w:rtl/>
        </w:rPr>
        <w:t xml:space="preserve"> </w:t>
      </w:r>
      <w:r w:rsidRPr="00EB52B4">
        <w:rPr>
          <w:rFonts w:asciiTheme="majorBidi" w:hAnsiTheme="majorBidi" w:cstheme="majorBidi"/>
          <w:rtl/>
          <w:lang w:bidi="ar-JO"/>
        </w:rPr>
        <w:t>توعية خريجيه وخريجاته بالإرشاد الوظيفي من قبل الجهات المعنية وتوفير الدورات التدريبية والشهادات وورش العمل لتزويدهم بالمهارات الحديثة والتقنية والميدانية لهم ليواكبوا متطلبات العصر قبل التخرج، والتي تساعدهم في الحصول على وظائف بوقت أسرع.</w:t>
      </w:r>
    </w:p>
    <w:p w14:paraId="74F0D534" w14:textId="77777777" w:rsidR="00A32C55" w:rsidRPr="00EB52B4" w:rsidRDefault="00A32C55" w:rsidP="00DB2A57">
      <w:pPr>
        <w:tabs>
          <w:tab w:val="right" w:pos="8370"/>
          <w:tab w:val="left" w:pos="8668"/>
        </w:tabs>
        <w:spacing w:line="360" w:lineRule="auto"/>
        <w:ind w:left="12"/>
        <w:jc w:val="lowKashida"/>
        <w:rPr>
          <w:rFonts w:asciiTheme="majorBidi" w:hAnsiTheme="majorBidi" w:cstheme="majorBidi"/>
          <w:noProof/>
          <w:rtl/>
          <w:lang w:bidi="ar-JO"/>
        </w:rPr>
      </w:pPr>
      <w:r w:rsidRPr="00EB52B4">
        <w:rPr>
          <w:rFonts w:asciiTheme="majorBidi" w:hAnsiTheme="majorBidi" w:cstheme="majorBidi"/>
          <w:b/>
          <w:bCs/>
          <w:rtl/>
          <w:lang w:bidi="ar-JO"/>
        </w:rPr>
        <w:t>ومن جهة أخرى</w:t>
      </w:r>
      <w:r w:rsidRPr="00EB52B4">
        <w:rPr>
          <w:rFonts w:asciiTheme="majorBidi" w:hAnsiTheme="majorBidi" w:cstheme="majorBidi"/>
          <w:rtl/>
          <w:lang w:bidi="ar-JO"/>
        </w:rPr>
        <w:t xml:space="preserve"> تشير نتائج دراسة (ايجولي، 2014)،</w:t>
      </w:r>
      <w:r w:rsidRPr="00EB52B4">
        <w:rPr>
          <w:rFonts w:asciiTheme="majorBidi" w:hAnsiTheme="majorBidi" w:cstheme="majorBidi"/>
          <w:b/>
          <w:bCs/>
          <w:rtl/>
          <w:lang w:bidi="ar-JO"/>
        </w:rPr>
        <w:t xml:space="preserve"> </w:t>
      </w:r>
      <w:r w:rsidRPr="00EB52B4">
        <w:rPr>
          <w:rFonts w:asciiTheme="majorBidi" w:hAnsiTheme="majorBidi" w:cstheme="majorBidi"/>
          <w:rtl/>
          <w:lang w:bidi="ar-JO"/>
        </w:rPr>
        <w:t>الى أن الطالب/ة هو المسؤول الأول عن بناء وصقل المهارات لذاته قبل كل شيء، فلا يستطيع البرنامج وحده توفير جميع المهارات المطلوبة في سوق العمل للطلبة، وخصوصاً المهارات الأقل اكتساباً من البرنامج. تتفق هذه النتيجة مع نتائج الدراسة النوعية، حيث تقول إحدى الخريجات:</w:t>
      </w:r>
      <w:r w:rsidR="003A469F" w:rsidRPr="00EB52B4">
        <w:rPr>
          <w:rFonts w:asciiTheme="majorBidi" w:hAnsiTheme="majorBidi" w:cstheme="majorBidi"/>
          <w:rtl/>
          <w:lang w:bidi="ar-JO"/>
        </w:rPr>
        <w:t xml:space="preserve"> </w:t>
      </w:r>
      <w:r w:rsidRPr="00EB52B4">
        <w:rPr>
          <w:rFonts w:asciiTheme="majorBidi" w:hAnsiTheme="majorBidi" w:cstheme="majorBidi"/>
          <w:noProof/>
          <w:rtl/>
          <w:lang w:bidi="ar-JO"/>
        </w:rPr>
        <w:t>"</w:t>
      </w:r>
      <w:r w:rsidRPr="00EB52B4">
        <w:rPr>
          <w:rFonts w:asciiTheme="majorBidi" w:hAnsiTheme="majorBidi" w:cstheme="majorBidi"/>
          <w:i/>
          <w:iCs/>
          <w:noProof/>
          <w:rtl/>
          <w:lang w:bidi="ar-JO"/>
        </w:rPr>
        <w:t>اكتسبت كثيراً من المعارف حقيقة من التحاقي بالمركز وكان بمثابة بناء قاعدة معرفية قوية، لكن في الوقت ذاته اعتمدت كثيرا على نفسي لتحقيق وبناء مهارات عملية في الموضوع لزيادة فرص التحاقي بعمل ضمن هذا المجال</w:t>
      </w:r>
      <w:r w:rsidRPr="00EB52B4">
        <w:rPr>
          <w:rFonts w:asciiTheme="majorBidi" w:hAnsiTheme="majorBidi" w:cstheme="majorBidi"/>
          <w:noProof/>
          <w:rtl/>
          <w:lang w:bidi="ar-JO"/>
        </w:rPr>
        <w:t>".</w:t>
      </w:r>
    </w:p>
    <w:p w14:paraId="56301C0F" w14:textId="77777777" w:rsidR="00A32C55" w:rsidRPr="00EB52B4" w:rsidRDefault="00A32C55" w:rsidP="00DB2A57">
      <w:pPr>
        <w:tabs>
          <w:tab w:val="right" w:pos="8370"/>
          <w:tab w:val="left" w:pos="8884"/>
        </w:tabs>
        <w:spacing w:line="360" w:lineRule="auto"/>
        <w:ind w:left="12"/>
        <w:jc w:val="lowKashida"/>
        <w:rPr>
          <w:rFonts w:asciiTheme="majorBidi" w:hAnsiTheme="majorBidi" w:cstheme="majorBidi"/>
          <w:noProof/>
          <w:rtl/>
          <w:lang w:bidi="ar-JO"/>
        </w:rPr>
      </w:pPr>
      <w:r w:rsidRPr="00EB52B4">
        <w:rPr>
          <w:rFonts w:asciiTheme="majorBidi" w:hAnsiTheme="majorBidi" w:cstheme="majorBidi"/>
          <w:noProof/>
          <w:rtl/>
          <w:lang w:bidi="ar-JO"/>
        </w:rPr>
        <w:t xml:space="preserve">وأخيراً، تشير نتائج الدراسة الحالية الى </w:t>
      </w:r>
      <w:r w:rsidRPr="00EB52B4">
        <w:rPr>
          <w:rFonts w:asciiTheme="majorBidi" w:hAnsiTheme="majorBidi" w:cstheme="majorBidi"/>
          <w:b/>
          <w:bCs/>
          <w:noProof/>
          <w:rtl/>
          <w:lang w:bidi="ar-JO"/>
        </w:rPr>
        <w:t>وجود علاقة ذات دلالة إحصائية بين دور برنامج دراسات المرأة تنمية المهارات الشخصية، وتنمية المهارات التحويلية/التشغيلية</w:t>
      </w:r>
      <w:r w:rsidRPr="00EB52B4">
        <w:rPr>
          <w:rFonts w:asciiTheme="majorBidi" w:hAnsiTheme="majorBidi" w:cstheme="majorBidi"/>
          <w:noProof/>
          <w:rtl/>
          <w:lang w:bidi="ar-JO"/>
        </w:rPr>
        <w:t xml:space="preserve">، </w:t>
      </w:r>
      <w:r w:rsidRPr="00EB52B4">
        <w:rPr>
          <w:rFonts w:asciiTheme="majorBidi" w:hAnsiTheme="majorBidi" w:cstheme="majorBidi"/>
          <w:b/>
          <w:bCs/>
          <w:noProof/>
          <w:rtl/>
          <w:lang w:bidi="ar-JO"/>
        </w:rPr>
        <w:t>إضافة إلى اتجاه الخريجي والخريجيات للمهارات</w:t>
      </w:r>
      <w:r w:rsidRPr="00EB52B4">
        <w:rPr>
          <w:rFonts w:asciiTheme="majorBidi" w:hAnsiTheme="majorBidi" w:cstheme="majorBidi"/>
          <w:b/>
          <w:bCs/>
          <w:noProof/>
          <w:lang w:bidi="ar-JO"/>
        </w:rPr>
        <w:t xml:space="preserve"> </w:t>
      </w:r>
      <w:r w:rsidRPr="00EB52B4">
        <w:rPr>
          <w:rFonts w:asciiTheme="majorBidi" w:hAnsiTheme="majorBidi" w:cstheme="majorBidi"/>
          <w:b/>
          <w:bCs/>
          <w:noProof/>
          <w:rtl/>
          <w:lang w:bidi="ar-JO"/>
        </w:rPr>
        <w:t>التحويلية/ التشغيلية اللازمة لسوق العمل</w:t>
      </w:r>
      <w:r w:rsidRPr="00EB52B4">
        <w:rPr>
          <w:rFonts w:asciiTheme="majorBidi" w:hAnsiTheme="majorBidi" w:cstheme="majorBidi"/>
          <w:noProof/>
          <w:rtl/>
          <w:lang w:bidi="ar-JO"/>
        </w:rPr>
        <w:t xml:space="preserve">، تبعاً لمتغير سنة التخرج، لصالح الخريجين والخريجات قبل عام 2015، بمعنى أن هناك اختلافاً في آراء خريجي </w:t>
      </w:r>
      <w:r w:rsidRPr="00EB52B4">
        <w:rPr>
          <w:rFonts w:asciiTheme="majorBidi" w:hAnsiTheme="majorBidi" w:cstheme="majorBidi"/>
          <w:color w:val="000000"/>
          <w:rtl/>
        </w:rPr>
        <w:t xml:space="preserve">وخريجات قبل عام </w:t>
      </w:r>
      <w:r w:rsidRPr="00EB52B4">
        <w:rPr>
          <w:rFonts w:asciiTheme="majorBidi" w:hAnsiTheme="majorBidi" w:cstheme="majorBidi"/>
          <w:noProof/>
          <w:rtl/>
          <w:lang w:bidi="ar-JO"/>
        </w:rPr>
        <w:t xml:space="preserve">2015، وخريجي </w:t>
      </w:r>
      <w:r w:rsidRPr="00EB52B4">
        <w:rPr>
          <w:rFonts w:asciiTheme="majorBidi" w:hAnsiTheme="majorBidi" w:cstheme="majorBidi"/>
          <w:color w:val="000000"/>
          <w:rtl/>
        </w:rPr>
        <w:t>وخريجات</w:t>
      </w:r>
      <w:r w:rsidRPr="00EB52B4">
        <w:rPr>
          <w:rFonts w:asciiTheme="majorBidi" w:hAnsiTheme="majorBidi" w:cstheme="majorBidi"/>
          <w:noProof/>
          <w:rtl/>
          <w:lang w:bidi="ar-JO"/>
        </w:rPr>
        <w:t xml:space="preserve"> منذ عام 2015.</w:t>
      </w:r>
    </w:p>
    <w:p w14:paraId="0EB14225" w14:textId="77777777" w:rsidR="00A32C55" w:rsidRPr="00EB52B4" w:rsidRDefault="00A32C55" w:rsidP="00DB2A57">
      <w:pPr>
        <w:tabs>
          <w:tab w:val="right" w:pos="8370"/>
          <w:tab w:val="left" w:pos="8668"/>
        </w:tabs>
        <w:spacing w:line="360" w:lineRule="auto"/>
        <w:ind w:left="12"/>
        <w:jc w:val="lowKashida"/>
        <w:rPr>
          <w:rFonts w:asciiTheme="majorBidi" w:hAnsiTheme="majorBidi" w:cstheme="majorBidi"/>
          <w:rtl/>
          <w:lang w:bidi="ar-JO"/>
        </w:rPr>
      </w:pPr>
      <w:r w:rsidRPr="00EB52B4">
        <w:rPr>
          <w:rFonts w:asciiTheme="majorBidi" w:eastAsia="Calibri" w:hAnsiTheme="majorBidi" w:cstheme="majorBidi"/>
          <w:rtl/>
          <w:lang w:bidi="ar-JO"/>
        </w:rPr>
        <w:t xml:space="preserve">أما عن تقييم المديرين والمديرات للخريجين والخريجات، توضح النتائج أن </w:t>
      </w:r>
      <w:r w:rsidRPr="00EB52B4">
        <w:rPr>
          <w:rFonts w:asciiTheme="majorBidi" w:eastAsia="Calibri" w:hAnsiTheme="majorBidi" w:cstheme="majorBidi"/>
          <w:b/>
          <w:bCs/>
          <w:rtl/>
          <w:lang w:bidi="ar-JO"/>
        </w:rPr>
        <w:t>غالبية المديرين والمديرات</w:t>
      </w:r>
      <w:r w:rsidRPr="00EB52B4">
        <w:rPr>
          <w:rFonts w:asciiTheme="majorBidi" w:eastAsia="Calibri" w:hAnsiTheme="majorBidi" w:cstheme="majorBidi"/>
          <w:rtl/>
          <w:lang w:bidi="ar-JO"/>
        </w:rPr>
        <w:t xml:space="preserve"> يرون أن خريجي </w:t>
      </w:r>
      <w:r w:rsidRPr="00EB52B4">
        <w:rPr>
          <w:rFonts w:asciiTheme="majorBidi" w:hAnsiTheme="majorBidi" w:cstheme="majorBidi"/>
          <w:color w:val="000000"/>
          <w:rtl/>
        </w:rPr>
        <w:t xml:space="preserve">وخريجات برنامج </w:t>
      </w:r>
      <w:r w:rsidRPr="00EB52B4">
        <w:rPr>
          <w:rFonts w:asciiTheme="majorBidi" w:eastAsia="Calibri" w:hAnsiTheme="majorBidi" w:cstheme="majorBidi"/>
          <w:rtl/>
          <w:lang w:bidi="ar-JO"/>
        </w:rPr>
        <w:t xml:space="preserve">دراسات المرأة يتحلون بمهارات سواء شخصية أم تحويلية/تشغيلية بمتوسط حسابي </w:t>
      </w:r>
      <w:r w:rsidRPr="00EB52B4">
        <w:rPr>
          <w:rFonts w:asciiTheme="majorBidi" w:eastAsia="Calibri" w:hAnsiTheme="majorBidi" w:cstheme="majorBidi"/>
          <w:b/>
          <w:bCs/>
          <w:rtl/>
          <w:lang w:bidi="ar-JO"/>
        </w:rPr>
        <w:t>وأهمية نسبية مرتفعة</w:t>
      </w:r>
      <w:r w:rsidRPr="00EB52B4">
        <w:rPr>
          <w:rFonts w:asciiTheme="majorBidi" w:eastAsia="Calibri" w:hAnsiTheme="majorBidi" w:cstheme="majorBidi"/>
          <w:rtl/>
          <w:lang w:bidi="ar-JO"/>
        </w:rPr>
        <w:t xml:space="preserve">. </w:t>
      </w:r>
      <w:r w:rsidRPr="00EB52B4">
        <w:rPr>
          <w:rFonts w:asciiTheme="majorBidi" w:hAnsiTheme="majorBidi" w:cstheme="majorBidi"/>
          <w:rtl/>
          <w:lang w:bidi="ar-JO"/>
        </w:rPr>
        <w:t xml:space="preserve">وهذا يعد بمثابة تغذية راجعة لما يوفره البرنامج من بناء وصقل للمهارات المختلفة من خلال المساقات المتعددة وإعداد التقارير والأبحاث. </w:t>
      </w:r>
      <w:r w:rsidRPr="00EB52B4">
        <w:rPr>
          <w:rFonts w:asciiTheme="majorBidi" w:eastAsia="Calibri" w:hAnsiTheme="majorBidi" w:cstheme="majorBidi"/>
          <w:rtl/>
          <w:lang w:bidi="ar-JO"/>
        </w:rPr>
        <w:t>وقد وصفوهم/هن</w:t>
      </w:r>
      <w:r w:rsidRPr="00EB52B4">
        <w:rPr>
          <w:rFonts w:asciiTheme="majorBidi" w:hAnsiTheme="majorBidi" w:cstheme="majorBidi"/>
          <w:color w:val="000000"/>
          <w:rtl/>
        </w:rPr>
        <w:t xml:space="preserve"> </w:t>
      </w:r>
      <w:r w:rsidRPr="00EB52B4">
        <w:rPr>
          <w:rFonts w:asciiTheme="majorBidi" w:eastAsia="Calibri" w:hAnsiTheme="majorBidi" w:cstheme="majorBidi"/>
          <w:rtl/>
          <w:lang w:bidi="ar-JO"/>
        </w:rPr>
        <w:t>بأنهم ممتازون، و</w:t>
      </w:r>
      <w:r w:rsidRPr="00EB52B4">
        <w:rPr>
          <w:rFonts w:asciiTheme="majorBidi" w:hAnsiTheme="majorBidi" w:cstheme="majorBidi"/>
          <w:rtl/>
          <w:lang w:bidi="ar-JO"/>
        </w:rPr>
        <w:t xml:space="preserve">أن أهم المهارات التي تتطلع لها المؤسسة في الخريجين والخريجات هي </w:t>
      </w:r>
      <w:r w:rsidRPr="00EB52B4">
        <w:rPr>
          <w:rFonts w:asciiTheme="majorBidi" w:hAnsiTheme="majorBidi" w:cstheme="majorBidi"/>
          <w:b/>
          <w:bCs/>
          <w:rtl/>
          <w:lang w:bidi="ar-JO"/>
        </w:rPr>
        <w:t>البحث العلمي بشكل رئيسي، ثم العمل ضمن فريق</w:t>
      </w:r>
      <w:r w:rsidRPr="00EB52B4">
        <w:rPr>
          <w:rFonts w:asciiTheme="majorBidi" w:hAnsiTheme="majorBidi" w:cstheme="majorBidi"/>
          <w:rtl/>
          <w:lang w:bidi="ar-JO"/>
        </w:rPr>
        <w:t>. وأن يكونوا قد التحقوا بدورات حاسوب ودورات متخصصة في اللغات الأجنبية، إضافة إلى التحاقهم بدورات مهارات التواصل والاتصال.</w:t>
      </w:r>
    </w:p>
    <w:p w14:paraId="41433EFD" w14:textId="77777777" w:rsidR="00A32C55" w:rsidRPr="00EB52B4" w:rsidRDefault="00A32C55" w:rsidP="00DB2A57">
      <w:pPr>
        <w:tabs>
          <w:tab w:val="right" w:pos="8370"/>
        </w:tabs>
        <w:autoSpaceDE w:val="0"/>
        <w:autoSpaceDN w:val="0"/>
        <w:adjustRightInd w:val="0"/>
        <w:spacing w:line="360" w:lineRule="auto"/>
        <w:ind w:left="12"/>
        <w:jc w:val="lowKashida"/>
        <w:rPr>
          <w:rFonts w:asciiTheme="majorBidi" w:hAnsiTheme="majorBidi" w:cstheme="majorBidi"/>
          <w:noProof/>
          <w:rtl/>
          <w:lang w:bidi="ar-JO"/>
        </w:rPr>
      </w:pPr>
      <w:r w:rsidRPr="00EB52B4">
        <w:rPr>
          <w:rFonts w:asciiTheme="majorBidi" w:hAnsiTheme="majorBidi" w:cstheme="majorBidi"/>
          <w:noProof/>
          <w:rtl/>
          <w:lang w:bidi="ar-JO"/>
        </w:rPr>
        <w:t>وبالنسبة للمهارات الشخصية كان أعلاها توفرا في الخريجين والخريجات مهارة الرغبة في التعلم، وأقلها مهارة التفكير النقدي. أما المهارات التحويلية/التشغيلية كان أعلاها هي مهارة العمل ضمن فريق، وأقلها مهارة البحث والتحليل العلمي.</w:t>
      </w:r>
    </w:p>
    <w:p w14:paraId="4BD43691" w14:textId="77777777" w:rsidR="00A32C55" w:rsidRPr="00EB52B4" w:rsidRDefault="00A32C55" w:rsidP="00DB2A57">
      <w:pPr>
        <w:tabs>
          <w:tab w:val="right" w:pos="8370"/>
          <w:tab w:val="left" w:pos="8668"/>
        </w:tabs>
        <w:spacing w:line="360" w:lineRule="auto"/>
        <w:ind w:left="12"/>
        <w:jc w:val="lowKashida"/>
        <w:rPr>
          <w:rFonts w:asciiTheme="majorBidi" w:hAnsiTheme="majorBidi" w:cstheme="majorBidi"/>
          <w:rtl/>
          <w:lang w:bidi="ar-JO"/>
        </w:rPr>
      </w:pPr>
      <w:r w:rsidRPr="00EB52B4">
        <w:rPr>
          <w:rFonts w:asciiTheme="majorBidi" w:hAnsiTheme="majorBidi" w:cstheme="majorBidi"/>
          <w:rtl/>
          <w:lang w:bidi="ar-JO"/>
        </w:rPr>
        <w:t xml:space="preserve">تفسر </w:t>
      </w:r>
      <w:r w:rsidRPr="00EB52B4">
        <w:rPr>
          <w:rFonts w:asciiTheme="majorBidi" w:hAnsiTheme="majorBidi" w:cstheme="majorBidi"/>
          <w:b/>
          <w:bCs/>
          <w:rtl/>
          <w:lang w:bidi="ar-JO"/>
        </w:rPr>
        <w:t xml:space="preserve">نظرية التحديد الذاتي </w:t>
      </w:r>
      <w:r w:rsidRPr="00EB52B4">
        <w:rPr>
          <w:rFonts w:asciiTheme="majorBidi" w:hAnsiTheme="majorBidi" w:cstheme="majorBidi"/>
          <w:rtl/>
          <w:lang w:bidi="ar-JO"/>
        </w:rPr>
        <w:t>نتائج الدراسة من حيث تقييم المديرين والمديرات للخريجين والخريجات،</w:t>
      </w:r>
      <w:r w:rsidRPr="00EB52B4">
        <w:rPr>
          <w:rFonts w:asciiTheme="majorBidi" w:hAnsiTheme="majorBidi" w:cstheme="majorBidi"/>
          <w:b/>
          <w:bCs/>
          <w:rtl/>
          <w:lang w:bidi="ar-JO"/>
        </w:rPr>
        <w:t xml:space="preserve"> </w:t>
      </w:r>
      <w:r w:rsidRPr="00EB52B4">
        <w:rPr>
          <w:rFonts w:asciiTheme="majorBidi" w:hAnsiTheme="majorBidi" w:cstheme="majorBidi"/>
          <w:rtl/>
          <w:lang w:bidi="ar-JO"/>
        </w:rPr>
        <w:t xml:space="preserve">حيث أن الظروف المرتبطة بالمجتمع والتي تشجع الأفراد أن يكونوا قادرين ومترابطين ومستقلين، مما يجعل أفعال الأشخاص موجهة ذاتياً، فبالتالي يوجد لديهم الوعي والرغبة في بناء وصقل المهارات المختلفة والمكتسبة من برنامج دراسات المرأة. </w:t>
      </w:r>
    </w:p>
    <w:p w14:paraId="273E3D88" w14:textId="77777777" w:rsidR="00A32C55" w:rsidRPr="00EB52B4" w:rsidRDefault="00A32C55" w:rsidP="00DB2A57">
      <w:pPr>
        <w:tabs>
          <w:tab w:val="right" w:pos="8370"/>
          <w:tab w:val="left" w:pos="8668"/>
        </w:tabs>
        <w:spacing w:line="360" w:lineRule="auto"/>
        <w:ind w:left="12"/>
        <w:jc w:val="lowKashida"/>
        <w:rPr>
          <w:rFonts w:asciiTheme="majorBidi" w:hAnsiTheme="majorBidi" w:cstheme="majorBidi"/>
          <w:lang w:bidi="ar-JO"/>
        </w:rPr>
      </w:pPr>
      <w:r w:rsidRPr="00EB52B4">
        <w:rPr>
          <w:rFonts w:asciiTheme="majorBidi" w:hAnsiTheme="majorBidi" w:cstheme="majorBidi"/>
          <w:rtl/>
          <w:lang w:bidi="ar-JO"/>
        </w:rPr>
        <w:t xml:space="preserve">كما أكد (شمعة، 2017؛ عبيدات وسعادة، 2015؛ أبو عودة، 2016؛ </w:t>
      </w:r>
      <w:r w:rsidRPr="00EB52B4">
        <w:rPr>
          <w:rFonts w:asciiTheme="majorBidi" w:hAnsiTheme="majorBidi" w:cstheme="majorBidi"/>
          <w:noProof/>
          <w:rtl/>
          <w:lang w:bidi="ar-JO"/>
        </w:rPr>
        <w:t xml:space="preserve">شاهين وزانغ وشن وسيتي، 2012) </w:t>
      </w:r>
      <w:r w:rsidRPr="00EB52B4">
        <w:rPr>
          <w:rFonts w:asciiTheme="majorBidi" w:hAnsiTheme="majorBidi" w:cstheme="majorBidi"/>
          <w:rtl/>
          <w:lang w:bidi="ar-JO"/>
        </w:rPr>
        <w:t xml:space="preserve">في نتائج دراساتهم على أهمية تسلح الخريجين والخريجات بمهارات اتقان اللغة الإنجليزية واستخدام الحاسوب للانخراط في سوق العمل على أساس أن تلك المهارات مطلب أساسي لدى المديرين والمديرات للتوظيف. </w:t>
      </w:r>
    </w:p>
    <w:p w14:paraId="19CB509E" w14:textId="77777777" w:rsidR="00A32C55" w:rsidRPr="00EB52B4" w:rsidRDefault="00A32C55" w:rsidP="00DB2A57">
      <w:pPr>
        <w:tabs>
          <w:tab w:val="right" w:pos="8370"/>
          <w:tab w:val="left" w:pos="8668"/>
        </w:tabs>
        <w:spacing w:line="360" w:lineRule="auto"/>
        <w:ind w:left="12"/>
        <w:jc w:val="lowKashida"/>
        <w:rPr>
          <w:rFonts w:asciiTheme="majorBidi" w:hAnsiTheme="majorBidi" w:cstheme="majorBidi"/>
          <w:noProof/>
          <w:rtl/>
          <w:lang w:bidi="ar-JO"/>
        </w:rPr>
      </w:pPr>
      <w:r w:rsidRPr="00EB52B4">
        <w:rPr>
          <w:rFonts w:asciiTheme="majorBidi" w:hAnsiTheme="majorBidi" w:cstheme="majorBidi"/>
          <w:noProof/>
          <w:rtl/>
          <w:lang w:bidi="ar-JO"/>
        </w:rPr>
        <w:t xml:space="preserve">كما أظهرت النتائج عدم </w:t>
      </w:r>
      <w:r w:rsidRPr="00EB52B4">
        <w:rPr>
          <w:rFonts w:asciiTheme="majorBidi" w:hAnsiTheme="majorBidi" w:cstheme="majorBidi"/>
          <w:rtl/>
          <w:lang w:bidi="ar-JO"/>
        </w:rPr>
        <w:t xml:space="preserve">وجود </w:t>
      </w:r>
      <w:r w:rsidRPr="00EB52B4">
        <w:rPr>
          <w:rFonts w:asciiTheme="majorBidi" w:hAnsiTheme="majorBidi" w:cstheme="majorBidi"/>
          <w:noProof/>
          <w:rtl/>
          <w:lang w:bidi="ar-JO"/>
        </w:rPr>
        <w:t xml:space="preserve">فروق ذات دلالة عند مستوى دلالة (α≥0.05) بين المهارات اللازمة لسوق العمل والتي يجب يوفرها برنامج ماجستير دراسات المرأة للخريجين والخريجات تبعاً لوجهة نظر الخريجين والخريجات والمديرين والمديرات في بعد "دور برنامج دراسات المرأة في تنمية المهارات الشخصية". وإلى وجود فروق ذات دلالة عند مستوى دلالة (α≥0.05) بين المهارات اللازمة لسوق العمل والتي يجب يوفرها برنامج ماجستير دراسات المرأة للخريجين والخريجات تبعا لوجهة نظر الخريجين والخريجات والمديرين والمديرات. في بعد "دور برنامج دراسات المرأة في تنمية المهارات التحويلية/التشغلية". </w:t>
      </w:r>
    </w:p>
    <w:p w14:paraId="27E07872" w14:textId="77777777" w:rsidR="00A32C55" w:rsidRPr="00EB52B4" w:rsidRDefault="00A32C55" w:rsidP="00DB2A57">
      <w:pPr>
        <w:tabs>
          <w:tab w:val="right" w:pos="8370"/>
        </w:tabs>
        <w:autoSpaceDE w:val="0"/>
        <w:autoSpaceDN w:val="0"/>
        <w:adjustRightInd w:val="0"/>
        <w:spacing w:line="360" w:lineRule="auto"/>
        <w:jc w:val="lowKashida"/>
        <w:rPr>
          <w:rFonts w:asciiTheme="majorBidi" w:hAnsiTheme="majorBidi" w:cstheme="majorBidi"/>
          <w:b/>
          <w:bCs/>
          <w:noProof/>
          <w:lang w:bidi="ar-JO"/>
        </w:rPr>
      </w:pPr>
      <w:r w:rsidRPr="00EB52B4">
        <w:rPr>
          <w:rFonts w:asciiTheme="majorBidi" w:hAnsiTheme="majorBidi" w:cstheme="majorBidi"/>
          <w:b/>
          <w:bCs/>
          <w:noProof/>
          <w:rtl/>
          <w:lang w:bidi="ar-JO"/>
        </w:rPr>
        <w:t>المهارات اللازمة لسوق العمل من وجهة نظر الخريجين والخريجات والمديرين والمديرات</w:t>
      </w:r>
    </w:p>
    <w:p w14:paraId="697965FC" w14:textId="77777777" w:rsidR="00A32C55" w:rsidRPr="00EB52B4" w:rsidRDefault="00A32C55" w:rsidP="00DB2A57">
      <w:pPr>
        <w:tabs>
          <w:tab w:val="right" w:pos="8370"/>
          <w:tab w:val="left" w:pos="8668"/>
        </w:tabs>
        <w:spacing w:line="360" w:lineRule="auto"/>
        <w:jc w:val="lowKashida"/>
        <w:rPr>
          <w:rFonts w:asciiTheme="majorBidi" w:hAnsiTheme="majorBidi" w:cstheme="majorBidi"/>
          <w:noProof/>
          <w:rtl/>
          <w:lang w:bidi="ar-JO"/>
        </w:rPr>
      </w:pPr>
      <w:r w:rsidRPr="00EB52B4">
        <w:rPr>
          <w:rFonts w:asciiTheme="majorBidi" w:hAnsiTheme="majorBidi" w:cstheme="majorBidi"/>
          <w:noProof/>
          <w:rtl/>
          <w:lang w:bidi="ar-JO"/>
        </w:rPr>
        <w:t>تبين من النتائج اتفاق الخريجين والخريجات والمديرين والمديرات على أهمية المهارات بشقيها الشخصية والتحويلية/التشغيلية للانخراط في سوق العمل.</w:t>
      </w:r>
      <w:r w:rsidR="00C621CC" w:rsidRPr="00EB52B4">
        <w:rPr>
          <w:rFonts w:asciiTheme="majorBidi" w:hAnsiTheme="majorBidi" w:cstheme="majorBidi"/>
          <w:noProof/>
          <w:lang w:bidi="ar-JO"/>
        </w:rPr>
        <w:t xml:space="preserve"> </w:t>
      </w:r>
      <w:r w:rsidRPr="00EB52B4">
        <w:rPr>
          <w:rFonts w:asciiTheme="majorBidi" w:hAnsiTheme="majorBidi" w:cstheme="majorBidi"/>
          <w:noProof/>
          <w:rtl/>
          <w:lang w:bidi="ar-JO"/>
        </w:rPr>
        <w:t>كما أكد (الخريجيون والخريجات والمديريون والمديرات) على أهمية وبنسب مرتفعة تسلح الخريجين والخريجات بالمهارات المختلفة التي تؤهلهم للالتحاق بسوق العمل، وأن صقل الشخص لمهاراته بشكل مستمر يزيد من فرصة حصوله على وظيفة بسوق العمل، بالاضافة الى اعتقاد أغلبهم أن المديرين والمديرات في المؤسسات يعطون أولوية في برامج صقل المهارات للذكور دون الإناث في أغلب الأحيان.</w:t>
      </w:r>
    </w:p>
    <w:p w14:paraId="714A53B4" w14:textId="77777777" w:rsidR="00A32C55" w:rsidRPr="00EB52B4" w:rsidRDefault="00A32C55" w:rsidP="00DB2A57">
      <w:pPr>
        <w:tabs>
          <w:tab w:val="right" w:pos="8370"/>
        </w:tabs>
        <w:spacing w:line="360" w:lineRule="auto"/>
        <w:jc w:val="lowKashida"/>
        <w:rPr>
          <w:rFonts w:asciiTheme="majorBidi" w:hAnsiTheme="majorBidi" w:cstheme="majorBidi"/>
          <w:rtl/>
          <w:lang w:bidi="ar-JO"/>
        </w:rPr>
      </w:pPr>
      <w:r w:rsidRPr="00EB52B4">
        <w:rPr>
          <w:rFonts w:asciiTheme="majorBidi" w:hAnsiTheme="majorBidi" w:cstheme="majorBidi"/>
          <w:noProof/>
          <w:rtl/>
          <w:lang w:bidi="ar-JO"/>
        </w:rPr>
        <w:t xml:space="preserve">تفسر نظرية </w:t>
      </w:r>
      <w:r w:rsidRPr="00EB52B4">
        <w:rPr>
          <w:rFonts w:asciiTheme="majorBidi" w:hAnsiTheme="majorBidi" w:cstheme="majorBidi"/>
          <w:b/>
          <w:bCs/>
          <w:noProof/>
          <w:rtl/>
          <w:lang w:bidi="ar-JO"/>
        </w:rPr>
        <w:t>التحديد الذاتي</w:t>
      </w:r>
      <w:r w:rsidRPr="00EB52B4">
        <w:rPr>
          <w:rFonts w:asciiTheme="majorBidi" w:hAnsiTheme="majorBidi" w:cstheme="majorBidi"/>
          <w:noProof/>
          <w:rtl/>
          <w:lang w:bidi="ar-JO"/>
        </w:rPr>
        <w:t xml:space="preserve"> وعي الخريجات والخريجين بأهمية اكتسابهم المهارات اللازمة للانخراط بسوق العمل والمواجهة والتغلب على أية تحديات قد تطرأ في طريقهم من أجل تحقيق أهدافهم. كما وتفسر </w:t>
      </w:r>
      <w:r w:rsidRPr="00EB52B4">
        <w:rPr>
          <w:rFonts w:asciiTheme="majorBidi" w:hAnsiTheme="majorBidi" w:cstheme="majorBidi"/>
          <w:b/>
          <w:bCs/>
          <w:noProof/>
          <w:rtl/>
          <w:lang w:bidi="ar-JO"/>
        </w:rPr>
        <w:t>النظرية النسوية</w:t>
      </w:r>
      <w:r w:rsidRPr="00EB52B4">
        <w:rPr>
          <w:rFonts w:asciiTheme="majorBidi" w:hAnsiTheme="majorBidi" w:cstheme="majorBidi"/>
          <w:noProof/>
          <w:rtl/>
          <w:lang w:bidi="ar-JO"/>
        </w:rPr>
        <w:t xml:space="preserve"> آراءهم في إعطاء الأولوية لفرص التدريب للذكورمن قبل المديرين والمديرات، وذلك لاعتقاد بأن المرأة لا تعامل على قدم المساواة في المجتمع، ولا يتم الاعتراف بحقوق وفرص متساوية لها مع الرجل، مما يسفرعن وجود تمييز جنسي ضدها. </w:t>
      </w:r>
      <w:r w:rsidRPr="00EB52B4">
        <w:rPr>
          <w:rFonts w:asciiTheme="majorBidi" w:hAnsiTheme="majorBidi" w:cstheme="majorBidi"/>
          <w:rtl/>
          <w:lang w:eastAsia="en-US"/>
        </w:rPr>
        <w:t>وبذلك تأثر جانب الخبرة العملية الذي يسهم في بناء وصقل المهارات الذي يكسبها الذكور، وفي المقابل إضاعة هذه الفرصة لدى الإناث وهذا ما ينشئ بيئة عمل طاردة وغير مساندة للمرأة لدخول سوق العمل أو التقدم فيه، وبالتالي قلة مشاركتها الاقتصادية وهذا ما يعد بمثابة استثمار مهدور للموارد البشرية لعدد كبير جداً من النساء.</w:t>
      </w:r>
      <w:r w:rsidR="00C621CC" w:rsidRPr="00EB52B4">
        <w:rPr>
          <w:rFonts w:asciiTheme="majorBidi" w:hAnsiTheme="majorBidi" w:cstheme="majorBidi" w:hint="cs"/>
          <w:rtl/>
          <w:lang w:eastAsia="en-US"/>
        </w:rPr>
        <w:t xml:space="preserve"> </w:t>
      </w:r>
      <w:r w:rsidRPr="00EB52B4">
        <w:rPr>
          <w:rFonts w:asciiTheme="majorBidi" w:hAnsiTheme="majorBidi" w:cstheme="majorBidi"/>
          <w:rtl/>
          <w:lang w:bidi="ar-JO"/>
        </w:rPr>
        <w:t>وتؤكد نتائج دراسة (أد دين وتشنغ ونازنين، 2018)، على ما سبق في أن عدم المساواة بين الجنسين المتواجد منذ فترة طويلة قد أثر في تطور المرأة الوظيفي وحياتها المهنية، حيث يتم تجاهلها في كثير من الأحيان والفشل في توفير بيئة عمل مساندة لها، وبالتالي إبقاؤها في مرتبة أدنى من الرجل في سوق العمل.</w:t>
      </w:r>
    </w:p>
    <w:p w14:paraId="4B7A1474" w14:textId="77777777" w:rsidR="00A32C55" w:rsidRPr="00EB52B4" w:rsidRDefault="00A32C55" w:rsidP="00DB2A57">
      <w:pPr>
        <w:tabs>
          <w:tab w:val="right" w:pos="8370"/>
        </w:tabs>
        <w:autoSpaceDE w:val="0"/>
        <w:autoSpaceDN w:val="0"/>
        <w:adjustRightInd w:val="0"/>
        <w:spacing w:line="360" w:lineRule="auto"/>
        <w:jc w:val="lowKashida"/>
        <w:rPr>
          <w:rFonts w:asciiTheme="majorBidi" w:hAnsiTheme="majorBidi" w:cstheme="majorBidi"/>
          <w:rtl/>
          <w:lang w:bidi="ar-JO"/>
        </w:rPr>
      </w:pPr>
      <w:r w:rsidRPr="00EB52B4">
        <w:rPr>
          <w:rFonts w:asciiTheme="majorBidi" w:hAnsiTheme="majorBidi" w:cstheme="majorBidi"/>
          <w:noProof/>
          <w:rtl/>
          <w:lang w:bidi="ar-JO"/>
        </w:rPr>
        <w:t xml:space="preserve">والجدير بالذكر أن الخريجين والخريجات قد أعطوا المهارات الشخصية أهمية نسبية أعلى من المهارات التحويلية/التشغيلية من وجهة نظرهم للاتحاق في سوق العمل، على عكس المديرين والمديرات الذين أعطوا المهارات التحويلية/التشغيلية أهمية نسبية أعلى من المهارات الشخصية. </w:t>
      </w:r>
      <w:r w:rsidRPr="00EB52B4">
        <w:rPr>
          <w:rFonts w:asciiTheme="majorBidi" w:hAnsiTheme="majorBidi" w:cstheme="majorBidi"/>
          <w:rtl/>
          <w:lang w:bidi="ar-JO"/>
        </w:rPr>
        <w:t xml:space="preserve">وتفسر </w:t>
      </w:r>
      <w:r w:rsidRPr="00EB52B4">
        <w:rPr>
          <w:rFonts w:asciiTheme="majorBidi" w:hAnsiTheme="majorBidi" w:cstheme="majorBidi"/>
          <w:b/>
          <w:bCs/>
          <w:rtl/>
          <w:lang w:bidi="ar-JO"/>
        </w:rPr>
        <w:t xml:space="preserve">نظرية التحديد الذاتي </w:t>
      </w:r>
      <w:r w:rsidRPr="00EB52B4">
        <w:rPr>
          <w:rFonts w:asciiTheme="majorBidi" w:hAnsiTheme="majorBidi" w:cstheme="majorBidi"/>
          <w:rtl/>
          <w:lang w:bidi="ar-JO"/>
        </w:rPr>
        <w:t>هذه النتيجة حيث أنها تنظر الى الحاجات النفسية على أنها متطلب أساسي لجميع مراحل النمو المتعددة للفرد، وأن ذلك يؤدي به للوصول الى مستوى أفضل من الرضا.</w:t>
      </w:r>
    </w:p>
    <w:p w14:paraId="256F8DEB" w14:textId="77777777" w:rsidR="00A32C55" w:rsidRPr="00EB52B4" w:rsidRDefault="00A32C55" w:rsidP="00DB2A57">
      <w:pPr>
        <w:tabs>
          <w:tab w:val="right" w:pos="8370"/>
        </w:tabs>
        <w:autoSpaceDE w:val="0"/>
        <w:autoSpaceDN w:val="0"/>
        <w:adjustRightInd w:val="0"/>
        <w:spacing w:line="360" w:lineRule="auto"/>
        <w:jc w:val="lowKashida"/>
        <w:rPr>
          <w:rFonts w:asciiTheme="majorBidi" w:hAnsiTheme="majorBidi" w:cstheme="majorBidi"/>
          <w:noProof/>
          <w:rtl/>
          <w:lang w:bidi="ar-JO"/>
        </w:rPr>
      </w:pPr>
      <w:r w:rsidRPr="00EB52B4">
        <w:rPr>
          <w:rFonts w:asciiTheme="majorBidi" w:hAnsiTheme="majorBidi" w:cstheme="majorBidi"/>
          <w:noProof/>
          <w:rtl/>
          <w:lang w:bidi="ar-JO"/>
        </w:rPr>
        <w:t xml:space="preserve">فمعظم </w:t>
      </w:r>
      <w:r w:rsidRPr="00EB52B4">
        <w:rPr>
          <w:rFonts w:asciiTheme="majorBidi" w:hAnsiTheme="majorBidi" w:cstheme="majorBidi"/>
          <w:b/>
          <w:bCs/>
          <w:noProof/>
          <w:rtl/>
          <w:lang w:bidi="ar-JO"/>
        </w:rPr>
        <w:t>المهارات الشخصية</w:t>
      </w:r>
      <w:r w:rsidRPr="00EB52B4">
        <w:rPr>
          <w:rFonts w:asciiTheme="majorBidi" w:hAnsiTheme="majorBidi" w:cstheme="majorBidi"/>
          <w:noProof/>
          <w:rtl/>
          <w:lang w:bidi="ar-JO"/>
        </w:rPr>
        <w:t xml:space="preserve"> اللازمة للا</w:t>
      </w:r>
      <w:r w:rsidR="00213469" w:rsidRPr="00EB52B4">
        <w:rPr>
          <w:rFonts w:asciiTheme="majorBidi" w:hAnsiTheme="majorBidi" w:cstheme="majorBidi"/>
          <w:noProof/>
          <w:rtl/>
          <w:lang w:bidi="ar-JO"/>
        </w:rPr>
        <w:t>ل</w:t>
      </w:r>
      <w:r w:rsidRPr="00EB52B4">
        <w:rPr>
          <w:rFonts w:asciiTheme="majorBidi" w:hAnsiTheme="majorBidi" w:cstheme="majorBidi"/>
          <w:noProof/>
          <w:rtl/>
          <w:lang w:bidi="ar-JO"/>
        </w:rPr>
        <w:t xml:space="preserve">تحاق بسوق العمل من وجهة نظر خريجو </w:t>
      </w:r>
      <w:r w:rsidRPr="00EB52B4">
        <w:rPr>
          <w:rFonts w:asciiTheme="majorBidi" w:hAnsiTheme="majorBidi" w:cstheme="majorBidi"/>
          <w:color w:val="000000"/>
          <w:rtl/>
        </w:rPr>
        <w:t xml:space="preserve">وخريجات </w:t>
      </w:r>
      <w:r w:rsidRPr="00EB52B4">
        <w:rPr>
          <w:rFonts w:asciiTheme="majorBidi" w:hAnsiTheme="majorBidi" w:cstheme="majorBidi"/>
          <w:noProof/>
          <w:rtl/>
          <w:lang w:bidi="ar-JO"/>
        </w:rPr>
        <w:t>البرنامج اتصفت بأهمية مرتفعة</w:t>
      </w:r>
      <w:r w:rsidRPr="00EB52B4">
        <w:rPr>
          <w:rFonts w:asciiTheme="majorBidi" w:hAnsiTheme="majorBidi" w:cstheme="majorBidi"/>
          <w:noProof/>
          <w:rtl/>
          <w:lang w:val="en-GB" w:eastAsia="en-GB" w:bidi="ar-JO"/>
        </w:rPr>
        <w:t>،</w:t>
      </w:r>
      <w:r w:rsidRPr="00EB52B4">
        <w:rPr>
          <w:rFonts w:asciiTheme="majorBidi" w:hAnsiTheme="majorBidi" w:cstheme="majorBidi"/>
          <w:noProof/>
          <w:rtl/>
          <w:lang w:bidi="ar-JO"/>
        </w:rPr>
        <w:t xml:space="preserve"> وكان أعلاها مهارة المبادرة، وأقلها مهارة الاستقلالية. علماً بأن مهارة الاستقلالية، ومهارة التفكير النقدي، ومهارة الدافع الشخصي كانوا ذو أهمية نسبية متوسطة.</w:t>
      </w:r>
      <w:r w:rsidR="00AA2AB2" w:rsidRPr="00EB52B4">
        <w:rPr>
          <w:rFonts w:asciiTheme="majorBidi" w:hAnsiTheme="majorBidi" w:cstheme="majorBidi"/>
          <w:noProof/>
          <w:rtl/>
          <w:lang w:bidi="ar-JO"/>
        </w:rPr>
        <w:t xml:space="preserve"> </w:t>
      </w:r>
      <w:r w:rsidRPr="00EB52B4">
        <w:rPr>
          <w:rFonts w:asciiTheme="majorBidi" w:hAnsiTheme="majorBidi" w:cstheme="majorBidi"/>
          <w:noProof/>
          <w:rtl/>
          <w:lang w:bidi="ar-JO"/>
        </w:rPr>
        <w:t xml:space="preserve">أما بالنسبة </w:t>
      </w:r>
      <w:r w:rsidRPr="00EB52B4">
        <w:rPr>
          <w:rFonts w:asciiTheme="majorBidi" w:hAnsiTheme="majorBidi" w:cstheme="majorBidi"/>
          <w:b/>
          <w:bCs/>
          <w:noProof/>
          <w:rtl/>
          <w:lang w:bidi="ar-JO"/>
        </w:rPr>
        <w:t>للمهارات التحويلية/التشغيلية</w:t>
      </w:r>
      <w:r w:rsidRPr="00EB52B4">
        <w:rPr>
          <w:rFonts w:asciiTheme="majorBidi" w:hAnsiTheme="majorBidi" w:cstheme="majorBidi"/>
          <w:noProof/>
          <w:rtl/>
          <w:lang w:bidi="ar-JO"/>
        </w:rPr>
        <w:t xml:space="preserve"> فاتصفت ايضاً بأهمية مرتفعة، حيث كان أعلاها مهارة البحث والتحليل العلمي، وأقلها مهارة التعامل مع الثقافات الأخرى.</w:t>
      </w:r>
    </w:p>
    <w:p w14:paraId="43A439CD" w14:textId="77777777" w:rsidR="00A32C55" w:rsidRPr="00EB52B4" w:rsidRDefault="00A32C55" w:rsidP="00DB2A57">
      <w:pPr>
        <w:tabs>
          <w:tab w:val="right" w:pos="8370"/>
        </w:tabs>
        <w:autoSpaceDE w:val="0"/>
        <w:autoSpaceDN w:val="0"/>
        <w:adjustRightInd w:val="0"/>
        <w:spacing w:line="360" w:lineRule="auto"/>
        <w:jc w:val="lowKashida"/>
        <w:rPr>
          <w:rFonts w:asciiTheme="majorBidi" w:hAnsiTheme="majorBidi" w:cstheme="majorBidi"/>
          <w:noProof/>
          <w:rtl/>
          <w:lang w:bidi="ar-JO"/>
        </w:rPr>
      </w:pPr>
      <w:r w:rsidRPr="00EB52B4">
        <w:rPr>
          <w:rFonts w:asciiTheme="majorBidi" w:eastAsia="Calibri" w:hAnsiTheme="majorBidi" w:cstheme="majorBidi"/>
          <w:rtl/>
          <w:lang w:bidi="ar-JO"/>
        </w:rPr>
        <w:t>أما</w:t>
      </w:r>
      <w:r w:rsidRPr="00EB52B4">
        <w:rPr>
          <w:rFonts w:asciiTheme="majorBidi" w:eastAsia="Calibri" w:hAnsiTheme="majorBidi" w:cstheme="majorBidi"/>
          <w:lang w:bidi="ar-JO"/>
        </w:rPr>
        <w:t xml:space="preserve"> </w:t>
      </w:r>
      <w:r w:rsidRPr="00EB52B4">
        <w:rPr>
          <w:rFonts w:asciiTheme="majorBidi" w:hAnsiTheme="majorBidi" w:cstheme="majorBidi"/>
          <w:noProof/>
          <w:rtl/>
          <w:lang w:bidi="ar-JO"/>
        </w:rPr>
        <w:t>المديرين والمديرات</w:t>
      </w:r>
      <w:r w:rsidRPr="00EB52B4">
        <w:rPr>
          <w:rFonts w:asciiTheme="majorBidi" w:eastAsia="Calibri" w:hAnsiTheme="majorBidi" w:cstheme="majorBidi"/>
          <w:rtl/>
          <w:lang w:bidi="ar-JO"/>
        </w:rPr>
        <w:t xml:space="preserve"> اتصفت آراؤهم بالإيجابية المرتفعة بالنسبة للمهارات الشخصية التي يفضلون توفرها في الخريجين والخريجات للإلتحاق في سوق العمل،</w:t>
      </w:r>
      <w:r w:rsidRPr="00EB52B4">
        <w:rPr>
          <w:rFonts w:asciiTheme="majorBidi" w:hAnsiTheme="majorBidi" w:cstheme="majorBidi"/>
          <w:noProof/>
          <w:rtl/>
          <w:lang w:bidi="ar-JO"/>
        </w:rPr>
        <w:t xml:space="preserve"> وكان أعلاها مهارة الإبداع، وأقلها مهارة الاستقلالية. والمهارات التحويلية/التشغيلية اتصفت بأهمية مرتفعة ايضاً، حيث كان أعلاها مهارة التواصل، وأقلها مهارة التنظيم.</w:t>
      </w:r>
    </w:p>
    <w:p w14:paraId="0E4A479D" w14:textId="77777777" w:rsidR="00A32C55" w:rsidRPr="00EB52B4" w:rsidRDefault="00A32C55" w:rsidP="00DB2A57">
      <w:pPr>
        <w:tabs>
          <w:tab w:val="right" w:pos="8370"/>
          <w:tab w:val="left" w:pos="8668"/>
        </w:tabs>
        <w:spacing w:line="360" w:lineRule="auto"/>
        <w:jc w:val="both"/>
        <w:rPr>
          <w:rFonts w:asciiTheme="majorBidi" w:hAnsiTheme="majorBidi" w:cstheme="majorBidi"/>
          <w:noProof/>
          <w:rtl/>
          <w:lang w:bidi="ar-JO"/>
        </w:rPr>
      </w:pPr>
      <w:r w:rsidRPr="00EB52B4">
        <w:rPr>
          <w:rFonts w:asciiTheme="majorBidi" w:hAnsiTheme="majorBidi" w:cstheme="majorBidi"/>
          <w:rtl/>
          <w:lang w:bidi="ar-JO"/>
        </w:rPr>
        <w:t xml:space="preserve">تتوافق نتائج </w:t>
      </w:r>
      <w:r w:rsidRPr="00EB52B4">
        <w:rPr>
          <w:rFonts w:asciiTheme="majorBidi" w:hAnsiTheme="majorBidi" w:cstheme="majorBidi"/>
          <w:noProof/>
          <w:rtl/>
          <w:lang w:bidi="ar-JO"/>
        </w:rPr>
        <w:t>الخريجيون والخريجات والمديريون والمديرات من حيث آراءهم حول المهارات اللازمة للالتحاق في سوق العمل مع العديد من الدراسات السابقة مثل (شاهين وزانغ وشن وسيتي، 2012؛ شاكر، 2009) كون كلتا الدراستين أجمعت على أهمية امتلاك الخريجين والخريجات للمهارات الناعمة والتقنية معاً.</w:t>
      </w:r>
    </w:p>
    <w:p w14:paraId="52AA1937" w14:textId="77777777" w:rsidR="00A32C55" w:rsidRPr="00465C66" w:rsidRDefault="00A32C55" w:rsidP="00DB2A57">
      <w:pPr>
        <w:tabs>
          <w:tab w:val="right" w:pos="8370"/>
          <w:tab w:val="left" w:pos="8668"/>
        </w:tabs>
        <w:spacing w:line="360" w:lineRule="auto"/>
        <w:ind w:left="566" w:hanging="540"/>
        <w:jc w:val="lowKashida"/>
        <w:rPr>
          <w:rFonts w:asciiTheme="majorBidi" w:hAnsiTheme="majorBidi" w:cstheme="majorBidi"/>
          <w:rtl/>
          <w:lang w:bidi="ar-JO"/>
        </w:rPr>
      </w:pPr>
      <w:bookmarkStart w:id="197" w:name="_Toc71161560"/>
      <w:r w:rsidRPr="00465C66">
        <w:rPr>
          <w:rFonts w:asciiTheme="majorBidi" w:hAnsiTheme="majorBidi" w:cstheme="majorBidi"/>
          <w:b/>
          <w:bCs/>
          <w:rtl/>
          <w:lang w:bidi="ar-JO"/>
        </w:rPr>
        <w:t>التوصيات</w:t>
      </w:r>
      <w:bookmarkEnd w:id="197"/>
      <w:r w:rsidRPr="00465C66">
        <w:rPr>
          <w:rFonts w:asciiTheme="majorBidi" w:hAnsiTheme="majorBidi" w:cstheme="majorBidi"/>
          <w:b/>
          <w:bCs/>
          <w:rtl/>
          <w:lang w:bidi="ar-JO"/>
        </w:rPr>
        <w:t xml:space="preserve">: </w:t>
      </w:r>
      <w:r w:rsidRPr="00465C66">
        <w:rPr>
          <w:rFonts w:asciiTheme="majorBidi" w:hAnsiTheme="majorBidi" w:cstheme="majorBidi"/>
          <w:rtl/>
          <w:lang w:bidi="ar-JO"/>
        </w:rPr>
        <w:t xml:space="preserve">استناداً على نتائج الدراسة الكمية والنوعية </w:t>
      </w:r>
      <w:r w:rsidR="00213469" w:rsidRPr="00465C66">
        <w:rPr>
          <w:rFonts w:asciiTheme="majorBidi" w:hAnsiTheme="majorBidi" w:cstheme="majorBidi"/>
          <w:rtl/>
          <w:lang w:bidi="ar-JO"/>
        </w:rPr>
        <w:t xml:space="preserve">نوصي </w:t>
      </w:r>
      <w:r w:rsidRPr="00465C66">
        <w:rPr>
          <w:rFonts w:asciiTheme="majorBidi" w:hAnsiTheme="majorBidi" w:cstheme="majorBidi"/>
          <w:rtl/>
          <w:lang w:bidi="ar-JO"/>
        </w:rPr>
        <w:t>بما يلي:</w:t>
      </w:r>
    </w:p>
    <w:p w14:paraId="6296423F" w14:textId="77777777" w:rsidR="00A32C55" w:rsidRPr="00465C66" w:rsidRDefault="00A32C55" w:rsidP="00DB2A57">
      <w:pPr>
        <w:pStyle w:val="ListParagraph"/>
        <w:numPr>
          <w:ilvl w:val="0"/>
          <w:numId w:val="5"/>
        </w:numPr>
        <w:tabs>
          <w:tab w:val="right" w:pos="8370"/>
        </w:tabs>
        <w:spacing w:line="360" w:lineRule="auto"/>
        <w:contextualSpacing/>
        <w:jc w:val="both"/>
        <w:rPr>
          <w:rFonts w:asciiTheme="majorBidi" w:eastAsia="Calibri" w:hAnsiTheme="majorBidi" w:cstheme="majorBidi"/>
          <w:lang w:bidi="ar-JO"/>
        </w:rPr>
      </w:pPr>
      <w:r w:rsidRPr="00465C66">
        <w:rPr>
          <w:rFonts w:asciiTheme="majorBidi" w:eastAsia="Calibri" w:hAnsiTheme="majorBidi" w:cstheme="majorBidi"/>
          <w:rtl/>
          <w:lang w:bidi="ar-JO"/>
        </w:rPr>
        <w:t>العمل على تعديل الخطة الدراسية لبرنامج ماجستير دراسات المرأة في الجامعة الأردنية، بحيث تشتمل على مواد تطبيقية إضافة إلى النظرية، وتغذيتها بمواد باللغة الانجليزية والتي تنسجم مع متطلبات سوق العمل.</w:t>
      </w:r>
    </w:p>
    <w:p w14:paraId="397860F9" w14:textId="77777777" w:rsidR="00A32C55" w:rsidRPr="00465C66" w:rsidRDefault="00A32C55" w:rsidP="00DB2A57">
      <w:pPr>
        <w:pStyle w:val="ListParagraph"/>
        <w:numPr>
          <w:ilvl w:val="0"/>
          <w:numId w:val="5"/>
        </w:numPr>
        <w:tabs>
          <w:tab w:val="right" w:pos="8370"/>
        </w:tabs>
        <w:spacing w:line="360" w:lineRule="auto"/>
        <w:contextualSpacing/>
        <w:jc w:val="both"/>
        <w:rPr>
          <w:rFonts w:asciiTheme="majorBidi" w:eastAsia="Calibri" w:hAnsiTheme="majorBidi" w:cstheme="majorBidi"/>
          <w:lang w:bidi="ar-JO"/>
        </w:rPr>
      </w:pPr>
      <w:r w:rsidRPr="00465C66">
        <w:rPr>
          <w:rFonts w:asciiTheme="majorBidi" w:eastAsia="Calibri" w:hAnsiTheme="majorBidi" w:cstheme="majorBidi"/>
          <w:rtl/>
          <w:lang w:bidi="ar-JO"/>
        </w:rPr>
        <w:t>العمل على وضع منهجية الخطة الدراسية من حيث الكفايات والمهارات لبرنامج ماجستير دراسات المرأة، وذلك لتكون مرجعاً للكفايات والمهارات التي يوفرها هذا البرنامج لطلبته من خلال المواد التدريسية.</w:t>
      </w:r>
    </w:p>
    <w:p w14:paraId="5A2D147C" w14:textId="77777777" w:rsidR="00A32C55" w:rsidRPr="00465C66" w:rsidRDefault="00A32C55" w:rsidP="00DB2A57">
      <w:pPr>
        <w:numPr>
          <w:ilvl w:val="0"/>
          <w:numId w:val="5"/>
        </w:numPr>
        <w:tabs>
          <w:tab w:val="right" w:pos="8370"/>
        </w:tabs>
        <w:spacing w:line="360" w:lineRule="auto"/>
        <w:contextualSpacing/>
        <w:jc w:val="lowKashida"/>
        <w:rPr>
          <w:rFonts w:asciiTheme="majorBidi" w:hAnsiTheme="majorBidi" w:cstheme="majorBidi"/>
          <w:sz w:val="23"/>
          <w:szCs w:val="23"/>
          <w:lang w:bidi="ar-JO"/>
        </w:rPr>
      </w:pPr>
      <w:r w:rsidRPr="00465C66">
        <w:rPr>
          <w:rFonts w:asciiTheme="majorBidi" w:hAnsiTheme="majorBidi" w:cstheme="majorBidi"/>
          <w:sz w:val="23"/>
          <w:szCs w:val="23"/>
          <w:rtl/>
          <w:lang w:bidi="ar-JO"/>
        </w:rPr>
        <w:t>ضرورة العمل على توعية الطلبة في مرحلة التعليم العالي بغية التركيز على المهارات المطلوبة في سوق العمل، وعلى الجمع بين المهارات الشخصية والتحويلية/التشغيلية والمعرفية، في خطط التدريب والتأهيل والتدريس المستخدمة بشكل عام.</w:t>
      </w:r>
    </w:p>
    <w:p w14:paraId="0E77C5B2" w14:textId="77777777" w:rsidR="00A32C55" w:rsidRPr="00465C66" w:rsidRDefault="00A32C55" w:rsidP="00DB2A57">
      <w:pPr>
        <w:numPr>
          <w:ilvl w:val="0"/>
          <w:numId w:val="5"/>
        </w:numPr>
        <w:tabs>
          <w:tab w:val="right" w:pos="8370"/>
        </w:tabs>
        <w:spacing w:line="360" w:lineRule="auto"/>
        <w:contextualSpacing/>
        <w:jc w:val="lowKashida"/>
        <w:rPr>
          <w:rFonts w:asciiTheme="majorBidi" w:eastAsia="Calibri" w:hAnsiTheme="majorBidi" w:cstheme="majorBidi"/>
          <w:lang w:bidi="ar-JO"/>
        </w:rPr>
      </w:pPr>
      <w:r w:rsidRPr="00465C66">
        <w:rPr>
          <w:rFonts w:asciiTheme="majorBidi" w:eastAsia="Calibri" w:hAnsiTheme="majorBidi" w:cstheme="majorBidi"/>
          <w:rtl/>
          <w:lang w:bidi="ar-JO"/>
        </w:rPr>
        <w:t xml:space="preserve">العمل على </w:t>
      </w:r>
      <w:r w:rsidRPr="00465C66">
        <w:rPr>
          <w:rFonts w:asciiTheme="majorBidi" w:hAnsiTheme="majorBidi" w:cstheme="majorBidi"/>
          <w:rtl/>
          <w:lang w:bidi="ar-JO"/>
        </w:rPr>
        <w:t>التعاقد بين كليات الجامعات المختلفة ومراكز التدريب والاستشارات فيها على منح طلبتها بعض الدورات التي تنسجم مع مجالاتهم، وتحديداً مركز دراسات المرأة في الجامعة الأردنية.</w:t>
      </w:r>
    </w:p>
    <w:p w14:paraId="23E7FFAE" w14:textId="77777777" w:rsidR="00A32C55" w:rsidRPr="00465C66" w:rsidRDefault="00A32C55" w:rsidP="00DB2A57">
      <w:pPr>
        <w:numPr>
          <w:ilvl w:val="0"/>
          <w:numId w:val="5"/>
        </w:numPr>
        <w:tabs>
          <w:tab w:val="right" w:pos="8370"/>
        </w:tabs>
        <w:spacing w:line="360" w:lineRule="auto"/>
        <w:contextualSpacing/>
        <w:jc w:val="lowKashida"/>
        <w:rPr>
          <w:rFonts w:asciiTheme="majorBidi" w:hAnsiTheme="majorBidi" w:cstheme="majorBidi"/>
          <w:lang w:bidi="ar-JO"/>
        </w:rPr>
      </w:pPr>
      <w:r w:rsidRPr="00465C66">
        <w:rPr>
          <w:rFonts w:asciiTheme="majorBidi" w:hAnsiTheme="majorBidi" w:cstheme="majorBidi"/>
          <w:rtl/>
          <w:lang w:bidi="ar-JO"/>
        </w:rPr>
        <w:t>التنسيق مع المؤسسات المختلفة الخاصة والحكومية والدولية التي تعمل في مجال النوع الاجتماعي والتنمية لتمهيد تدريب طلبة مركز دراسات المرأة فيها كمتطلب إجباري للتخصص، مما يساعدهم على كسب الخبرات العملية التي تساعدهم في التوظيف والانخراط في سوق العمل.</w:t>
      </w:r>
    </w:p>
    <w:p w14:paraId="16486AAA" w14:textId="77777777" w:rsidR="00A32C55" w:rsidRPr="00465C66" w:rsidRDefault="00A32C55" w:rsidP="00DB2A57">
      <w:pPr>
        <w:numPr>
          <w:ilvl w:val="0"/>
          <w:numId w:val="5"/>
        </w:numPr>
        <w:tabs>
          <w:tab w:val="right" w:pos="8370"/>
        </w:tabs>
        <w:spacing w:line="360" w:lineRule="auto"/>
        <w:contextualSpacing/>
        <w:jc w:val="lowKashida"/>
        <w:rPr>
          <w:rFonts w:asciiTheme="majorBidi" w:hAnsiTheme="majorBidi" w:cstheme="majorBidi"/>
          <w:lang w:bidi="ar-JO"/>
        </w:rPr>
      </w:pPr>
      <w:r w:rsidRPr="00465C66">
        <w:rPr>
          <w:rFonts w:asciiTheme="majorBidi" w:hAnsiTheme="majorBidi" w:cstheme="majorBidi"/>
          <w:rtl/>
          <w:lang w:bidi="ar-JO"/>
        </w:rPr>
        <w:t xml:space="preserve">العمل على استحداث قاعدة بيانات متكاملة لخريجي وخريجات مركز دراسات المرأة لدى وحدة القبول والتسجيل في الجامعة الأردنية لرجوع إليها عند الحاجة لذلك، وللعمل على تشبيك خريجي </w:t>
      </w:r>
      <w:r w:rsidRPr="00465C66">
        <w:rPr>
          <w:rFonts w:asciiTheme="majorBidi" w:hAnsiTheme="majorBidi" w:cstheme="majorBidi"/>
          <w:color w:val="000000"/>
          <w:rtl/>
        </w:rPr>
        <w:t xml:space="preserve">وخريجات </w:t>
      </w:r>
      <w:r w:rsidRPr="00465C66">
        <w:rPr>
          <w:rFonts w:asciiTheme="majorBidi" w:hAnsiTheme="majorBidi" w:cstheme="majorBidi"/>
          <w:rtl/>
          <w:lang w:bidi="ar-JO"/>
        </w:rPr>
        <w:t>المركز مع مؤسسات المجتمع المدني مما يساعدهم في التعرف على سوق العمل ومتطلباته والفرص المتاحة.</w:t>
      </w:r>
    </w:p>
    <w:p w14:paraId="7330B4ED" w14:textId="77777777" w:rsidR="00A32C55" w:rsidRPr="00465C66" w:rsidRDefault="00A32C55" w:rsidP="00DB2A57">
      <w:pPr>
        <w:numPr>
          <w:ilvl w:val="0"/>
          <w:numId w:val="5"/>
        </w:numPr>
        <w:tabs>
          <w:tab w:val="right" w:pos="8370"/>
        </w:tabs>
        <w:spacing w:line="360" w:lineRule="auto"/>
        <w:contextualSpacing/>
        <w:jc w:val="lowKashida"/>
        <w:rPr>
          <w:rFonts w:asciiTheme="majorBidi" w:hAnsiTheme="majorBidi" w:cstheme="majorBidi"/>
          <w:sz w:val="22"/>
          <w:szCs w:val="22"/>
          <w:lang w:bidi="ar-JO"/>
        </w:rPr>
      </w:pPr>
      <w:r w:rsidRPr="00465C66">
        <w:rPr>
          <w:rFonts w:asciiTheme="majorBidi" w:hAnsiTheme="majorBidi" w:cstheme="majorBidi"/>
          <w:sz w:val="22"/>
          <w:szCs w:val="22"/>
          <w:rtl/>
          <w:lang w:bidi="ar-JO"/>
        </w:rPr>
        <w:t>استخدام أدوات الدراسة مدار البحث المدرجة في قائمة ملحقات الدراسة لأغراض تقييم برنامج ماجستير دراسات المرأة من حيث المهارات المكتسبة لدى خريجيه وخريجاته بشكل دوري من قبلهم في المستقبل للحصول على التغذية الراجعة منهم للبرنامج.</w:t>
      </w:r>
    </w:p>
    <w:p w14:paraId="2E99D8A4" w14:textId="77777777" w:rsidR="00F53454" w:rsidRPr="00FD378E" w:rsidRDefault="00F53454" w:rsidP="00385A58">
      <w:pPr>
        <w:spacing w:line="360" w:lineRule="auto"/>
        <w:jc w:val="lowKashida"/>
        <w:rPr>
          <w:rFonts w:asciiTheme="majorBidi" w:hAnsiTheme="majorBidi" w:cstheme="majorBidi"/>
          <w:b/>
          <w:bCs/>
          <w:noProof/>
          <w:sz w:val="12"/>
          <w:szCs w:val="12"/>
          <w:rtl/>
          <w:lang w:bidi="ar-JO"/>
        </w:rPr>
      </w:pPr>
    </w:p>
    <w:p w14:paraId="5F18DEAC" w14:textId="77777777" w:rsidR="007D0316" w:rsidRPr="00FD378E" w:rsidRDefault="007D0316" w:rsidP="00385A58">
      <w:pPr>
        <w:spacing w:line="360" w:lineRule="auto"/>
        <w:jc w:val="lowKashida"/>
        <w:rPr>
          <w:rFonts w:asciiTheme="majorBidi" w:hAnsiTheme="majorBidi" w:cstheme="majorBidi"/>
          <w:b/>
          <w:bCs/>
          <w:noProof/>
          <w:sz w:val="20"/>
          <w:szCs w:val="20"/>
          <w:rtl/>
          <w:lang w:bidi="ar-JO"/>
        </w:rPr>
      </w:pPr>
      <w:r w:rsidRPr="00FD378E">
        <w:rPr>
          <w:rFonts w:asciiTheme="majorBidi" w:hAnsiTheme="majorBidi" w:cstheme="majorBidi"/>
          <w:b/>
          <w:bCs/>
          <w:noProof/>
          <w:sz w:val="20"/>
          <w:szCs w:val="20"/>
          <w:rtl/>
          <w:lang w:bidi="ar-JO"/>
        </w:rPr>
        <w:t>المراجع العربية</w:t>
      </w:r>
    </w:p>
    <w:p w14:paraId="5823572E" w14:textId="77777777" w:rsidR="007D0316" w:rsidRPr="00FD378E" w:rsidRDefault="007D0316" w:rsidP="007D0316">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 xml:space="preserve">أحمد، زقاوة (2017). البرامج الجامعية ومدى استجابتها لاحتياجات سوق العمل، </w:t>
      </w:r>
      <w:r w:rsidRPr="00FD378E">
        <w:rPr>
          <w:rFonts w:asciiTheme="majorBidi" w:hAnsiTheme="majorBidi" w:cstheme="majorBidi"/>
          <w:b/>
          <w:bCs/>
          <w:noProof/>
          <w:sz w:val="20"/>
          <w:szCs w:val="20"/>
          <w:rtl/>
          <w:lang w:bidi="ar-JO"/>
        </w:rPr>
        <w:t>مجلة التنمية البشرية</w:t>
      </w:r>
      <w:r w:rsidRPr="00FD378E">
        <w:rPr>
          <w:rFonts w:asciiTheme="majorBidi" w:hAnsiTheme="majorBidi" w:cstheme="majorBidi"/>
          <w:noProof/>
          <w:sz w:val="20"/>
          <w:szCs w:val="20"/>
          <w:rtl/>
          <w:lang w:bidi="ar-JO"/>
        </w:rPr>
        <w:t>، العدد 7.</w:t>
      </w:r>
    </w:p>
    <w:p w14:paraId="5ED472B9" w14:textId="77777777" w:rsidR="007D0316" w:rsidRPr="00FD378E" w:rsidRDefault="007D0316" w:rsidP="007D0316">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 xml:space="preserve">الباحسين، سامي بن عبدالله (2006). المهارات المطلوبة للقطاع السعودي ودور التعليم العالي في توفيرها: دراسة ميدانية، </w:t>
      </w:r>
      <w:r w:rsidRPr="00FD378E">
        <w:rPr>
          <w:rFonts w:asciiTheme="majorBidi" w:hAnsiTheme="majorBidi" w:cstheme="majorBidi"/>
          <w:b/>
          <w:bCs/>
          <w:noProof/>
          <w:sz w:val="20"/>
          <w:szCs w:val="20"/>
          <w:rtl/>
          <w:lang w:bidi="ar-JO"/>
        </w:rPr>
        <w:t>مجلة العلوم الاقتصادية والإدارية</w:t>
      </w:r>
      <w:r w:rsidRPr="00FD378E">
        <w:rPr>
          <w:rFonts w:asciiTheme="majorBidi" w:hAnsiTheme="majorBidi" w:cstheme="majorBidi"/>
          <w:noProof/>
          <w:sz w:val="20"/>
          <w:szCs w:val="20"/>
          <w:rtl/>
          <w:lang w:bidi="ar-JO"/>
        </w:rPr>
        <w:t>، المجلد الثاني والعشرون، العدد 1.</w:t>
      </w:r>
    </w:p>
    <w:p w14:paraId="17421C72" w14:textId="77777777" w:rsidR="00A87084" w:rsidRPr="00FD378E" w:rsidRDefault="00A87084" w:rsidP="00A87084">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 xml:space="preserve">بحري، دلال (2018). </w:t>
      </w:r>
      <w:r w:rsidRPr="00FD378E">
        <w:rPr>
          <w:rFonts w:asciiTheme="majorBidi" w:hAnsiTheme="majorBidi" w:cstheme="majorBidi"/>
          <w:b/>
          <w:bCs/>
          <w:noProof/>
          <w:sz w:val="20"/>
          <w:szCs w:val="20"/>
          <w:rtl/>
          <w:lang w:bidi="ar-JO"/>
        </w:rPr>
        <w:t>النظرية النسوية في التنمية</w:t>
      </w:r>
      <w:r w:rsidRPr="00FD378E">
        <w:rPr>
          <w:rFonts w:asciiTheme="majorBidi" w:hAnsiTheme="majorBidi" w:cstheme="majorBidi"/>
          <w:noProof/>
          <w:sz w:val="20"/>
          <w:szCs w:val="20"/>
          <w:rtl/>
          <w:lang w:bidi="ar-JO"/>
        </w:rPr>
        <w:t>. مجلة الفكر، العدد 11، باتنة، الجزائر.</w:t>
      </w:r>
    </w:p>
    <w:p w14:paraId="5E49F0D8" w14:textId="77777777" w:rsidR="00FD378E" w:rsidRPr="00775F31" w:rsidRDefault="00FD378E" w:rsidP="00FD378E">
      <w:pPr>
        <w:spacing w:line="360" w:lineRule="auto"/>
        <w:jc w:val="lowKashida"/>
        <w:rPr>
          <w:rFonts w:asciiTheme="majorBidi" w:hAnsiTheme="majorBidi" w:cstheme="majorBidi"/>
          <w:sz w:val="20"/>
          <w:szCs w:val="20"/>
          <w:rtl/>
          <w:lang w:bidi="ar-JO"/>
        </w:rPr>
      </w:pPr>
      <w:r w:rsidRPr="00775F31">
        <w:rPr>
          <w:rFonts w:asciiTheme="majorBidi" w:hAnsiTheme="majorBidi" w:cstheme="majorBidi"/>
          <w:sz w:val="20"/>
          <w:szCs w:val="20"/>
          <w:rtl/>
          <w:lang w:bidi="ar-JO"/>
        </w:rPr>
        <w:t xml:space="preserve">البهنساوي، ليلى (2018). </w:t>
      </w:r>
      <w:r w:rsidRPr="00775F31">
        <w:rPr>
          <w:rFonts w:asciiTheme="majorBidi" w:hAnsiTheme="majorBidi" w:cstheme="majorBidi"/>
          <w:b/>
          <w:bCs/>
          <w:sz w:val="20"/>
          <w:szCs w:val="20"/>
          <w:rtl/>
        </w:rPr>
        <w:t>المواءمة بين مخرجات التعليم الجامعى وسوق العمل دراسة على عينة من الخريجين بالحضر</w:t>
      </w:r>
      <w:r w:rsidRPr="00775F31">
        <w:rPr>
          <w:rFonts w:asciiTheme="majorBidi" w:hAnsiTheme="majorBidi" w:cstheme="majorBidi"/>
          <w:b/>
          <w:bCs/>
          <w:sz w:val="20"/>
          <w:szCs w:val="20"/>
          <w:rtl/>
          <w:lang w:bidi="ar-JO"/>
        </w:rPr>
        <w:t xml:space="preserve">. </w:t>
      </w:r>
      <w:r w:rsidRPr="00775F31">
        <w:rPr>
          <w:rFonts w:asciiTheme="majorBidi" w:hAnsiTheme="majorBidi" w:cstheme="majorBidi"/>
          <w:sz w:val="20"/>
          <w:szCs w:val="20"/>
          <w:rtl/>
        </w:rPr>
        <w:t>مجلة كلية الآداب</w:t>
      </w:r>
      <w:r w:rsidRPr="00775F31">
        <w:rPr>
          <w:rFonts w:asciiTheme="majorBidi" w:hAnsiTheme="majorBidi" w:cstheme="majorBidi"/>
          <w:sz w:val="20"/>
          <w:szCs w:val="20"/>
          <w:rtl/>
          <w:lang w:bidi="ar-JO"/>
        </w:rPr>
        <w:t>، المجلد 78، العدد 1 جامعة الفاهرة، مصر.</w:t>
      </w:r>
    </w:p>
    <w:p w14:paraId="55A9677C" w14:textId="77777777" w:rsidR="00AA1086" w:rsidRPr="00775F31" w:rsidRDefault="00AA1086" w:rsidP="00AA1086">
      <w:pPr>
        <w:spacing w:line="360" w:lineRule="auto"/>
        <w:jc w:val="lowKashida"/>
        <w:rPr>
          <w:rFonts w:asciiTheme="majorBidi" w:hAnsiTheme="majorBidi" w:cstheme="majorBidi"/>
          <w:sz w:val="20"/>
          <w:szCs w:val="20"/>
          <w:rtl/>
          <w:lang w:bidi="ar-JO"/>
        </w:rPr>
      </w:pPr>
      <w:r w:rsidRPr="00775F31">
        <w:rPr>
          <w:rFonts w:asciiTheme="majorBidi" w:hAnsiTheme="majorBidi" w:cstheme="majorBidi"/>
          <w:sz w:val="20"/>
          <w:szCs w:val="20"/>
          <w:rtl/>
          <w:lang w:bidi="ar-JO"/>
        </w:rPr>
        <w:t xml:space="preserve">الربيعي، فلاح (2017). </w:t>
      </w:r>
      <w:r w:rsidRPr="00775F31">
        <w:rPr>
          <w:rFonts w:asciiTheme="majorBidi" w:hAnsiTheme="majorBidi" w:cstheme="majorBidi"/>
          <w:b/>
          <w:bCs/>
          <w:sz w:val="20"/>
          <w:szCs w:val="20"/>
          <w:rtl/>
          <w:lang w:bidi="ar-JO"/>
        </w:rPr>
        <w:t xml:space="preserve">تحديات المواءمة بين مخرجات التعليم وسوق العمل في ليبيا. </w:t>
      </w:r>
      <w:r w:rsidRPr="00775F31">
        <w:rPr>
          <w:rFonts w:asciiTheme="majorBidi" w:hAnsiTheme="majorBidi" w:cstheme="majorBidi"/>
          <w:sz w:val="20"/>
          <w:szCs w:val="20"/>
          <w:rtl/>
          <w:lang w:bidi="ar-JO"/>
        </w:rPr>
        <w:t>مجلة المستقبل العربي</w:t>
      </w:r>
      <w:r w:rsidRPr="00775F31">
        <w:rPr>
          <w:rFonts w:asciiTheme="majorBidi" w:hAnsiTheme="majorBidi" w:cstheme="majorBidi"/>
          <w:b/>
          <w:bCs/>
          <w:sz w:val="20"/>
          <w:szCs w:val="20"/>
          <w:rtl/>
          <w:lang w:bidi="ar-JO"/>
        </w:rPr>
        <w:t xml:space="preserve">، </w:t>
      </w:r>
      <w:r w:rsidRPr="00775F31">
        <w:rPr>
          <w:rFonts w:asciiTheme="majorBidi" w:hAnsiTheme="majorBidi" w:cstheme="majorBidi"/>
          <w:sz w:val="20"/>
          <w:szCs w:val="20"/>
          <w:rtl/>
          <w:lang w:bidi="ar-JO"/>
        </w:rPr>
        <w:t>مجلد 39، عدد 457، لبنان.</w:t>
      </w:r>
    </w:p>
    <w:p w14:paraId="5EF3D1CB" w14:textId="77777777" w:rsidR="00DF543D" w:rsidRPr="00FD378E" w:rsidRDefault="00DF543D" w:rsidP="00AA1086">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دائرة الاحصات العامة، (20</w:t>
      </w:r>
      <w:r w:rsidR="00AA1086">
        <w:rPr>
          <w:rFonts w:asciiTheme="majorBidi" w:hAnsiTheme="majorBidi" w:cstheme="majorBidi" w:hint="cs"/>
          <w:noProof/>
          <w:sz w:val="20"/>
          <w:szCs w:val="20"/>
          <w:rtl/>
          <w:lang w:bidi="ar-JO"/>
        </w:rPr>
        <w:t>20</w:t>
      </w:r>
      <w:r w:rsidRPr="00FD378E">
        <w:rPr>
          <w:rFonts w:asciiTheme="majorBidi" w:hAnsiTheme="majorBidi" w:cstheme="majorBidi"/>
          <w:noProof/>
          <w:sz w:val="20"/>
          <w:szCs w:val="20"/>
          <w:rtl/>
          <w:lang w:bidi="ar-JO"/>
        </w:rPr>
        <w:t xml:space="preserve">). </w:t>
      </w:r>
      <w:r w:rsidRPr="00FD378E">
        <w:rPr>
          <w:rFonts w:asciiTheme="majorBidi" w:hAnsiTheme="majorBidi" w:cstheme="majorBidi"/>
          <w:b/>
          <w:bCs/>
          <w:noProof/>
          <w:sz w:val="20"/>
          <w:szCs w:val="20"/>
          <w:rtl/>
          <w:lang w:bidi="ar-JO"/>
        </w:rPr>
        <w:t>تقرير مسح العمالة والبطالة</w:t>
      </w:r>
      <w:r w:rsidRPr="00FD378E">
        <w:rPr>
          <w:rFonts w:asciiTheme="majorBidi" w:hAnsiTheme="majorBidi" w:cstheme="majorBidi"/>
          <w:b/>
          <w:bCs/>
          <w:noProof/>
          <w:sz w:val="20"/>
          <w:szCs w:val="20"/>
          <w:lang w:bidi="ar-JO"/>
        </w:rPr>
        <w:t>.</w:t>
      </w:r>
      <w:r w:rsidRPr="00FD378E">
        <w:rPr>
          <w:rFonts w:asciiTheme="majorBidi" w:hAnsiTheme="majorBidi" w:cstheme="majorBidi"/>
          <w:noProof/>
          <w:sz w:val="20"/>
          <w:szCs w:val="20"/>
          <w:rtl/>
          <w:lang w:bidi="ar-JO"/>
        </w:rPr>
        <w:t xml:space="preserve"> عمان، الأردن.</w:t>
      </w:r>
    </w:p>
    <w:p w14:paraId="4AC4391B" w14:textId="77777777" w:rsidR="00A87084" w:rsidRPr="00FD378E" w:rsidRDefault="00A87084" w:rsidP="00A87084">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 xml:space="preserve">داغر، أزهار والطراونة، اخليف والقضاة، محمد (2016). درجة مواءمة مخرجات التعليم العالي الأردني لحاجة سوق العمل. </w:t>
      </w:r>
      <w:r w:rsidRPr="00FD378E">
        <w:rPr>
          <w:rFonts w:asciiTheme="majorBidi" w:hAnsiTheme="majorBidi" w:cstheme="majorBidi"/>
          <w:b/>
          <w:bCs/>
          <w:noProof/>
          <w:sz w:val="20"/>
          <w:szCs w:val="20"/>
          <w:rtl/>
          <w:lang w:bidi="ar-JO"/>
        </w:rPr>
        <w:t>دراسات العلوم التربوية</w:t>
      </w:r>
      <w:r w:rsidRPr="00FD378E">
        <w:rPr>
          <w:rFonts w:asciiTheme="majorBidi" w:hAnsiTheme="majorBidi" w:cstheme="majorBidi"/>
          <w:noProof/>
          <w:sz w:val="20"/>
          <w:szCs w:val="20"/>
          <w:rtl/>
          <w:lang w:bidi="ar-JO"/>
        </w:rPr>
        <w:t>، المجلد 43، الملحق 5.</w:t>
      </w:r>
    </w:p>
    <w:p w14:paraId="64CF8AE9" w14:textId="77777777" w:rsidR="00A87084" w:rsidRPr="00FD378E" w:rsidRDefault="00A87084" w:rsidP="00A87084">
      <w:pPr>
        <w:spacing w:line="360" w:lineRule="auto"/>
        <w:jc w:val="both"/>
        <w:rPr>
          <w:rFonts w:asciiTheme="majorBidi" w:hAnsiTheme="majorBidi" w:cstheme="majorBidi"/>
          <w:b/>
          <w:bCs/>
          <w:noProof/>
          <w:sz w:val="20"/>
          <w:szCs w:val="20"/>
          <w:rtl/>
          <w:lang w:val="en-GB" w:bidi="ar-JO"/>
        </w:rPr>
      </w:pPr>
      <w:r w:rsidRPr="00FD378E">
        <w:rPr>
          <w:rFonts w:asciiTheme="majorBidi" w:hAnsiTheme="majorBidi" w:cstheme="majorBidi"/>
          <w:noProof/>
          <w:sz w:val="20"/>
          <w:szCs w:val="20"/>
          <w:rtl/>
          <w:lang w:val="en-GB" w:bidi="ar-JO"/>
        </w:rPr>
        <w:t xml:space="preserve">السيد، أحمد جابر (2001). </w:t>
      </w:r>
      <w:r w:rsidRPr="00FD378E">
        <w:rPr>
          <w:rFonts w:asciiTheme="majorBidi" w:hAnsiTheme="majorBidi" w:cstheme="majorBidi"/>
          <w:b/>
          <w:bCs/>
          <w:noProof/>
          <w:sz w:val="20"/>
          <w:szCs w:val="20"/>
          <w:rtl/>
          <w:lang w:val="en-GB" w:bidi="ar-JO"/>
        </w:rPr>
        <w:t>استخدام برنامج قائم على نموذج التعليم البنائي الاجتماعي وأثره في التحصيل الدراسي وتنمية بعض المهارات الحياتية لدى تلاميذ الف الخامس الابتدائي، دراسات في المناهج وطرق التدريس.</w:t>
      </w:r>
    </w:p>
    <w:p w14:paraId="0910FF23" w14:textId="77777777" w:rsidR="00A87084" w:rsidRPr="00FD378E" w:rsidRDefault="00A87084" w:rsidP="00A87084">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 xml:space="preserve">شمعة، محمد (2017). </w:t>
      </w:r>
      <w:r w:rsidRPr="00FD378E">
        <w:rPr>
          <w:rFonts w:asciiTheme="majorBidi" w:hAnsiTheme="majorBidi" w:cstheme="majorBidi"/>
          <w:b/>
          <w:bCs/>
          <w:noProof/>
          <w:sz w:val="20"/>
          <w:szCs w:val="20"/>
          <w:rtl/>
          <w:lang w:val="en-GB" w:bidi="ar-JO"/>
        </w:rPr>
        <w:t>دور الإرشاد الوظيفي في دمج خريجي الجامعات الفلسطينية في سوق العمل، دراسة حالة: مركز الإرشاد الوظيفي – قطاع غزة.</w:t>
      </w:r>
      <w:r w:rsidRPr="00FD378E">
        <w:rPr>
          <w:rFonts w:asciiTheme="majorBidi" w:hAnsiTheme="majorBidi" w:cstheme="majorBidi"/>
          <w:noProof/>
          <w:sz w:val="20"/>
          <w:szCs w:val="20"/>
          <w:rtl/>
          <w:lang w:val="en-GB" w:bidi="ar-JO"/>
        </w:rPr>
        <w:t xml:space="preserve"> الجامعة الإسلامية، غزة، فلسطين.</w:t>
      </w:r>
    </w:p>
    <w:p w14:paraId="6C18AA2B" w14:textId="77777777" w:rsidR="00A87084" w:rsidRPr="00FD378E" w:rsidRDefault="00A87084" w:rsidP="00A87084">
      <w:pPr>
        <w:spacing w:line="360" w:lineRule="auto"/>
        <w:jc w:val="both"/>
        <w:rPr>
          <w:rFonts w:asciiTheme="majorBidi" w:hAnsiTheme="majorBidi" w:cstheme="majorBidi"/>
          <w:sz w:val="20"/>
          <w:szCs w:val="20"/>
          <w:rtl/>
          <w:lang w:bidi="ar-JO"/>
        </w:rPr>
      </w:pPr>
      <w:r w:rsidRPr="00FD378E">
        <w:rPr>
          <w:rFonts w:asciiTheme="majorBidi" w:hAnsiTheme="majorBidi" w:cstheme="majorBidi"/>
          <w:noProof/>
          <w:sz w:val="20"/>
          <w:szCs w:val="20"/>
          <w:rtl/>
          <w:lang w:bidi="ar-JO"/>
        </w:rPr>
        <w:t xml:space="preserve">الشيخ خليل، هُمام، (2017). </w:t>
      </w:r>
      <w:r w:rsidRPr="00FD378E">
        <w:rPr>
          <w:rFonts w:asciiTheme="majorBidi" w:hAnsiTheme="majorBidi" w:cstheme="majorBidi"/>
          <w:b/>
          <w:bCs/>
          <w:sz w:val="20"/>
          <w:szCs w:val="20"/>
          <w:rtl/>
          <w:lang w:bidi="ar-JO"/>
        </w:rPr>
        <w:t>واقع المهارات القيادية لدى خريجي برامج القيادة والإدارة في مؤسسات التعليم العالي وسبل تطويرها: أكاديمية الإدارة والسياسة العليا أنموذجاً</w:t>
      </w:r>
      <w:r w:rsidRPr="00FD378E">
        <w:rPr>
          <w:rFonts w:asciiTheme="majorBidi" w:hAnsiTheme="majorBidi" w:cstheme="majorBidi"/>
          <w:sz w:val="20"/>
          <w:szCs w:val="20"/>
          <w:rtl/>
          <w:lang w:bidi="ar-JO"/>
        </w:rPr>
        <w:t>، رسالة ماجستير غير منشورة، أكاديمية الإدارة والسياسة للدراسات العليا، جامعة الأقصى، قطاع غزة، فلسطين.</w:t>
      </w:r>
    </w:p>
    <w:p w14:paraId="09452644" w14:textId="77777777" w:rsidR="00A87084" w:rsidRPr="00FD378E" w:rsidRDefault="00A87084" w:rsidP="00A87084">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 xml:space="preserve">الطلاع، أحمد (2005). </w:t>
      </w:r>
      <w:r w:rsidRPr="00FD378E">
        <w:rPr>
          <w:rFonts w:asciiTheme="majorBidi" w:hAnsiTheme="majorBidi" w:cstheme="majorBidi"/>
          <w:b/>
          <w:bCs/>
          <w:noProof/>
          <w:sz w:val="20"/>
          <w:szCs w:val="20"/>
          <w:rtl/>
          <w:lang w:bidi="ar-JO"/>
        </w:rPr>
        <w:t>مدى توافر عناصر نموذج الهيئة الوطنية للاعتماد والجودة النوعية في مؤسسات التعليم العالي في جامعات التعليم العالي في قطاع غزة</w:t>
      </w:r>
      <w:r w:rsidRPr="00FD378E">
        <w:rPr>
          <w:rFonts w:asciiTheme="majorBidi" w:hAnsiTheme="majorBidi" w:cstheme="majorBidi"/>
          <w:noProof/>
          <w:sz w:val="20"/>
          <w:szCs w:val="20"/>
          <w:rtl/>
          <w:lang w:bidi="ar-JO"/>
        </w:rPr>
        <w:t>، رسالة ماجستير في إدارة الأعمال غير منشورة، الجامعة الإسلامية، قطاع غزَة، فلسطين.</w:t>
      </w:r>
    </w:p>
    <w:p w14:paraId="3CD9AEBC" w14:textId="77777777" w:rsidR="00A87084" w:rsidRPr="00FD378E" w:rsidRDefault="00A87084" w:rsidP="00A87084">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 xml:space="preserve">اللجنة الوطنية الأردنية لشؤون المرأة، (2020). </w:t>
      </w:r>
      <w:r w:rsidRPr="00FD378E">
        <w:rPr>
          <w:rFonts w:asciiTheme="majorBidi" w:hAnsiTheme="majorBidi" w:cstheme="majorBidi"/>
          <w:b/>
          <w:bCs/>
          <w:noProof/>
          <w:sz w:val="20"/>
          <w:szCs w:val="20"/>
          <w:rtl/>
          <w:lang w:bidi="ar-JO"/>
        </w:rPr>
        <w:t>الاستراتيجية الوطنية للمرأة في الأردن 2020-2025</w:t>
      </w:r>
      <w:r w:rsidRPr="00FD378E">
        <w:rPr>
          <w:rFonts w:asciiTheme="majorBidi" w:hAnsiTheme="majorBidi" w:cstheme="majorBidi"/>
          <w:noProof/>
          <w:sz w:val="20"/>
          <w:szCs w:val="20"/>
          <w:rtl/>
          <w:lang w:bidi="ar-JO"/>
        </w:rPr>
        <w:t>. عمان، الأردن.</w:t>
      </w:r>
    </w:p>
    <w:p w14:paraId="06112656" w14:textId="77777777" w:rsidR="00A87084" w:rsidRPr="00FD378E" w:rsidRDefault="00A87084" w:rsidP="00A87084">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 xml:space="preserve">اللولو، فتحية (2005). </w:t>
      </w:r>
      <w:r w:rsidRPr="00FD378E">
        <w:rPr>
          <w:rFonts w:asciiTheme="majorBidi" w:hAnsiTheme="majorBidi" w:cstheme="majorBidi"/>
          <w:b/>
          <w:bCs/>
          <w:noProof/>
          <w:sz w:val="20"/>
          <w:szCs w:val="20"/>
          <w:rtl/>
          <w:lang w:bidi="ar-JO"/>
        </w:rPr>
        <w:t>المهارات الحياتية المتضمنة في محتوى المناهج الفلسطينية للصفين الأول والثاني الأساسين، المؤتمر التربوي الثاني "الطفل الفلسطيني بين تحديات الواقع وطموحات المستقبل".</w:t>
      </w:r>
      <w:r w:rsidRPr="00FD378E">
        <w:rPr>
          <w:rFonts w:asciiTheme="majorBidi" w:hAnsiTheme="majorBidi" w:cstheme="majorBidi"/>
          <w:noProof/>
          <w:sz w:val="20"/>
          <w:szCs w:val="20"/>
          <w:rtl/>
          <w:lang w:bidi="ar-JO"/>
        </w:rPr>
        <w:t xml:space="preserve"> كلية التربية، الجامعة الإسلامية، غزة، فلسطين.</w:t>
      </w:r>
    </w:p>
    <w:p w14:paraId="5AF86205" w14:textId="77777777" w:rsidR="00FD378E" w:rsidRPr="00775F31" w:rsidRDefault="00FD378E" w:rsidP="00FD378E">
      <w:pPr>
        <w:spacing w:line="360" w:lineRule="auto"/>
        <w:jc w:val="lowKashida"/>
        <w:rPr>
          <w:rFonts w:asciiTheme="majorBidi" w:hAnsiTheme="majorBidi" w:cstheme="majorBidi"/>
          <w:sz w:val="20"/>
          <w:szCs w:val="20"/>
          <w:rtl/>
        </w:rPr>
      </w:pPr>
      <w:r w:rsidRPr="00775F31">
        <w:rPr>
          <w:rFonts w:asciiTheme="majorBidi" w:hAnsiTheme="majorBidi" w:cstheme="majorBidi"/>
          <w:sz w:val="20"/>
          <w:szCs w:val="20"/>
          <w:rtl/>
          <w:lang w:bidi="ar-JO"/>
        </w:rPr>
        <w:t xml:space="preserve">عتيبة، آمال (2021). </w:t>
      </w:r>
      <w:r w:rsidRPr="00775F31">
        <w:rPr>
          <w:rFonts w:asciiTheme="majorBidi" w:hAnsiTheme="majorBidi" w:cstheme="majorBidi"/>
          <w:b/>
          <w:bCs/>
          <w:sz w:val="20"/>
          <w:szCs w:val="20"/>
          <w:rtl/>
        </w:rPr>
        <w:t xml:space="preserve">المهارات الناعمة: مدخل لمواءمة مخرجات الجامعات لمتطلبات سوق العمل. </w:t>
      </w:r>
      <w:r w:rsidRPr="00775F31">
        <w:rPr>
          <w:rFonts w:asciiTheme="majorBidi" w:hAnsiTheme="majorBidi" w:cstheme="majorBidi"/>
          <w:sz w:val="20"/>
          <w:szCs w:val="20"/>
          <w:rtl/>
        </w:rPr>
        <w:t>مجلة البحوث التربوية والنوعية، المجلد 5، العدد 5، مصر.</w:t>
      </w:r>
    </w:p>
    <w:p w14:paraId="05D53D2D" w14:textId="77777777" w:rsidR="00A87084" w:rsidRPr="00FD378E" w:rsidRDefault="00A87084" w:rsidP="00A87084">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عبيدات، أسامة وسعادة، سائدة (201</w:t>
      </w:r>
      <w:r w:rsidRPr="00FD378E">
        <w:rPr>
          <w:rFonts w:asciiTheme="majorBidi" w:hAnsiTheme="majorBidi" w:cstheme="majorBidi" w:hint="cs"/>
          <w:noProof/>
          <w:sz w:val="20"/>
          <w:szCs w:val="20"/>
          <w:rtl/>
          <w:lang w:bidi="ar-JO"/>
        </w:rPr>
        <w:t>5</w:t>
      </w:r>
      <w:r w:rsidRPr="00FD378E">
        <w:rPr>
          <w:rFonts w:asciiTheme="majorBidi" w:hAnsiTheme="majorBidi" w:cstheme="majorBidi"/>
          <w:noProof/>
          <w:sz w:val="20"/>
          <w:szCs w:val="20"/>
          <w:rtl/>
          <w:lang w:bidi="ar-JO"/>
        </w:rPr>
        <w:t xml:space="preserve">). </w:t>
      </w:r>
      <w:r w:rsidRPr="00FD378E">
        <w:rPr>
          <w:rFonts w:asciiTheme="majorBidi" w:hAnsiTheme="majorBidi" w:cstheme="majorBidi"/>
          <w:b/>
          <w:bCs/>
          <w:noProof/>
          <w:sz w:val="20"/>
          <w:szCs w:val="20"/>
          <w:rtl/>
          <w:lang w:bidi="ar-JO"/>
        </w:rPr>
        <w:t>المهارات المتوفرة في مخرجات التعليم العالي الأردني بما يتطلبه سوق العمل المحلي. المجلة العربية لضمان جودة التعليم الجامعي،</w:t>
      </w:r>
      <w:r w:rsidRPr="00FD378E">
        <w:rPr>
          <w:rFonts w:asciiTheme="majorBidi" w:hAnsiTheme="majorBidi" w:cstheme="majorBidi"/>
          <w:noProof/>
          <w:sz w:val="20"/>
          <w:szCs w:val="20"/>
          <w:rtl/>
          <w:lang w:bidi="ar-JO"/>
        </w:rPr>
        <w:t xml:space="preserve"> العدد (5)، عمَان، الأردن.</w:t>
      </w:r>
    </w:p>
    <w:p w14:paraId="60989547" w14:textId="77777777" w:rsidR="00907136" w:rsidRPr="00FD378E" w:rsidRDefault="00907136" w:rsidP="00907136">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 xml:space="preserve">عيسان، صالحة (2006). </w:t>
      </w:r>
      <w:r w:rsidRPr="00FD378E">
        <w:rPr>
          <w:rFonts w:asciiTheme="majorBidi" w:hAnsiTheme="majorBidi" w:cstheme="majorBidi"/>
          <w:b/>
          <w:bCs/>
          <w:noProof/>
          <w:sz w:val="20"/>
          <w:szCs w:val="20"/>
          <w:rtl/>
          <w:lang w:bidi="ar-JO"/>
        </w:rPr>
        <w:t>التوافق بين مخرجات التعليم العالي ومتطلبات التنمية، ورقة مقدمة للورشة الإقليمية حول استجابة التعليم لمتطلبات التنمية الاجتماعية</w:t>
      </w:r>
      <w:r w:rsidRPr="00FD378E">
        <w:rPr>
          <w:rFonts w:asciiTheme="majorBidi" w:hAnsiTheme="majorBidi" w:cstheme="majorBidi"/>
          <w:noProof/>
          <w:sz w:val="20"/>
          <w:szCs w:val="20"/>
          <w:rtl/>
          <w:lang w:bidi="ar-JO"/>
        </w:rPr>
        <w:t>. المنظمة الإسلامية للتربية والعلوم والثقافة (الأيسيسكو)، مسقط، عُمان.</w:t>
      </w:r>
    </w:p>
    <w:p w14:paraId="58A3ABE5" w14:textId="77777777" w:rsidR="00A87084" w:rsidRPr="00FD378E" w:rsidRDefault="00A87084" w:rsidP="00A87084">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 xml:space="preserve">قناديلي، جواهر (2009). </w:t>
      </w:r>
      <w:r w:rsidRPr="00FD378E">
        <w:rPr>
          <w:rFonts w:asciiTheme="majorBidi" w:hAnsiTheme="majorBidi" w:cstheme="majorBidi"/>
          <w:b/>
          <w:bCs/>
          <w:noProof/>
          <w:sz w:val="20"/>
          <w:szCs w:val="20"/>
          <w:rtl/>
          <w:lang w:bidi="ar-JO"/>
        </w:rPr>
        <w:t>دراسة تقويمية للمواءمة بين الكفاءة الخارجية للتعليم العالي للفتاة ومتطلبات سوق العمل في المملكة العربية السعودية</w:t>
      </w:r>
      <w:r w:rsidRPr="00FD378E">
        <w:rPr>
          <w:rFonts w:asciiTheme="majorBidi" w:hAnsiTheme="majorBidi" w:cstheme="majorBidi"/>
          <w:noProof/>
          <w:sz w:val="20"/>
          <w:szCs w:val="20"/>
          <w:rtl/>
          <w:lang w:bidi="ar-JO"/>
        </w:rPr>
        <w:t>. جامعة أم القرى. السعودية.</w:t>
      </w:r>
    </w:p>
    <w:p w14:paraId="1A0647A3" w14:textId="77777777" w:rsidR="00DF543D" w:rsidRPr="00FD378E" w:rsidRDefault="00DF543D" w:rsidP="00DF543D">
      <w:pPr>
        <w:spacing w:line="360" w:lineRule="auto"/>
        <w:jc w:val="both"/>
        <w:rPr>
          <w:rFonts w:asciiTheme="majorBidi" w:hAnsiTheme="majorBidi" w:cstheme="majorBidi"/>
          <w:noProof/>
          <w:sz w:val="20"/>
          <w:szCs w:val="20"/>
          <w:rtl/>
          <w:lang w:bidi="ar-JO"/>
        </w:rPr>
      </w:pPr>
      <w:r w:rsidRPr="00FD378E">
        <w:rPr>
          <w:rFonts w:asciiTheme="majorBidi" w:hAnsiTheme="majorBidi" w:cstheme="majorBidi"/>
          <w:noProof/>
          <w:sz w:val="20"/>
          <w:szCs w:val="20"/>
          <w:rtl/>
          <w:lang w:bidi="ar-JO"/>
        </w:rPr>
        <w:t>وزارة العمل، (2019).</w:t>
      </w:r>
      <w:r w:rsidRPr="00FD378E">
        <w:rPr>
          <w:rFonts w:asciiTheme="majorBidi" w:hAnsiTheme="majorBidi" w:cstheme="majorBidi"/>
          <w:b/>
          <w:bCs/>
          <w:noProof/>
          <w:sz w:val="20"/>
          <w:szCs w:val="20"/>
          <w:rtl/>
          <w:lang w:bidi="ar-JO"/>
        </w:rPr>
        <w:t xml:space="preserve"> التقرير السنوي لعام 2019</w:t>
      </w:r>
      <w:r w:rsidRPr="00FD378E">
        <w:rPr>
          <w:rFonts w:asciiTheme="majorBidi" w:hAnsiTheme="majorBidi" w:cstheme="majorBidi"/>
          <w:noProof/>
          <w:sz w:val="20"/>
          <w:szCs w:val="20"/>
          <w:rtl/>
          <w:lang w:bidi="ar-JO"/>
        </w:rPr>
        <w:t>، عمَان، الأردن.</w:t>
      </w:r>
    </w:p>
    <w:p w14:paraId="7DF6EAB7" w14:textId="77777777" w:rsidR="00385A58" w:rsidRPr="00465C66" w:rsidRDefault="00385A58" w:rsidP="00385A58">
      <w:pPr>
        <w:bidi w:val="0"/>
        <w:spacing w:line="360" w:lineRule="auto"/>
        <w:ind w:left="-27"/>
        <w:jc w:val="lowKashida"/>
        <w:rPr>
          <w:rFonts w:asciiTheme="majorBidi" w:hAnsiTheme="majorBidi" w:cstheme="majorBidi"/>
          <w:noProof/>
          <w:sz w:val="19"/>
          <w:szCs w:val="19"/>
          <w:lang w:val="en-GB" w:bidi="ar-JO"/>
        </w:rPr>
      </w:pPr>
      <w:r w:rsidRPr="00465C66">
        <w:rPr>
          <w:rFonts w:asciiTheme="majorBidi" w:hAnsiTheme="majorBidi" w:cstheme="majorBidi"/>
          <w:noProof/>
          <w:sz w:val="19"/>
          <w:szCs w:val="19"/>
          <w:lang w:val="en-GB" w:bidi="ar-JO"/>
        </w:rPr>
        <w:t xml:space="preserve">Bayt.com, (2017). </w:t>
      </w:r>
      <w:r w:rsidRPr="00465C66">
        <w:rPr>
          <w:rFonts w:asciiTheme="majorBidi" w:hAnsiTheme="majorBidi" w:cstheme="majorBidi"/>
          <w:b/>
          <w:bCs/>
          <w:noProof/>
          <w:sz w:val="19"/>
          <w:szCs w:val="19"/>
          <w:lang w:val="en-GB" w:bidi="ar-JO"/>
        </w:rPr>
        <w:t>The Middle East Skills Report.</w:t>
      </w:r>
      <w:r w:rsidRPr="00465C66">
        <w:rPr>
          <w:rFonts w:asciiTheme="majorBidi" w:hAnsiTheme="majorBidi" w:cstheme="majorBidi"/>
          <w:noProof/>
          <w:sz w:val="19"/>
          <w:szCs w:val="19"/>
          <w:lang w:val="en-GB" w:bidi="ar-JO"/>
        </w:rPr>
        <w:t xml:space="preserve"> Retrived from: </w:t>
      </w:r>
    </w:p>
    <w:p w14:paraId="049758A8" w14:textId="77777777" w:rsidR="00385A58" w:rsidRPr="00465C66" w:rsidRDefault="00385A58" w:rsidP="00385A58">
      <w:pPr>
        <w:bidi w:val="0"/>
        <w:spacing w:line="360" w:lineRule="auto"/>
        <w:rPr>
          <w:rFonts w:asciiTheme="majorBidi" w:hAnsiTheme="majorBidi" w:cstheme="majorBidi"/>
          <w:noProof/>
          <w:sz w:val="19"/>
          <w:szCs w:val="19"/>
          <w:rtl/>
          <w:lang w:val="en-GB" w:bidi="ar-JO"/>
        </w:rPr>
      </w:pPr>
      <w:hyperlink r:id="rId7" w:history="1">
        <w:r w:rsidRPr="00465C66">
          <w:rPr>
            <w:rStyle w:val="Hyperlink"/>
            <w:rFonts w:asciiTheme="majorBidi" w:hAnsiTheme="majorBidi" w:cstheme="majorBidi"/>
            <w:noProof/>
            <w:sz w:val="19"/>
            <w:szCs w:val="19"/>
            <w:lang w:val="en-GB" w:bidi="ar-JO"/>
          </w:rPr>
          <w:t>https://img0bm.b8cdn.com/images/uploads/article_docs/skills-report-171113-re_34825_EN.pdf</w:t>
        </w:r>
      </w:hyperlink>
    </w:p>
    <w:p w14:paraId="3D30E758" w14:textId="77777777" w:rsidR="007D0316" w:rsidRPr="00465C66" w:rsidRDefault="007D0316" w:rsidP="00385A58">
      <w:pPr>
        <w:bidi w:val="0"/>
        <w:spacing w:line="360" w:lineRule="auto"/>
        <w:rPr>
          <w:rFonts w:asciiTheme="majorBidi" w:hAnsiTheme="majorBidi" w:cstheme="majorBidi"/>
          <w:noProof/>
          <w:sz w:val="19"/>
          <w:szCs w:val="19"/>
          <w:lang w:val="en-GB" w:bidi="ar-JO"/>
        </w:rPr>
      </w:pPr>
      <w:r w:rsidRPr="00465C66">
        <w:rPr>
          <w:rFonts w:asciiTheme="majorBidi" w:hAnsiTheme="majorBidi" w:cstheme="majorBidi"/>
          <w:noProof/>
          <w:sz w:val="19"/>
          <w:szCs w:val="19"/>
          <w:lang w:val="en-GB" w:bidi="ar-JO"/>
        </w:rPr>
        <w:t>Career</w:t>
      </w:r>
      <w:r w:rsidR="00A87084" w:rsidRPr="00465C66">
        <w:rPr>
          <w:rFonts w:asciiTheme="majorBidi" w:hAnsiTheme="majorBidi" w:cstheme="majorBidi"/>
          <w:noProof/>
          <w:sz w:val="19"/>
          <w:szCs w:val="19"/>
          <w:lang w:bidi="ar-JO"/>
        </w:rPr>
        <w:t>s</w:t>
      </w:r>
      <w:r w:rsidRPr="00465C66">
        <w:rPr>
          <w:rFonts w:asciiTheme="majorBidi" w:hAnsiTheme="majorBidi" w:cstheme="majorBidi"/>
          <w:noProof/>
          <w:sz w:val="19"/>
          <w:szCs w:val="19"/>
          <w:lang w:val="en-GB" w:bidi="ar-JO"/>
        </w:rPr>
        <w:t xml:space="preserve">Portal.i.e (2020). </w:t>
      </w:r>
      <w:r w:rsidRPr="00465C66">
        <w:rPr>
          <w:rFonts w:asciiTheme="majorBidi" w:hAnsiTheme="majorBidi" w:cstheme="majorBidi"/>
          <w:b/>
          <w:bCs/>
          <w:noProof/>
          <w:sz w:val="19"/>
          <w:szCs w:val="19"/>
          <w:lang w:val="en-GB" w:bidi="ar-JO"/>
        </w:rPr>
        <w:t>Personal Skills</w:t>
      </w:r>
      <w:r w:rsidRPr="00465C66">
        <w:rPr>
          <w:rFonts w:asciiTheme="majorBidi" w:hAnsiTheme="majorBidi" w:cstheme="majorBidi"/>
          <w:noProof/>
          <w:sz w:val="19"/>
          <w:szCs w:val="19"/>
          <w:lang w:val="en-GB" w:bidi="ar-JO"/>
        </w:rPr>
        <w:t xml:space="preserve">. Retrived from: </w:t>
      </w:r>
      <w:hyperlink r:id="rId8" w:history="1">
        <w:r w:rsidR="00465C66" w:rsidRPr="0039643B">
          <w:rPr>
            <w:rStyle w:val="Hyperlink"/>
            <w:rFonts w:asciiTheme="majorBidi" w:hAnsiTheme="majorBidi" w:cstheme="majorBidi"/>
            <w:noProof/>
            <w:sz w:val="19"/>
            <w:szCs w:val="19"/>
            <w:lang w:val="en-GB" w:bidi="ar-JO"/>
          </w:rPr>
          <w:t>https://careersportal.ie/careerskills/transferable_skills_personal_skills.php</w:t>
        </w:r>
      </w:hyperlink>
      <w:r w:rsidRPr="00465C66">
        <w:rPr>
          <w:rFonts w:asciiTheme="majorBidi" w:hAnsiTheme="majorBidi" w:cstheme="majorBidi"/>
          <w:noProof/>
          <w:sz w:val="19"/>
          <w:szCs w:val="19"/>
          <w:lang w:val="en-GB" w:bidi="ar-JO"/>
        </w:rPr>
        <w:t xml:space="preserve"> </w:t>
      </w:r>
    </w:p>
    <w:p w14:paraId="1827EB4B" w14:textId="77777777" w:rsidR="00A84A3D" w:rsidRPr="00465C66" w:rsidRDefault="00A84A3D" w:rsidP="00892BEB">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Deci, E., &amp; Ryan, R. (19</w:t>
      </w:r>
      <w:r w:rsidR="00892BEB" w:rsidRPr="00465C66">
        <w:rPr>
          <w:rFonts w:asciiTheme="majorBidi" w:hAnsiTheme="majorBidi" w:cstheme="majorBidi"/>
          <w:noProof/>
          <w:sz w:val="19"/>
          <w:szCs w:val="19"/>
          <w:lang w:bidi="ar-JO"/>
        </w:rPr>
        <w:t>91</w:t>
      </w:r>
      <w:r w:rsidRPr="00465C66">
        <w:rPr>
          <w:rFonts w:asciiTheme="majorBidi" w:hAnsiTheme="majorBidi" w:cstheme="majorBidi"/>
          <w:noProof/>
          <w:sz w:val="19"/>
          <w:szCs w:val="19"/>
          <w:lang w:bidi="ar-JO"/>
        </w:rPr>
        <w:t xml:space="preserve">). </w:t>
      </w:r>
      <w:r w:rsidRPr="00465C66">
        <w:rPr>
          <w:rFonts w:asciiTheme="majorBidi" w:hAnsiTheme="majorBidi" w:cstheme="majorBidi"/>
          <w:b/>
          <w:bCs/>
          <w:noProof/>
          <w:sz w:val="19"/>
          <w:szCs w:val="19"/>
          <w:lang w:bidi="ar-JO"/>
        </w:rPr>
        <w:t>Intrinsic Motivation and Self-Determination in Human Behavior</w:t>
      </w:r>
      <w:r w:rsidRPr="00465C66">
        <w:rPr>
          <w:rFonts w:asciiTheme="majorBidi" w:hAnsiTheme="majorBidi" w:cstheme="majorBidi"/>
          <w:noProof/>
          <w:sz w:val="19"/>
          <w:szCs w:val="19"/>
          <w:lang w:bidi="ar-JO"/>
        </w:rPr>
        <w:t>. New York: Plenum.</w:t>
      </w:r>
    </w:p>
    <w:p w14:paraId="4E7A6B4B" w14:textId="77777777" w:rsidR="00A87084" w:rsidRPr="00465C66" w:rsidRDefault="00A87084" w:rsidP="00A84A3D">
      <w:pPr>
        <w:bidi w:val="0"/>
        <w:spacing w:line="360" w:lineRule="auto"/>
        <w:ind w:left="-27"/>
        <w:jc w:val="lowKashida"/>
        <w:rPr>
          <w:rFonts w:asciiTheme="majorBidi" w:hAnsiTheme="majorBidi" w:cstheme="majorBidi"/>
          <w:noProof/>
          <w:sz w:val="19"/>
          <w:szCs w:val="19"/>
          <w:rtl/>
          <w:lang w:bidi="ar-JO"/>
        </w:rPr>
      </w:pPr>
      <w:r w:rsidRPr="00465C66">
        <w:rPr>
          <w:rFonts w:asciiTheme="majorBidi" w:hAnsiTheme="majorBidi" w:cstheme="majorBidi"/>
          <w:noProof/>
          <w:sz w:val="19"/>
          <w:szCs w:val="19"/>
          <w:lang w:bidi="ar-JO"/>
        </w:rPr>
        <w:t xml:space="preserve">Dierendonck, V., (2012): </w:t>
      </w:r>
      <w:r w:rsidRPr="00465C66">
        <w:rPr>
          <w:rFonts w:asciiTheme="majorBidi" w:hAnsiTheme="majorBidi" w:cstheme="majorBidi"/>
          <w:b/>
          <w:bCs/>
          <w:noProof/>
          <w:sz w:val="19"/>
          <w:szCs w:val="19"/>
          <w:lang w:bidi="ar-JO"/>
        </w:rPr>
        <w:t>Spirituality as an Essential Determinant for Good Life, its Importance Relative to self-determinant psychological needs happiness stud</w:t>
      </w:r>
      <w:r w:rsidRPr="00465C66">
        <w:rPr>
          <w:rFonts w:asciiTheme="majorBidi" w:hAnsiTheme="majorBidi" w:cstheme="majorBidi"/>
          <w:noProof/>
          <w:sz w:val="19"/>
          <w:szCs w:val="19"/>
          <w:lang w:bidi="ar-JO"/>
        </w:rPr>
        <w:t>, 13.</w:t>
      </w:r>
    </w:p>
    <w:p w14:paraId="49730E49" w14:textId="77777777" w:rsidR="00A87084" w:rsidRPr="00465C66" w:rsidRDefault="00A87084" w:rsidP="00A87084">
      <w:pPr>
        <w:bidi w:val="0"/>
        <w:spacing w:line="360" w:lineRule="auto"/>
        <w:ind w:left="-27"/>
        <w:jc w:val="lowKashida"/>
        <w:rPr>
          <w:rFonts w:asciiTheme="majorBidi" w:hAnsiTheme="majorBidi" w:cstheme="majorBidi"/>
          <w:noProof/>
          <w:sz w:val="18"/>
          <w:szCs w:val="18"/>
          <w:lang w:bidi="ar-JO"/>
        </w:rPr>
      </w:pPr>
      <w:r w:rsidRPr="00465C66">
        <w:rPr>
          <w:rFonts w:asciiTheme="majorBidi" w:hAnsiTheme="majorBidi" w:cstheme="majorBidi"/>
          <w:noProof/>
          <w:sz w:val="18"/>
          <w:szCs w:val="18"/>
          <w:lang w:bidi="ar-JO"/>
        </w:rPr>
        <w:t xml:space="preserve">Ejiwale, J.A. (2014). Limiting Skills Gap Effect on Future College Graduates. </w:t>
      </w:r>
      <w:r w:rsidRPr="00465C66">
        <w:rPr>
          <w:rFonts w:asciiTheme="majorBidi" w:hAnsiTheme="majorBidi" w:cstheme="majorBidi"/>
          <w:b/>
          <w:bCs/>
          <w:noProof/>
          <w:sz w:val="18"/>
          <w:szCs w:val="18"/>
          <w:lang w:bidi="ar-JO"/>
        </w:rPr>
        <w:t>Journal of Education and Learning</w:t>
      </w:r>
      <w:r w:rsidRPr="00465C66">
        <w:rPr>
          <w:rFonts w:asciiTheme="majorBidi" w:hAnsiTheme="majorBidi" w:cstheme="majorBidi"/>
          <w:noProof/>
          <w:sz w:val="18"/>
          <w:szCs w:val="18"/>
          <w:lang w:bidi="ar-JO"/>
        </w:rPr>
        <w:t>. Vol. 8 (3).</w:t>
      </w:r>
    </w:p>
    <w:p w14:paraId="5DF7F1E4" w14:textId="77777777" w:rsidR="00A87084" w:rsidRPr="00465C66" w:rsidRDefault="00A87084" w:rsidP="00A87084">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Fallows, S., Steven, C. (2000) Integrating Key Skills in Higher Education. Kogan Page Publishers, London.</w:t>
      </w:r>
    </w:p>
    <w:p w14:paraId="0C079CD6" w14:textId="77777777" w:rsidR="00A87084" w:rsidRPr="00465C66" w:rsidRDefault="00A87084" w:rsidP="00FD378E">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Giddens, A. (2006)</w:t>
      </w:r>
      <w:r w:rsidRPr="00465C66">
        <w:rPr>
          <w:rFonts w:asciiTheme="majorBidi" w:hAnsiTheme="majorBidi" w:cstheme="majorBidi"/>
          <w:noProof/>
          <w:sz w:val="19"/>
          <w:szCs w:val="19"/>
          <w:rtl/>
          <w:lang w:bidi="ar-JO"/>
        </w:rPr>
        <w:t>:</w:t>
      </w:r>
      <w:r w:rsidRPr="00465C66">
        <w:rPr>
          <w:rFonts w:asciiTheme="majorBidi" w:hAnsiTheme="majorBidi" w:cstheme="majorBidi"/>
          <w:noProof/>
          <w:sz w:val="19"/>
          <w:szCs w:val="19"/>
          <w:lang w:bidi="ar-JO"/>
        </w:rPr>
        <w:t xml:space="preserve"> </w:t>
      </w:r>
      <w:r w:rsidRPr="00465C66">
        <w:rPr>
          <w:rFonts w:asciiTheme="majorBidi" w:hAnsiTheme="majorBidi" w:cstheme="majorBidi"/>
          <w:b/>
          <w:bCs/>
          <w:noProof/>
          <w:sz w:val="19"/>
          <w:szCs w:val="19"/>
          <w:lang w:bidi="ar-JO"/>
        </w:rPr>
        <w:t>Sociology</w:t>
      </w:r>
      <w:r w:rsidRPr="00465C66">
        <w:rPr>
          <w:rFonts w:asciiTheme="majorBidi" w:hAnsiTheme="majorBidi" w:cstheme="majorBidi"/>
          <w:noProof/>
          <w:sz w:val="19"/>
          <w:szCs w:val="19"/>
          <w:lang w:bidi="ar-JO"/>
        </w:rPr>
        <w:t>, 5th edition, Polity Press, Cambridge, UK.</w:t>
      </w:r>
    </w:p>
    <w:p w14:paraId="1B186B87" w14:textId="77777777" w:rsidR="00FD378E" w:rsidRPr="00775F31" w:rsidRDefault="00FD378E" w:rsidP="00FD378E">
      <w:pPr>
        <w:bidi w:val="0"/>
        <w:spacing w:line="360" w:lineRule="auto"/>
        <w:jc w:val="lowKashida"/>
        <w:rPr>
          <w:rFonts w:asciiTheme="majorBidi" w:hAnsiTheme="majorBidi" w:cstheme="majorBidi"/>
          <w:sz w:val="18"/>
          <w:szCs w:val="18"/>
        </w:rPr>
      </w:pPr>
      <w:r w:rsidRPr="00775F31">
        <w:rPr>
          <w:rFonts w:asciiTheme="majorBidi" w:hAnsiTheme="majorBidi" w:cstheme="majorBidi"/>
          <w:sz w:val="18"/>
          <w:szCs w:val="18"/>
          <w:lang w:bidi="ar-JO"/>
        </w:rPr>
        <w:t>Gəruslu, V</w:t>
      </w:r>
      <w:r w:rsidRPr="00775F31">
        <w:rPr>
          <w:rFonts w:asciiTheme="majorBidi" w:hAnsiTheme="majorBidi" w:cstheme="majorBidi"/>
          <w:sz w:val="18"/>
          <w:szCs w:val="18"/>
          <w:rtl/>
          <w:lang w:bidi="ar-JO"/>
        </w:rPr>
        <w:t>.</w:t>
      </w:r>
      <w:r w:rsidRPr="00775F31">
        <w:rPr>
          <w:rFonts w:asciiTheme="majorBidi" w:hAnsiTheme="majorBidi" w:cstheme="majorBidi"/>
          <w:sz w:val="18"/>
          <w:szCs w:val="18"/>
          <w:lang w:bidi="ar-JO"/>
        </w:rPr>
        <w:t xml:space="preserve"> &amp; Giray, G</w:t>
      </w:r>
      <w:r w:rsidRPr="00775F31">
        <w:rPr>
          <w:rFonts w:asciiTheme="majorBidi" w:hAnsiTheme="majorBidi" w:cstheme="majorBidi"/>
          <w:sz w:val="18"/>
          <w:szCs w:val="18"/>
          <w:rtl/>
          <w:lang w:bidi="ar-JO"/>
        </w:rPr>
        <w:t>.</w:t>
      </w:r>
      <w:r w:rsidRPr="00775F31">
        <w:rPr>
          <w:rFonts w:asciiTheme="majorBidi" w:hAnsiTheme="majorBidi" w:cstheme="majorBidi"/>
          <w:sz w:val="18"/>
          <w:szCs w:val="18"/>
          <w:lang w:bidi="ar-JO"/>
        </w:rPr>
        <w:t xml:space="preserve"> &amp; Tüzün, E</w:t>
      </w:r>
      <w:r w:rsidRPr="00775F31">
        <w:rPr>
          <w:rFonts w:asciiTheme="majorBidi" w:hAnsiTheme="majorBidi" w:cstheme="majorBidi"/>
          <w:sz w:val="18"/>
          <w:szCs w:val="18"/>
          <w:rtl/>
          <w:lang w:bidi="ar-JO"/>
        </w:rPr>
        <w:t>.</w:t>
      </w:r>
      <w:r w:rsidRPr="00775F31">
        <w:rPr>
          <w:rFonts w:asciiTheme="majorBidi" w:hAnsiTheme="majorBidi" w:cstheme="majorBidi"/>
          <w:sz w:val="18"/>
          <w:szCs w:val="18"/>
          <w:lang w:bidi="ar-JO"/>
        </w:rPr>
        <w:t xml:space="preserve"> &amp; Catal, C</w:t>
      </w:r>
      <w:r w:rsidRPr="00775F31">
        <w:rPr>
          <w:rFonts w:asciiTheme="majorBidi" w:hAnsiTheme="majorBidi" w:cstheme="majorBidi"/>
          <w:sz w:val="18"/>
          <w:szCs w:val="18"/>
          <w:rtl/>
          <w:lang w:bidi="ar-JO"/>
        </w:rPr>
        <w:t>.</w:t>
      </w:r>
      <w:r w:rsidRPr="00775F31">
        <w:rPr>
          <w:rFonts w:asciiTheme="majorBidi" w:hAnsiTheme="majorBidi" w:cstheme="majorBidi"/>
          <w:sz w:val="18"/>
          <w:szCs w:val="18"/>
          <w:lang w:bidi="ar-JO"/>
        </w:rPr>
        <w:t xml:space="preserve"> &amp; Felderer, M. (2020). </w:t>
      </w:r>
      <w:r w:rsidRPr="00775F31">
        <w:rPr>
          <w:rFonts w:asciiTheme="majorBidi" w:hAnsiTheme="majorBidi" w:cstheme="majorBidi"/>
          <w:b/>
          <w:bCs/>
          <w:sz w:val="18"/>
          <w:szCs w:val="18"/>
          <w:lang w:bidi="ar-JO"/>
        </w:rPr>
        <w:t>Closing the gap between software engineering education and industrial needs</w:t>
      </w:r>
      <w:r w:rsidRPr="00775F31">
        <w:rPr>
          <w:rFonts w:asciiTheme="majorBidi" w:hAnsiTheme="majorBidi" w:cstheme="majorBidi"/>
          <w:sz w:val="18"/>
          <w:szCs w:val="18"/>
        </w:rPr>
        <w:t>. Queen's University Belfast, IEEE Software, 37(2), 68 - 77.</w:t>
      </w:r>
    </w:p>
    <w:p w14:paraId="12E1CCD9" w14:textId="77777777" w:rsidR="00DF543D" w:rsidRPr="00465C66" w:rsidRDefault="00DF543D" w:rsidP="00FD378E">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 xml:space="preserve">Hart, P., (2008): </w:t>
      </w:r>
      <w:r w:rsidRPr="00465C66">
        <w:rPr>
          <w:rFonts w:asciiTheme="majorBidi" w:hAnsiTheme="majorBidi" w:cstheme="majorBidi"/>
          <w:b/>
          <w:bCs/>
          <w:noProof/>
          <w:sz w:val="19"/>
          <w:szCs w:val="19"/>
          <w:lang w:bidi="ar-JO"/>
        </w:rPr>
        <w:t>How Should Colleges Assess And Improve Student Learning? A Survey of Employers Conducted on Behalf of: The Association of American Colleges and Universities</w:t>
      </w:r>
      <w:r w:rsidRPr="00465C66">
        <w:rPr>
          <w:rFonts w:asciiTheme="majorBidi" w:hAnsiTheme="majorBidi" w:cstheme="majorBidi"/>
          <w:noProof/>
          <w:sz w:val="19"/>
          <w:szCs w:val="19"/>
          <w:lang w:bidi="ar-JO"/>
        </w:rPr>
        <w:t>. Peter D. Hart Associates Inc, Washington, DC.</w:t>
      </w:r>
    </w:p>
    <w:p w14:paraId="7B7C5A26" w14:textId="77777777" w:rsidR="00FD378E" w:rsidRPr="00FD378E" w:rsidRDefault="00FD378E" w:rsidP="00FD378E">
      <w:pPr>
        <w:bidi w:val="0"/>
        <w:spacing w:line="360" w:lineRule="auto"/>
        <w:jc w:val="lowKashida"/>
        <w:rPr>
          <w:rFonts w:asciiTheme="majorBidi" w:hAnsiTheme="majorBidi" w:cstheme="majorBidi"/>
          <w:sz w:val="19"/>
          <w:szCs w:val="19"/>
        </w:rPr>
      </w:pPr>
      <w:r w:rsidRPr="00FD378E">
        <w:rPr>
          <w:rFonts w:asciiTheme="majorBidi" w:hAnsiTheme="majorBidi" w:cstheme="majorBidi"/>
          <w:sz w:val="18"/>
          <w:szCs w:val="18"/>
        </w:rPr>
        <w:t xml:space="preserve">Jaiswal, K., Kuzminykh, I., &amp; Modgil, S. (2024). </w:t>
      </w:r>
      <w:r w:rsidRPr="00FD378E">
        <w:rPr>
          <w:rFonts w:asciiTheme="majorBidi" w:hAnsiTheme="majorBidi" w:cstheme="majorBidi"/>
          <w:b/>
          <w:bCs/>
          <w:sz w:val="18"/>
          <w:szCs w:val="18"/>
        </w:rPr>
        <w:t xml:space="preserve">Understanding the skills gap between higher education and industry in the UK in artificial intelligence sector. </w:t>
      </w:r>
      <w:r w:rsidRPr="00FD378E">
        <w:rPr>
          <w:rFonts w:asciiTheme="majorBidi" w:hAnsiTheme="majorBidi" w:cstheme="majorBidi"/>
          <w:sz w:val="18"/>
          <w:szCs w:val="18"/>
        </w:rPr>
        <w:t>Sage Journals, UK</w:t>
      </w:r>
      <w:r w:rsidRPr="00FD378E">
        <w:rPr>
          <w:rFonts w:asciiTheme="majorBidi" w:hAnsiTheme="majorBidi" w:cstheme="majorBidi"/>
          <w:sz w:val="19"/>
          <w:szCs w:val="19"/>
        </w:rPr>
        <w:t>.</w:t>
      </w:r>
    </w:p>
    <w:p w14:paraId="6C9B6248" w14:textId="77777777" w:rsidR="00A87084" w:rsidRPr="00465C66" w:rsidRDefault="00A87084" w:rsidP="00DF543D">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 xml:space="preserve">LaMorte, W.W. (2016) </w:t>
      </w:r>
      <w:r w:rsidRPr="00465C66">
        <w:rPr>
          <w:rFonts w:asciiTheme="majorBidi" w:hAnsiTheme="majorBidi" w:cstheme="majorBidi"/>
          <w:b/>
          <w:bCs/>
          <w:noProof/>
          <w:sz w:val="19"/>
          <w:szCs w:val="19"/>
          <w:lang w:bidi="ar-JO"/>
        </w:rPr>
        <w:t>The Central Limit Theorem. The Role of Probability</w:t>
      </w:r>
      <w:r w:rsidRPr="00465C66">
        <w:rPr>
          <w:rFonts w:asciiTheme="majorBidi" w:hAnsiTheme="majorBidi" w:cstheme="majorBidi"/>
          <w:noProof/>
          <w:sz w:val="19"/>
          <w:szCs w:val="19"/>
          <w:lang w:bidi="ar-JO"/>
        </w:rPr>
        <w:t>, School of Public Health, Boston University, Boston, MA.</w:t>
      </w:r>
    </w:p>
    <w:p w14:paraId="20165560" w14:textId="77777777" w:rsidR="00A87084" w:rsidRPr="00465C66" w:rsidRDefault="00A87084" w:rsidP="00A87084">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 xml:space="preserve">Miner, M., Dowson, M. &amp; Malone, K.(2013): Spiritual Satisfaction of Basic Psychological Needs and Psychological Health. </w:t>
      </w:r>
      <w:r w:rsidRPr="00465C66">
        <w:rPr>
          <w:rFonts w:asciiTheme="majorBidi" w:hAnsiTheme="majorBidi" w:cstheme="majorBidi"/>
          <w:b/>
          <w:bCs/>
          <w:noProof/>
          <w:sz w:val="19"/>
          <w:szCs w:val="19"/>
          <w:lang w:bidi="ar-JO"/>
        </w:rPr>
        <w:t>Journal of  Psychology &amp; Theology</w:t>
      </w:r>
      <w:r w:rsidRPr="00465C66">
        <w:rPr>
          <w:rFonts w:asciiTheme="majorBidi" w:hAnsiTheme="majorBidi" w:cstheme="majorBidi"/>
          <w:noProof/>
          <w:sz w:val="19"/>
          <w:szCs w:val="19"/>
          <w:lang w:bidi="ar-JO"/>
        </w:rPr>
        <w:t>.</w:t>
      </w:r>
    </w:p>
    <w:p w14:paraId="13D60909" w14:textId="77777777" w:rsidR="00C5027F" w:rsidRPr="00465C66" w:rsidRDefault="00C5027F" w:rsidP="00A84A3D">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 xml:space="preserve">Robak, R. &amp; Nagda, P.(2011): Psychological Needs: A Study of What Makes Life Satisfying. North American </w:t>
      </w:r>
      <w:r w:rsidRPr="00465C66">
        <w:rPr>
          <w:rFonts w:asciiTheme="majorBidi" w:hAnsiTheme="majorBidi" w:cstheme="majorBidi"/>
          <w:b/>
          <w:bCs/>
          <w:noProof/>
          <w:sz w:val="19"/>
          <w:szCs w:val="19"/>
          <w:lang w:bidi="ar-JO"/>
        </w:rPr>
        <w:t>Journal of Psychology</w:t>
      </w:r>
      <w:r w:rsidRPr="00465C66">
        <w:rPr>
          <w:rFonts w:asciiTheme="majorBidi" w:hAnsiTheme="majorBidi" w:cstheme="majorBidi"/>
          <w:noProof/>
          <w:sz w:val="19"/>
          <w:szCs w:val="19"/>
          <w:lang w:bidi="ar-JO"/>
        </w:rPr>
        <w:t xml:space="preserve">. </w:t>
      </w:r>
    </w:p>
    <w:p w14:paraId="15256AD9" w14:textId="77777777" w:rsidR="00C5027F" w:rsidRPr="00465C66" w:rsidRDefault="00C5027F" w:rsidP="00C5027F">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 xml:space="preserve">Santos, J. A. R. (1999). Cronbach’s Alpha: A Tool for Assessing the Reliability of Scales. </w:t>
      </w:r>
      <w:r w:rsidRPr="00465C66">
        <w:rPr>
          <w:rFonts w:asciiTheme="majorBidi" w:hAnsiTheme="majorBidi" w:cstheme="majorBidi"/>
          <w:b/>
          <w:bCs/>
          <w:noProof/>
          <w:sz w:val="19"/>
          <w:szCs w:val="19"/>
          <w:lang w:bidi="ar-JO"/>
        </w:rPr>
        <w:t>Journal of Extension</w:t>
      </w:r>
      <w:r w:rsidRPr="00465C66">
        <w:rPr>
          <w:rFonts w:asciiTheme="majorBidi" w:hAnsiTheme="majorBidi" w:cstheme="majorBidi"/>
          <w:noProof/>
          <w:sz w:val="19"/>
          <w:szCs w:val="19"/>
          <w:lang w:bidi="ar-JO"/>
        </w:rPr>
        <w:t>.</w:t>
      </w:r>
    </w:p>
    <w:p w14:paraId="5780D2BC" w14:textId="77777777" w:rsidR="00C5027F" w:rsidRPr="00465C66" w:rsidRDefault="00C5027F" w:rsidP="00C5027F">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 xml:space="preserve">Schuller, T. (2011): </w:t>
      </w:r>
      <w:r w:rsidRPr="00465C66">
        <w:rPr>
          <w:rFonts w:asciiTheme="majorBidi" w:hAnsiTheme="majorBidi" w:cstheme="majorBidi"/>
          <w:b/>
          <w:bCs/>
          <w:noProof/>
          <w:sz w:val="19"/>
          <w:szCs w:val="19"/>
          <w:lang w:bidi="ar-JO"/>
        </w:rPr>
        <w:t>Gender and Skills in a Changing Economy</w:t>
      </w:r>
      <w:r w:rsidRPr="00465C66">
        <w:rPr>
          <w:rFonts w:asciiTheme="majorBidi" w:hAnsiTheme="majorBidi" w:cstheme="majorBidi"/>
          <w:noProof/>
          <w:sz w:val="19"/>
          <w:szCs w:val="19"/>
          <w:lang w:bidi="ar-JO"/>
        </w:rPr>
        <w:t>. UK Commission for Employment and Skills.</w:t>
      </w:r>
    </w:p>
    <w:p w14:paraId="04215037" w14:textId="77777777" w:rsidR="00C5027F" w:rsidRPr="00465C66" w:rsidRDefault="00C5027F" w:rsidP="00C5027F">
      <w:pPr>
        <w:bidi w:val="0"/>
        <w:spacing w:line="360" w:lineRule="auto"/>
        <w:ind w:left="-27"/>
        <w:jc w:val="lowKashida"/>
        <w:rPr>
          <w:rFonts w:asciiTheme="majorBidi" w:hAnsiTheme="majorBidi" w:cstheme="majorBidi"/>
          <w:noProof/>
          <w:sz w:val="19"/>
          <w:szCs w:val="19"/>
          <w:lang w:bidi="ar-JO"/>
        </w:rPr>
      </w:pPr>
      <w:hyperlink r:id="rId9" w:history="1">
        <w:r w:rsidRPr="00465C66">
          <w:rPr>
            <w:rFonts w:asciiTheme="majorBidi" w:hAnsiTheme="majorBidi" w:cstheme="majorBidi"/>
            <w:noProof/>
            <w:sz w:val="19"/>
            <w:szCs w:val="19"/>
            <w:lang w:bidi="ar-JO"/>
          </w:rPr>
          <w:t>http://dera.ioe.ac.uk/10463/1/equality-gender.pdf</w:t>
        </w:r>
      </w:hyperlink>
    </w:p>
    <w:p w14:paraId="0D0F0043" w14:textId="77777777" w:rsidR="00C5027F" w:rsidRPr="00465C66" w:rsidRDefault="00C5027F" w:rsidP="00A84A3D">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 xml:space="preserve">Shaheen, M., Zhang, L., Shen, T., Siti, R., (2012): Importance of Soft Skills For Education and Career Success. </w:t>
      </w:r>
      <w:r w:rsidRPr="00465C66">
        <w:rPr>
          <w:rFonts w:asciiTheme="majorBidi" w:hAnsiTheme="majorBidi" w:cstheme="majorBidi"/>
          <w:b/>
          <w:bCs/>
          <w:noProof/>
          <w:sz w:val="19"/>
          <w:szCs w:val="19"/>
          <w:lang w:bidi="ar-JO"/>
        </w:rPr>
        <w:t>International Journal for Cross -Disciplinary Subjects in Education</w:t>
      </w:r>
      <w:r w:rsidRPr="00465C66">
        <w:rPr>
          <w:rFonts w:asciiTheme="majorBidi" w:hAnsiTheme="majorBidi" w:cstheme="majorBidi"/>
          <w:noProof/>
          <w:sz w:val="19"/>
          <w:szCs w:val="19"/>
          <w:lang w:bidi="ar-JO"/>
        </w:rPr>
        <w:t>, Singapore.</w:t>
      </w:r>
    </w:p>
    <w:p w14:paraId="1389B93F" w14:textId="77777777" w:rsidR="00C5027F" w:rsidRPr="00465C66" w:rsidRDefault="00C5027F" w:rsidP="00C5027F">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 xml:space="preserve">Shakir, R. (2009): </w:t>
      </w:r>
      <w:r w:rsidRPr="00465C66">
        <w:rPr>
          <w:rFonts w:asciiTheme="majorBidi" w:hAnsiTheme="majorBidi" w:cstheme="majorBidi"/>
          <w:b/>
          <w:bCs/>
          <w:noProof/>
          <w:sz w:val="19"/>
          <w:szCs w:val="19"/>
          <w:lang w:bidi="ar-JO"/>
        </w:rPr>
        <w:t>Soft Skills at the Malaysian Institutes of Higher Learning</w:t>
      </w:r>
      <w:r w:rsidRPr="00465C66">
        <w:rPr>
          <w:rFonts w:asciiTheme="majorBidi" w:hAnsiTheme="majorBidi" w:cstheme="majorBidi"/>
          <w:noProof/>
          <w:sz w:val="19"/>
          <w:szCs w:val="19"/>
          <w:lang w:bidi="ar-JO"/>
        </w:rPr>
        <w:t>, Education Research Institutes, Seoul University, Korea.</w:t>
      </w:r>
    </w:p>
    <w:p w14:paraId="2594747D" w14:textId="77777777" w:rsidR="00C5027F" w:rsidRPr="00465C66" w:rsidRDefault="00C5027F" w:rsidP="00C5027F">
      <w:pPr>
        <w:bidi w:val="0"/>
        <w:spacing w:line="360" w:lineRule="auto"/>
        <w:ind w:left="-27"/>
        <w:jc w:val="lowKashida"/>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 xml:space="preserve">Shaw, S., Lee, J. (2014). </w:t>
      </w:r>
      <w:r w:rsidRPr="00465C66">
        <w:rPr>
          <w:rFonts w:asciiTheme="majorBidi" w:hAnsiTheme="majorBidi" w:cstheme="majorBidi"/>
          <w:b/>
          <w:bCs/>
          <w:noProof/>
          <w:sz w:val="19"/>
          <w:szCs w:val="19"/>
          <w:lang w:bidi="ar-JO"/>
        </w:rPr>
        <w:t>Women’s voices, feminist visions: classic and contemporary readings</w:t>
      </w:r>
      <w:r w:rsidRPr="00465C66">
        <w:rPr>
          <w:rFonts w:asciiTheme="majorBidi" w:hAnsiTheme="majorBidi" w:cstheme="majorBidi"/>
          <w:noProof/>
          <w:sz w:val="19"/>
          <w:szCs w:val="19"/>
          <w:lang w:bidi="ar-JO"/>
        </w:rPr>
        <w:t xml:space="preserve"> (6th edition), McGraw-Hill, New York.</w:t>
      </w:r>
    </w:p>
    <w:p w14:paraId="4B45A7A4" w14:textId="77777777" w:rsidR="00C5027F" w:rsidRPr="00465C66" w:rsidRDefault="00C5027F" w:rsidP="00C5027F">
      <w:pPr>
        <w:bidi w:val="0"/>
        <w:spacing w:line="360" w:lineRule="auto"/>
        <w:ind w:left="-27"/>
        <w:rPr>
          <w:rFonts w:asciiTheme="majorBidi" w:hAnsiTheme="majorBidi" w:cstheme="majorBidi"/>
          <w:noProof/>
          <w:sz w:val="19"/>
          <w:szCs w:val="19"/>
          <w:lang w:val="en-GB" w:bidi="ar-JO"/>
        </w:rPr>
      </w:pPr>
      <w:r w:rsidRPr="00465C66">
        <w:rPr>
          <w:rFonts w:asciiTheme="majorBidi" w:hAnsiTheme="majorBidi" w:cstheme="majorBidi"/>
          <w:noProof/>
          <w:sz w:val="19"/>
          <w:szCs w:val="19"/>
          <w:lang w:bidi="ar-JO"/>
        </w:rPr>
        <w:t xml:space="preserve">SkillandCareer.com (2016). </w:t>
      </w:r>
      <w:r w:rsidRPr="00465C66">
        <w:rPr>
          <w:rFonts w:asciiTheme="majorBidi" w:hAnsiTheme="majorBidi" w:cstheme="majorBidi"/>
          <w:b/>
          <w:bCs/>
          <w:noProof/>
          <w:sz w:val="19"/>
          <w:szCs w:val="19"/>
          <w:lang w:bidi="ar-JO"/>
        </w:rPr>
        <w:t>What Are Knowledge-based Skills</w:t>
      </w:r>
      <w:r w:rsidRPr="00465C66">
        <w:rPr>
          <w:rFonts w:asciiTheme="majorBidi" w:hAnsiTheme="majorBidi" w:cstheme="majorBidi"/>
          <w:noProof/>
          <w:sz w:val="19"/>
          <w:szCs w:val="19"/>
          <w:lang w:bidi="ar-JO"/>
        </w:rPr>
        <w:t xml:space="preserve">? Retrived from: </w:t>
      </w:r>
      <w:hyperlink r:id="rId10" w:history="1">
        <w:r w:rsidRPr="00465C66">
          <w:rPr>
            <w:rFonts w:asciiTheme="majorBidi" w:hAnsiTheme="majorBidi" w:cstheme="majorBidi"/>
            <w:sz w:val="19"/>
            <w:szCs w:val="19"/>
          </w:rPr>
          <w:t>https://skillandcareer.com/what-are-knowledge-based-skills/</w:t>
        </w:r>
      </w:hyperlink>
      <w:r w:rsidRPr="00465C66">
        <w:rPr>
          <w:rFonts w:asciiTheme="majorBidi" w:hAnsiTheme="majorBidi" w:cstheme="majorBidi"/>
          <w:noProof/>
          <w:sz w:val="19"/>
          <w:szCs w:val="19"/>
          <w:lang w:val="en-GB" w:bidi="ar-JO"/>
        </w:rPr>
        <w:t xml:space="preserve"> </w:t>
      </w:r>
    </w:p>
    <w:p w14:paraId="4A3D1C50" w14:textId="77777777" w:rsidR="00C5027F" w:rsidRPr="00465C66" w:rsidRDefault="00C5027F" w:rsidP="00C5027F">
      <w:pPr>
        <w:bidi w:val="0"/>
        <w:spacing w:line="360" w:lineRule="auto"/>
        <w:ind w:left="-27"/>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 xml:space="preserve">Skillscan, (2012): </w:t>
      </w:r>
      <w:r w:rsidRPr="00465C66">
        <w:rPr>
          <w:rFonts w:asciiTheme="majorBidi" w:hAnsiTheme="majorBidi" w:cstheme="majorBidi"/>
          <w:b/>
          <w:bCs/>
          <w:noProof/>
          <w:sz w:val="19"/>
          <w:szCs w:val="19"/>
          <w:lang w:bidi="ar-JO"/>
        </w:rPr>
        <w:t>Three Types of Skills Classification</w:t>
      </w:r>
      <w:r w:rsidRPr="00465C66">
        <w:rPr>
          <w:rFonts w:asciiTheme="majorBidi" w:hAnsiTheme="majorBidi" w:cstheme="majorBidi"/>
          <w:noProof/>
          <w:sz w:val="19"/>
          <w:szCs w:val="19"/>
          <w:lang w:bidi="ar-JO"/>
        </w:rPr>
        <w:t xml:space="preserve">. </w:t>
      </w:r>
      <w:hyperlink r:id="rId11" w:history="1">
        <w:r w:rsidRPr="00465C66">
          <w:rPr>
            <w:rFonts w:asciiTheme="majorBidi" w:hAnsiTheme="majorBidi" w:cstheme="majorBidi"/>
            <w:sz w:val="19"/>
            <w:szCs w:val="19"/>
          </w:rPr>
          <w:t>https://www.skillscan.com/sites/default/files/Three%20Types%20of%20Skills%20Classification.pdf</w:t>
        </w:r>
      </w:hyperlink>
    </w:p>
    <w:p w14:paraId="25740BD2" w14:textId="77777777" w:rsidR="00C5027F" w:rsidRPr="00465C66" w:rsidRDefault="00C5027F" w:rsidP="00C5027F">
      <w:pPr>
        <w:bidi w:val="0"/>
        <w:spacing w:line="360" w:lineRule="auto"/>
        <w:ind w:left="-27"/>
        <w:rPr>
          <w:rFonts w:asciiTheme="majorBidi" w:hAnsiTheme="majorBidi" w:cstheme="majorBidi"/>
          <w:noProof/>
          <w:sz w:val="19"/>
          <w:szCs w:val="19"/>
          <w:lang w:bidi="ar-JO"/>
        </w:rPr>
      </w:pPr>
      <w:r w:rsidRPr="00465C66">
        <w:rPr>
          <w:rFonts w:asciiTheme="majorBidi" w:hAnsiTheme="majorBidi" w:cstheme="majorBidi"/>
          <w:noProof/>
          <w:sz w:val="19"/>
          <w:szCs w:val="19"/>
          <w:lang w:bidi="ar-JO"/>
        </w:rPr>
        <w:t xml:space="preserve">Ud Din, N, Cheng, X, Nazneen, S. (2018): </w:t>
      </w:r>
      <w:r w:rsidRPr="00465C66">
        <w:rPr>
          <w:rFonts w:asciiTheme="majorBidi" w:hAnsiTheme="majorBidi" w:cstheme="majorBidi"/>
          <w:b/>
          <w:bCs/>
          <w:noProof/>
          <w:sz w:val="19"/>
          <w:szCs w:val="19"/>
          <w:lang w:bidi="ar-JO"/>
        </w:rPr>
        <w:t>Women’s skills and career advancement: a review of gender (in)</w:t>
      </w:r>
      <w:r w:rsidRPr="00465C66">
        <w:rPr>
          <w:rFonts w:asciiTheme="majorBidi" w:hAnsiTheme="majorBidi" w:cstheme="majorBidi"/>
          <w:b/>
          <w:bCs/>
          <w:noProof/>
          <w:sz w:val="19"/>
          <w:szCs w:val="19"/>
          <w:rtl/>
          <w:lang w:bidi="ar-JO"/>
        </w:rPr>
        <w:t xml:space="preserve"> </w:t>
      </w:r>
      <w:r w:rsidRPr="00465C66">
        <w:rPr>
          <w:rFonts w:asciiTheme="majorBidi" w:hAnsiTheme="majorBidi" w:cstheme="majorBidi"/>
          <w:b/>
          <w:bCs/>
          <w:noProof/>
          <w:sz w:val="19"/>
          <w:szCs w:val="19"/>
          <w:lang w:bidi="ar-JO"/>
        </w:rPr>
        <w:t>equality in an accounting workplace</w:t>
      </w:r>
      <w:r w:rsidRPr="00465C66">
        <w:rPr>
          <w:rFonts w:asciiTheme="majorBidi" w:hAnsiTheme="majorBidi" w:cstheme="majorBidi"/>
          <w:noProof/>
          <w:sz w:val="19"/>
          <w:szCs w:val="19"/>
          <w:lang w:bidi="ar-JO"/>
        </w:rPr>
        <w:t>. Economic Research-Ekonomska Istraživanja.</w:t>
      </w:r>
    </w:p>
    <w:p w14:paraId="6FF63A33" w14:textId="77777777" w:rsidR="00C5027F" w:rsidRPr="00465C66" w:rsidRDefault="00C5027F" w:rsidP="00C5027F">
      <w:pPr>
        <w:bidi w:val="0"/>
        <w:spacing w:line="360" w:lineRule="auto"/>
        <w:ind w:left="-27"/>
        <w:rPr>
          <w:rFonts w:asciiTheme="majorBidi" w:hAnsiTheme="majorBidi" w:cstheme="majorBidi"/>
          <w:noProof/>
          <w:sz w:val="19"/>
          <w:szCs w:val="19"/>
          <w:rtl/>
          <w:lang w:bidi="ar-JO"/>
        </w:rPr>
      </w:pPr>
      <w:hyperlink r:id="rId12" w:history="1">
        <w:r w:rsidRPr="00465C66">
          <w:rPr>
            <w:rFonts w:asciiTheme="majorBidi" w:hAnsiTheme="majorBidi" w:cstheme="majorBidi"/>
            <w:sz w:val="19"/>
            <w:szCs w:val="19"/>
          </w:rPr>
          <w:t>https://www.tandfonline.com/doi/pdf/10.1080/1331677X.2018.1496845?needAccess=true</w:t>
        </w:r>
      </w:hyperlink>
      <w:r w:rsidRPr="00465C66">
        <w:rPr>
          <w:rFonts w:asciiTheme="majorBidi" w:hAnsiTheme="majorBidi" w:cstheme="majorBidi"/>
          <w:noProof/>
          <w:sz w:val="19"/>
          <w:szCs w:val="19"/>
          <w:lang w:bidi="ar-JO"/>
        </w:rPr>
        <w:t>.</w:t>
      </w:r>
    </w:p>
    <w:p w14:paraId="5423983C" w14:textId="77777777" w:rsidR="00C5027F" w:rsidRPr="00465C66" w:rsidRDefault="00C5027F" w:rsidP="00A84A3D">
      <w:pPr>
        <w:bidi w:val="0"/>
        <w:spacing w:line="360" w:lineRule="auto"/>
        <w:ind w:left="-27"/>
        <w:jc w:val="lowKashida"/>
        <w:rPr>
          <w:rFonts w:asciiTheme="majorBidi" w:hAnsiTheme="majorBidi" w:cstheme="majorBidi"/>
          <w:b/>
          <w:bCs/>
          <w:noProof/>
          <w:sz w:val="19"/>
          <w:szCs w:val="19"/>
          <w:lang w:val="en-GB" w:bidi="ar-JO"/>
        </w:rPr>
      </w:pPr>
      <w:r w:rsidRPr="00465C66">
        <w:rPr>
          <w:rFonts w:asciiTheme="majorBidi" w:hAnsiTheme="majorBidi" w:cstheme="majorBidi"/>
          <w:noProof/>
          <w:sz w:val="19"/>
          <w:szCs w:val="19"/>
          <w:lang w:bidi="ar-JO"/>
        </w:rPr>
        <w:t xml:space="preserve">UNESCO, (2003). UNESCO’s </w:t>
      </w:r>
      <w:r w:rsidRPr="00465C66">
        <w:rPr>
          <w:rFonts w:asciiTheme="majorBidi" w:hAnsiTheme="majorBidi" w:cstheme="majorBidi"/>
          <w:b/>
          <w:bCs/>
          <w:noProof/>
          <w:sz w:val="19"/>
          <w:szCs w:val="19"/>
          <w:lang w:bidi="ar-JO"/>
        </w:rPr>
        <w:t>Gender Mainstreaming Implementation Framework</w:t>
      </w:r>
      <w:r w:rsidRPr="00465C66">
        <w:rPr>
          <w:rFonts w:asciiTheme="majorBidi" w:hAnsiTheme="majorBidi" w:cstheme="majorBidi"/>
          <w:noProof/>
          <w:sz w:val="19"/>
          <w:szCs w:val="19"/>
          <w:lang w:bidi="ar-JO"/>
        </w:rPr>
        <w:t xml:space="preserve">. Retrieved from: </w:t>
      </w:r>
      <w:hyperlink r:id="rId13" w:history="1">
        <w:r w:rsidRPr="00465C66">
          <w:rPr>
            <w:rFonts w:asciiTheme="majorBidi" w:hAnsiTheme="majorBidi" w:cstheme="majorBidi"/>
            <w:sz w:val="19"/>
            <w:szCs w:val="19"/>
          </w:rPr>
          <w:t>https://www.academia.edu/16488268/UNESCO_GENDER_Definitions</w:t>
        </w:r>
      </w:hyperlink>
      <w:r w:rsidRPr="00465C66">
        <w:rPr>
          <w:rFonts w:asciiTheme="majorBidi" w:hAnsiTheme="majorBidi" w:cstheme="majorBidi"/>
          <w:noProof/>
          <w:sz w:val="19"/>
          <w:szCs w:val="19"/>
          <w:lang w:bidi="ar-JO"/>
        </w:rPr>
        <w:t xml:space="preserve"> </w:t>
      </w:r>
    </w:p>
    <w:p w14:paraId="74940A3D" w14:textId="77777777" w:rsidR="00B533D1" w:rsidRDefault="00C5027F" w:rsidP="00FD378E">
      <w:pPr>
        <w:bidi w:val="0"/>
        <w:spacing w:line="360" w:lineRule="auto"/>
        <w:ind w:left="-27"/>
        <w:jc w:val="lowKashida"/>
        <w:rPr>
          <w:rFonts w:asciiTheme="majorBidi" w:hAnsiTheme="majorBidi" w:cstheme="majorBidi"/>
          <w:noProof/>
          <w:sz w:val="19"/>
          <w:szCs w:val="19"/>
          <w:rtl/>
          <w:lang w:bidi="ar-JO"/>
        </w:rPr>
      </w:pPr>
      <w:r w:rsidRPr="00465C66">
        <w:rPr>
          <w:rFonts w:asciiTheme="majorBidi" w:hAnsiTheme="majorBidi" w:cstheme="majorBidi"/>
          <w:noProof/>
          <w:sz w:val="19"/>
          <w:szCs w:val="19"/>
          <w:lang w:bidi="ar-JO"/>
        </w:rPr>
        <w:t>Zimmerman, B. J. (1989). A Social Congnitive View of Self-Regulated Academic Learning. Journal of Educational Psychology, 81. </w:t>
      </w:r>
    </w:p>
    <w:sectPr w:rsidR="00B533D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F7AE" w14:textId="77777777" w:rsidR="00A33B30" w:rsidRDefault="00A33B30" w:rsidP="00484831">
      <w:r>
        <w:separator/>
      </w:r>
    </w:p>
  </w:endnote>
  <w:endnote w:type="continuationSeparator" w:id="0">
    <w:p w14:paraId="1A36FD31" w14:textId="77777777" w:rsidR="00A33B30" w:rsidRDefault="00A33B30" w:rsidP="0048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abic Transparent">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05DD" w14:textId="77777777" w:rsidR="00351F1F" w:rsidRDefault="00351F1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05237">
      <w:rPr>
        <w:caps/>
        <w:noProof/>
        <w:color w:val="5B9BD5" w:themeColor="accent1"/>
        <w:rtl/>
      </w:rPr>
      <w:t>28</w:t>
    </w:r>
    <w:r>
      <w:rPr>
        <w:caps/>
        <w:noProof/>
        <w:color w:val="5B9BD5" w:themeColor="accent1"/>
      </w:rPr>
      <w:fldChar w:fldCharType="end"/>
    </w:r>
  </w:p>
  <w:p w14:paraId="1157CDFF" w14:textId="77777777" w:rsidR="00351F1F" w:rsidRDefault="00351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5342" w14:textId="77777777" w:rsidR="00A33B30" w:rsidRDefault="00A33B30" w:rsidP="00484831">
      <w:r>
        <w:separator/>
      </w:r>
    </w:p>
  </w:footnote>
  <w:footnote w:type="continuationSeparator" w:id="0">
    <w:p w14:paraId="1B37BB89" w14:textId="77777777" w:rsidR="00A33B30" w:rsidRDefault="00A33B30" w:rsidP="0048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49A"/>
    <w:multiLevelType w:val="hybridMultilevel"/>
    <w:tmpl w:val="1DC2DCAE"/>
    <w:lvl w:ilvl="0" w:tplc="C37860F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30312"/>
    <w:multiLevelType w:val="hybridMultilevel"/>
    <w:tmpl w:val="1194A50E"/>
    <w:lvl w:ilvl="0" w:tplc="843687E8">
      <w:start w:val="1"/>
      <w:numFmt w:val="decimal"/>
      <w:lvlText w:val="%1."/>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5227"/>
    <w:multiLevelType w:val="hybridMultilevel"/>
    <w:tmpl w:val="0F44EFE4"/>
    <w:lvl w:ilvl="0" w:tplc="C52E1B50">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02870"/>
    <w:multiLevelType w:val="hybridMultilevel"/>
    <w:tmpl w:val="2F4AAFC2"/>
    <w:lvl w:ilvl="0" w:tplc="0409000B">
      <w:start w:val="1"/>
      <w:numFmt w:val="bullet"/>
      <w:lvlText w:val=""/>
      <w:lvlJc w:val="left"/>
      <w:pPr>
        <w:ind w:left="720" w:hanging="360"/>
      </w:pPr>
      <w:rPr>
        <w:rFonts w:ascii="Wingdings" w:hAnsi="Wingdings" w:hint="default"/>
        <w:b w:val="0"/>
        <w:bCs w:val="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543FD"/>
    <w:multiLevelType w:val="hybridMultilevel"/>
    <w:tmpl w:val="6074BB8E"/>
    <w:lvl w:ilvl="0" w:tplc="0409000B">
      <w:start w:val="1"/>
      <w:numFmt w:val="bullet"/>
      <w:lvlText w:val=""/>
      <w:lvlJc w:val="left"/>
      <w:pPr>
        <w:ind w:left="1080" w:hanging="360"/>
      </w:pPr>
      <w:rPr>
        <w:rFonts w:ascii="Wingdings" w:hAnsi="Wingdings" w:hint="default"/>
        <w:b w:val="0"/>
        <w:bCs w:val="0"/>
        <w:lang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295317"/>
    <w:multiLevelType w:val="hybridMultilevel"/>
    <w:tmpl w:val="3F503824"/>
    <w:lvl w:ilvl="0" w:tplc="38CEBEDC">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F4283"/>
    <w:multiLevelType w:val="hybridMultilevel"/>
    <w:tmpl w:val="9CDA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E4A23"/>
    <w:multiLevelType w:val="multilevel"/>
    <w:tmpl w:val="694E3090"/>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5A72649"/>
    <w:multiLevelType w:val="hybridMultilevel"/>
    <w:tmpl w:val="3D36A5E6"/>
    <w:lvl w:ilvl="0" w:tplc="FD44A36A">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D7029"/>
    <w:multiLevelType w:val="hybridMultilevel"/>
    <w:tmpl w:val="5BA65E52"/>
    <w:lvl w:ilvl="0" w:tplc="FD44A36A">
      <w:start w:val="1"/>
      <w:numFmt w:val="decimal"/>
      <w:lvlText w:val="%1."/>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73396"/>
    <w:multiLevelType w:val="hybridMultilevel"/>
    <w:tmpl w:val="FD5A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E4FB7"/>
    <w:multiLevelType w:val="hybridMultilevel"/>
    <w:tmpl w:val="D56E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50009"/>
    <w:multiLevelType w:val="hybridMultilevel"/>
    <w:tmpl w:val="959E4572"/>
    <w:lvl w:ilvl="0" w:tplc="AC1E7D9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330330"/>
    <w:multiLevelType w:val="hybridMultilevel"/>
    <w:tmpl w:val="EF588AD2"/>
    <w:lvl w:ilvl="0" w:tplc="34FC105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231CC"/>
    <w:multiLevelType w:val="hybridMultilevel"/>
    <w:tmpl w:val="CA2C8B80"/>
    <w:lvl w:ilvl="0" w:tplc="33967FE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51601B"/>
    <w:multiLevelType w:val="hybridMultilevel"/>
    <w:tmpl w:val="9CF25706"/>
    <w:lvl w:ilvl="0" w:tplc="2398F7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672E5"/>
    <w:multiLevelType w:val="hybridMultilevel"/>
    <w:tmpl w:val="80A0FB56"/>
    <w:lvl w:ilvl="0" w:tplc="615EDE82">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6051AD"/>
    <w:multiLevelType w:val="multilevel"/>
    <w:tmpl w:val="09A6826C"/>
    <w:lvl w:ilvl="0">
      <w:start w:val="1"/>
      <w:numFmt w:val="decimal"/>
      <w:lvlText w:val="%1."/>
      <w:lvlJc w:val="left"/>
      <w:pPr>
        <w:ind w:left="720" w:hanging="360"/>
      </w:pPr>
      <w:rPr>
        <w:rFonts w:ascii="Times New Roman" w:hAnsi="Times New Roman" w:cs="Times New Roman"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C084F81"/>
    <w:multiLevelType w:val="hybridMultilevel"/>
    <w:tmpl w:val="161EF35E"/>
    <w:lvl w:ilvl="0" w:tplc="492232EC">
      <w:start w:val="1"/>
      <w:numFmt w:val="arabicAlpha"/>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716C9D"/>
    <w:multiLevelType w:val="hybridMultilevel"/>
    <w:tmpl w:val="500C55E0"/>
    <w:lvl w:ilvl="0" w:tplc="E65C1BFE">
      <w:start w:val="1"/>
      <w:numFmt w:val="decimal"/>
      <w:lvlText w:val="%1)"/>
      <w:lvlJc w:val="left"/>
      <w:pPr>
        <w:ind w:left="1080" w:hanging="360"/>
      </w:pPr>
      <w:rPr>
        <w:rFonts w:ascii="Times New Roman" w:hAnsi="Times New Roman" w:cs="Times New Roman" w:hint="default"/>
        <w:b w:val="0"/>
        <w:bCs w:val="0"/>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EF2A62"/>
    <w:multiLevelType w:val="hybridMultilevel"/>
    <w:tmpl w:val="C1EE44D8"/>
    <w:lvl w:ilvl="0" w:tplc="843687E8">
      <w:start w:val="1"/>
      <w:numFmt w:val="decimal"/>
      <w:lvlText w:val="%1."/>
      <w:lvlJc w:val="left"/>
      <w:pPr>
        <w:ind w:left="386" w:hanging="360"/>
      </w:pPr>
      <w:rPr>
        <w:rFonts w:ascii="Times New Roman" w:eastAsia="Calibri" w:hAnsi="Times New Roman" w:cs="Times New Roman"/>
        <w:sz w:val="24"/>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1" w15:restartNumberingAfterBreak="0">
    <w:nsid w:val="466E2A51"/>
    <w:multiLevelType w:val="hybridMultilevel"/>
    <w:tmpl w:val="620E4CC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D1317C"/>
    <w:multiLevelType w:val="hybridMultilevel"/>
    <w:tmpl w:val="2B6C4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FF026A"/>
    <w:multiLevelType w:val="multilevel"/>
    <w:tmpl w:val="D350620E"/>
    <w:lvl w:ilvl="0">
      <w:start w:val="1"/>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255EFE"/>
    <w:multiLevelType w:val="hybridMultilevel"/>
    <w:tmpl w:val="F0A6B262"/>
    <w:lvl w:ilvl="0" w:tplc="C8A62FA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477007"/>
    <w:multiLevelType w:val="hybridMultilevel"/>
    <w:tmpl w:val="FEB0453E"/>
    <w:lvl w:ilvl="0" w:tplc="A91E59CE">
      <w:start w:val="1"/>
      <w:numFmt w:val="decimal"/>
      <w:lvlText w:val="%1."/>
      <w:lvlJc w:val="left"/>
      <w:pPr>
        <w:ind w:left="502" w:hanging="360"/>
      </w:pPr>
      <w:rPr>
        <w:rFonts w:ascii="Times New Roman" w:hAnsi="Times New Roman"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AA4200"/>
    <w:multiLevelType w:val="multilevel"/>
    <w:tmpl w:val="6DCA79F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56A7CE9"/>
    <w:multiLevelType w:val="multilevel"/>
    <w:tmpl w:val="2974A5A8"/>
    <w:lvl w:ilvl="0">
      <w:start w:val="1"/>
      <w:numFmt w:val="decimal"/>
      <w:lvlText w:val="%1."/>
      <w:lvlJc w:val="left"/>
      <w:pPr>
        <w:tabs>
          <w:tab w:val="num" w:pos="720"/>
        </w:tabs>
        <w:ind w:left="720" w:hanging="360"/>
      </w:pPr>
      <w:rPr>
        <w:rFonts w:ascii="Times New Roman" w:hAnsi="Times New Roman" w:cs="Times New Roman" w:hint="default"/>
        <w:sz w:val="25"/>
        <w:szCs w:val="25"/>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6582D88"/>
    <w:multiLevelType w:val="hybridMultilevel"/>
    <w:tmpl w:val="14CC33A0"/>
    <w:lvl w:ilvl="0" w:tplc="FA5C413C">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2728ED"/>
    <w:multiLevelType w:val="hybridMultilevel"/>
    <w:tmpl w:val="9E20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A0D8C"/>
    <w:multiLevelType w:val="hybridMultilevel"/>
    <w:tmpl w:val="BD6EDB7A"/>
    <w:lvl w:ilvl="0" w:tplc="88CA1F24">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021751"/>
    <w:multiLevelType w:val="multilevel"/>
    <w:tmpl w:val="9E7A2C24"/>
    <w:lvl w:ilvl="0">
      <w:start w:val="1"/>
      <w:numFmt w:val="decimal"/>
      <w:lvlText w:val="%1."/>
      <w:lvlJc w:val="left"/>
      <w:pPr>
        <w:ind w:left="720" w:hanging="360"/>
      </w:pPr>
      <w:rPr>
        <w:rFonts w:ascii="Times New Roman" w:hAnsi="Times New Roman" w:cs="Times New Roman" w:hint="default"/>
        <w:sz w:val="28"/>
        <w:szCs w:val="28"/>
      </w:rPr>
    </w:lvl>
    <w:lvl w:ilvl="1">
      <w:start w:val="4"/>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32" w15:restartNumberingAfterBreak="0">
    <w:nsid w:val="64B95B04"/>
    <w:multiLevelType w:val="hybridMultilevel"/>
    <w:tmpl w:val="F1B692AE"/>
    <w:lvl w:ilvl="0" w:tplc="EC3C4F9E">
      <w:start w:val="9"/>
      <w:numFmt w:val="bullet"/>
      <w:lvlText w:val=""/>
      <w:lvlJc w:val="left"/>
      <w:pPr>
        <w:ind w:left="460" w:hanging="360"/>
      </w:pPr>
      <w:rPr>
        <w:rFonts w:ascii="Symbol" w:eastAsia="Times New Roman" w:hAnsi="Symbol" w:cs="Arabic Transparent"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6576FA5"/>
    <w:multiLevelType w:val="hybridMultilevel"/>
    <w:tmpl w:val="4C8CFE3E"/>
    <w:lvl w:ilvl="0" w:tplc="2A64944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F74DCF"/>
    <w:multiLevelType w:val="hybridMultilevel"/>
    <w:tmpl w:val="CFAEEC1A"/>
    <w:lvl w:ilvl="0" w:tplc="44BC4778">
      <w:start w:val="1"/>
      <w:numFmt w:val="decimal"/>
      <w:lvlText w:val="%1."/>
      <w:lvlJc w:val="left"/>
      <w:pPr>
        <w:ind w:left="1253" w:hanging="360"/>
      </w:pPr>
      <w:rPr>
        <w:rFonts w:ascii="Times New Roman" w:hAnsi="Times New Roman" w:cs="Times New Roman" w:hint="default"/>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35" w15:restartNumberingAfterBreak="0">
    <w:nsid w:val="68C10A18"/>
    <w:multiLevelType w:val="multilevel"/>
    <w:tmpl w:val="BE82330E"/>
    <w:lvl w:ilvl="0">
      <w:start w:val="1"/>
      <w:numFmt w:val="decimal"/>
      <w:lvlText w:val="%1."/>
      <w:lvlJc w:val="left"/>
      <w:pPr>
        <w:tabs>
          <w:tab w:val="num" w:pos="360"/>
        </w:tabs>
        <w:ind w:left="360" w:hanging="360"/>
      </w:pPr>
      <w:rPr>
        <w:rFonts w:ascii="Times New Roman" w:hAnsi="Times New Roman" w:cs="Times New Roman" w:hint="default"/>
        <w:sz w:val="25"/>
        <w:szCs w:val="25"/>
      </w:r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36" w15:restartNumberingAfterBreak="0">
    <w:nsid w:val="69DB539E"/>
    <w:multiLevelType w:val="hybridMultilevel"/>
    <w:tmpl w:val="8ABEFC60"/>
    <w:lvl w:ilvl="0" w:tplc="7FCE82E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C3566"/>
    <w:multiLevelType w:val="multilevel"/>
    <w:tmpl w:val="907673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rPr>
        <w:rFonts w:ascii="Arabic Transparent" w:hAnsi="Arabic Transparent" w:cs="Arabic Transparent" w:hint="default"/>
        <w:b/>
        <w:bCs/>
        <w:color w:val="000000"/>
        <w:sz w:val="30"/>
        <w:szCs w:val="3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EED4FC9"/>
    <w:multiLevelType w:val="hybridMultilevel"/>
    <w:tmpl w:val="B5B8CF14"/>
    <w:lvl w:ilvl="0" w:tplc="D3F4CC7C">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F57DE7"/>
    <w:multiLevelType w:val="multilevel"/>
    <w:tmpl w:val="B80ADB08"/>
    <w:lvl w:ilvl="0">
      <w:start w:val="1"/>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920" w:hanging="5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0930EDD"/>
    <w:multiLevelType w:val="hybridMultilevel"/>
    <w:tmpl w:val="AD004A6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971941"/>
    <w:multiLevelType w:val="multilevel"/>
    <w:tmpl w:val="ACACDA06"/>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8582A1B"/>
    <w:multiLevelType w:val="hybridMultilevel"/>
    <w:tmpl w:val="E68AF31C"/>
    <w:lvl w:ilvl="0" w:tplc="FD44A36A">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CB7711"/>
    <w:multiLevelType w:val="hybridMultilevel"/>
    <w:tmpl w:val="136A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755869">
    <w:abstractNumId w:val="39"/>
  </w:num>
  <w:num w:numId="2" w16cid:durableId="1303735919">
    <w:abstractNumId w:val="32"/>
  </w:num>
  <w:num w:numId="3" w16cid:durableId="1377702863">
    <w:abstractNumId w:val="37"/>
  </w:num>
  <w:num w:numId="4" w16cid:durableId="2121752869">
    <w:abstractNumId w:val="6"/>
  </w:num>
  <w:num w:numId="5" w16cid:durableId="938291549">
    <w:abstractNumId w:val="20"/>
  </w:num>
  <w:num w:numId="6" w16cid:durableId="609897248">
    <w:abstractNumId w:val="1"/>
  </w:num>
  <w:num w:numId="7" w16cid:durableId="1709649526">
    <w:abstractNumId w:val="7"/>
  </w:num>
  <w:num w:numId="8" w16cid:durableId="140461742">
    <w:abstractNumId w:val="34"/>
  </w:num>
  <w:num w:numId="9" w16cid:durableId="2116901211">
    <w:abstractNumId w:val="25"/>
  </w:num>
  <w:num w:numId="10" w16cid:durableId="1341935023">
    <w:abstractNumId w:val="8"/>
  </w:num>
  <w:num w:numId="11" w16cid:durableId="20863159">
    <w:abstractNumId w:val="38"/>
  </w:num>
  <w:num w:numId="12" w16cid:durableId="1210804412">
    <w:abstractNumId w:val="31"/>
  </w:num>
  <w:num w:numId="13" w16cid:durableId="1164272653">
    <w:abstractNumId w:val="0"/>
  </w:num>
  <w:num w:numId="14" w16cid:durableId="2017463771">
    <w:abstractNumId w:val="17"/>
  </w:num>
  <w:num w:numId="15" w16cid:durableId="1477797347">
    <w:abstractNumId w:val="14"/>
  </w:num>
  <w:num w:numId="16" w16cid:durableId="1123961072">
    <w:abstractNumId w:val="13"/>
  </w:num>
  <w:num w:numId="17" w16cid:durableId="2002465170">
    <w:abstractNumId w:val="12"/>
  </w:num>
  <w:num w:numId="18" w16cid:durableId="1183057819">
    <w:abstractNumId w:val="30"/>
  </w:num>
  <w:num w:numId="19" w16cid:durableId="800613895">
    <w:abstractNumId w:val="28"/>
  </w:num>
  <w:num w:numId="20" w16cid:durableId="333456692">
    <w:abstractNumId w:val="42"/>
  </w:num>
  <w:num w:numId="21" w16cid:durableId="462626353">
    <w:abstractNumId w:val="15"/>
  </w:num>
  <w:num w:numId="22" w16cid:durableId="667681208">
    <w:abstractNumId w:val="9"/>
  </w:num>
  <w:num w:numId="23" w16cid:durableId="567113820">
    <w:abstractNumId w:val="23"/>
  </w:num>
  <w:num w:numId="24" w16cid:durableId="667902528">
    <w:abstractNumId w:val="33"/>
  </w:num>
  <w:num w:numId="25" w16cid:durableId="1148285984">
    <w:abstractNumId w:val="19"/>
  </w:num>
  <w:num w:numId="26" w16cid:durableId="943540562">
    <w:abstractNumId w:val="36"/>
  </w:num>
  <w:num w:numId="27" w16cid:durableId="1234198877">
    <w:abstractNumId w:val="2"/>
  </w:num>
  <w:num w:numId="28" w16cid:durableId="836002288">
    <w:abstractNumId w:val="22"/>
  </w:num>
  <w:num w:numId="29" w16cid:durableId="127554688">
    <w:abstractNumId w:val="18"/>
  </w:num>
  <w:num w:numId="30" w16cid:durableId="843938680">
    <w:abstractNumId w:val="16"/>
  </w:num>
  <w:num w:numId="31" w16cid:durableId="1803646371">
    <w:abstractNumId w:val="24"/>
  </w:num>
  <w:num w:numId="32" w16cid:durableId="294415849">
    <w:abstractNumId w:val="5"/>
  </w:num>
  <w:num w:numId="33" w16cid:durableId="1235777524">
    <w:abstractNumId w:val="4"/>
  </w:num>
  <w:num w:numId="34" w16cid:durableId="245112540">
    <w:abstractNumId w:val="7"/>
    <w:lvlOverride w:ilvl="0">
      <w:startOverride w:val="2"/>
    </w:lvlOverride>
    <w:lvlOverride w:ilvl="1">
      <w:startOverride w:val="5"/>
    </w:lvlOverride>
  </w:num>
  <w:num w:numId="35" w16cid:durableId="1955358573">
    <w:abstractNumId w:val="7"/>
    <w:lvlOverride w:ilvl="0">
      <w:startOverride w:val="2"/>
    </w:lvlOverride>
    <w:lvlOverride w:ilvl="1">
      <w:startOverride w:val="5"/>
    </w:lvlOverride>
  </w:num>
  <w:num w:numId="36" w16cid:durableId="178013241">
    <w:abstractNumId w:val="7"/>
    <w:lvlOverride w:ilvl="0">
      <w:startOverride w:val="2"/>
    </w:lvlOverride>
    <w:lvlOverride w:ilvl="1">
      <w:startOverride w:val="5"/>
    </w:lvlOverride>
  </w:num>
  <w:num w:numId="37" w16cid:durableId="165901528">
    <w:abstractNumId w:val="27"/>
  </w:num>
  <w:num w:numId="38" w16cid:durableId="3327565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00217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0474036">
    <w:abstractNumId w:val="29"/>
  </w:num>
  <w:num w:numId="41" w16cid:durableId="760687080">
    <w:abstractNumId w:val="43"/>
  </w:num>
  <w:num w:numId="42" w16cid:durableId="1308241831">
    <w:abstractNumId w:val="3"/>
  </w:num>
  <w:num w:numId="43" w16cid:durableId="618415209">
    <w:abstractNumId w:val="40"/>
  </w:num>
  <w:num w:numId="44" w16cid:durableId="1072004228">
    <w:abstractNumId w:val="21"/>
  </w:num>
  <w:num w:numId="45" w16cid:durableId="1831142127">
    <w:abstractNumId w:val="26"/>
  </w:num>
  <w:num w:numId="46" w16cid:durableId="2039815309">
    <w:abstractNumId w:val="11"/>
  </w:num>
  <w:num w:numId="47" w16cid:durableId="1370451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31"/>
    <w:rsid w:val="00002523"/>
    <w:rsid w:val="00056BEA"/>
    <w:rsid w:val="00060596"/>
    <w:rsid w:val="00062CFD"/>
    <w:rsid w:val="000A6303"/>
    <w:rsid w:val="000A7253"/>
    <w:rsid w:val="000D2302"/>
    <w:rsid w:val="001216BE"/>
    <w:rsid w:val="00194470"/>
    <w:rsid w:val="0020375E"/>
    <w:rsid w:val="00213469"/>
    <w:rsid w:val="00215060"/>
    <w:rsid w:val="00292D3C"/>
    <w:rsid w:val="002A26F9"/>
    <w:rsid w:val="002C0383"/>
    <w:rsid w:val="002D044F"/>
    <w:rsid w:val="002E72BA"/>
    <w:rsid w:val="002F2CF8"/>
    <w:rsid w:val="00313C6F"/>
    <w:rsid w:val="00351F1F"/>
    <w:rsid w:val="00385A58"/>
    <w:rsid w:val="00386EE2"/>
    <w:rsid w:val="00395928"/>
    <w:rsid w:val="003A469F"/>
    <w:rsid w:val="003A72D5"/>
    <w:rsid w:val="003B6998"/>
    <w:rsid w:val="004060D9"/>
    <w:rsid w:val="0045172A"/>
    <w:rsid w:val="00465C66"/>
    <w:rsid w:val="004676F0"/>
    <w:rsid w:val="00472BAC"/>
    <w:rsid w:val="00484831"/>
    <w:rsid w:val="004C5237"/>
    <w:rsid w:val="004C534E"/>
    <w:rsid w:val="004E7C8C"/>
    <w:rsid w:val="00504239"/>
    <w:rsid w:val="00534210"/>
    <w:rsid w:val="00536327"/>
    <w:rsid w:val="00541F6C"/>
    <w:rsid w:val="00552AC6"/>
    <w:rsid w:val="0056557C"/>
    <w:rsid w:val="00565D21"/>
    <w:rsid w:val="005767D7"/>
    <w:rsid w:val="005A5240"/>
    <w:rsid w:val="005C3A17"/>
    <w:rsid w:val="005C4DFF"/>
    <w:rsid w:val="005F3048"/>
    <w:rsid w:val="00623754"/>
    <w:rsid w:val="00637F0D"/>
    <w:rsid w:val="00651B94"/>
    <w:rsid w:val="006631E1"/>
    <w:rsid w:val="00672855"/>
    <w:rsid w:val="006D40E7"/>
    <w:rsid w:val="006E234C"/>
    <w:rsid w:val="006E6AA1"/>
    <w:rsid w:val="007102C3"/>
    <w:rsid w:val="00711CFD"/>
    <w:rsid w:val="007361AE"/>
    <w:rsid w:val="007403A3"/>
    <w:rsid w:val="007B4E14"/>
    <w:rsid w:val="007B7D35"/>
    <w:rsid w:val="007C33F3"/>
    <w:rsid w:val="007D0316"/>
    <w:rsid w:val="00890E75"/>
    <w:rsid w:val="00892BEB"/>
    <w:rsid w:val="008C2D42"/>
    <w:rsid w:val="00907136"/>
    <w:rsid w:val="00907E98"/>
    <w:rsid w:val="00966BC8"/>
    <w:rsid w:val="00992E47"/>
    <w:rsid w:val="009D7ECC"/>
    <w:rsid w:val="009F1076"/>
    <w:rsid w:val="009F5EBA"/>
    <w:rsid w:val="00A32C55"/>
    <w:rsid w:val="00A33B30"/>
    <w:rsid w:val="00A34233"/>
    <w:rsid w:val="00A4447B"/>
    <w:rsid w:val="00A84A3D"/>
    <w:rsid w:val="00A87084"/>
    <w:rsid w:val="00AA1086"/>
    <w:rsid w:val="00AA1558"/>
    <w:rsid w:val="00AA2AB2"/>
    <w:rsid w:val="00AC34A9"/>
    <w:rsid w:val="00AC6B76"/>
    <w:rsid w:val="00AD5FCA"/>
    <w:rsid w:val="00AE0D55"/>
    <w:rsid w:val="00AF117B"/>
    <w:rsid w:val="00AF54FB"/>
    <w:rsid w:val="00B16740"/>
    <w:rsid w:val="00B33834"/>
    <w:rsid w:val="00B413AB"/>
    <w:rsid w:val="00B44E99"/>
    <w:rsid w:val="00B533D1"/>
    <w:rsid w:val="00B63D97"/>
    <w:rsid w:val="00B76A1D"/>
    <w:rsid w:val="00BD273A"/>
    <w:rsid w:val="00C02A8C"/>
    <w:rsid w:val="00C223C7"/>
    <w:rsid w:val="00C5027F"/>
    <w:rsid w:val="00C52D92"/>
    <w:rsid w:val="00C5390B"/>
    <w:rsid w:val="00C621CC"/>
    <w:rsid w:val="00C80B26"/>
    <w:rsid w:val="00CA3FE5"/>
    <w:rsid w:val="00CA5826"/>
    <w:rsid w:val="00CA6C3F"/>
    <w:rsid w:val="00CC182F"/>
    <w:rsid w:val="00CD42F8"/>
    <w:rsid w:val="00CE0E94"/>
    <w:rsid w:val="00CE41FC"/>
    <w:rsid w:val="00D05237"/>
    <w:rsid w:val="00D332CC"/>
    <w:rsid w:val="00D66726"/>
    <w:rsid w:val="00DB0337"/>
    <w:rsid w:val="00DB2A57"/>
    <w:rsid w:val="00DC1DF1"/>
    <w:rsid w:val="00DC7F33"/>
    <w:rsid w:val="00DE41F5"/>
    <w:rsid w:val="00DF543D"/>
    <w:rsid w:val="00EA155B"/>
    <w:rsid w:val="00EB52B4"/>
    <w:rsid w:val="00ED5AE9"/>
    <w:rsid w:val="00F16C9F"/>
    <w:rsid w:val="00F53454"/>
    <w:rsid w:val="00F8140C"/>
    <w:rsid w:val="00FA1876"/>
    <w:rsid w:val="00FD378E"/>
    <w:rsid w:val="00FD59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AE04D"/>
  <w15:chartTrackingRefBased/>
  <w15:docId w15:val="{41454286-B114-4E87-A0E9-B82574D9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31"/>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Heading2"/>
    <w:next w:val="Normal"/>
    <w:link w:val="Heading1Char"/>
    <w:rsid w:val="00484831"/>
    <w:pPr>
      <w:keepNext w:val="0"/>
      <w:keepLines w:val="0"/>
      <w:spacing w:before="0" w:line="360" w:lineRule="auto"/>
      <w:ind w:left="576" w:hanging="576"/>
      <w:jc w:val="center"/>
      <w:outlineLvl w:val="0"/>
    </w:pPr>
    <w:rPr>
      <w:rFonts w:ascii="Arabic Transparent" w:eastAsia="Times New Roman" w:hAnsi="Arabic Transparent" w:cs="Arabic Transparent"/>
      <w:b/>
      <w:bCs/>
      <w:noProof/>
      <w:color w:val="auto"/>
      <w:sz w:val="30"/>
      <w:szCs w:val="30"/>
      <w:lang w:bidi="ar-JO"/>
    </w:rPr>
  </w:style>
  <w:style w:type="paragraph" w:styleId="Heading2">
    <w:name w:val="heading 2"/>
    <w:basedOn w:val="Normal"/>
    <w:next w:val="Normal"/>
    <w:link w:val="Heading2Char"/>
    <w:unhideWhenUsed/>
    <w:qFormat/>
    <w:rsid w:val="004848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4831"/>
    <w:pPr>
      <w:keepNext/>
      <w:keepLines/>
      <w:numPr>
        <w:ilvl w:val="2"/>
        <w:numId w:val="3"/>
      </w:numPr>
      <w:spacing w:before="40" w:line="276" w:lineRule="auto"/>
      <w:outlineLvl w:val="2"/>
    </w:pPr>
    <w:rPr>
      <w:rFonts w:ascii="Calibri Light" w:hAnsi="Calibri Light"/>
      <w:color w:val="000000"/>
      <w:lang w:eastAsia="en-US"/>
    </w:rPr>
  </w:style>
  <w:style w:type="paragraph" w:styleId="Heading4">
    <w:name w:val="heading 4"/>
    <w:basedOn w:val="Normal"/>
    <w:next w:val="Normal"/>
    <w:link w:val="Heading4Char"/>
    <w:qFormat/>
    <w:rsid w:val="00484831"/>
    <w:pPr>
      <w:keepNext/>
      <w:numPr>
        <w:ilvl w:val="3"/>
        <w:numId w:val="3"/>
      </w:numPr>
      <w:outlineLvl w:val="3"/>
    </w:pPr>
    <w:rPr>
      <w:rFonts w:cs="Traditional Arabic"/>
      <w:b/>
      <w:bCs/>
      <w:noProof/>
      <w:sz w:val="20"/>
      <w:szCs w:val="20"/>
    </w:rPr>
  </w:style>
  <w:style w:type="paragraph" w:styleId="Heading5">
    <w:name w:val="heading 5"/>
    <w:basedOn w:val="Normal"/>
    <w:next w:val="Normal"/>
    <w:link w:val="Heading5Char"/>
    <w:uiPriority w:val="9"/>
    <w:semiHidden/>
    <w:unhideWhenUsed/>
    <w:qFormat/>
    <w:rsid w:val="00484831"/>
    <w:pPr>
      <w:numPr>
        <w:ilvl w:val="4"/>
        <w:numId w:val="3"/>
      </w:numPr>
      <w:spacing w:before="240" w:after="60"/>
      <w:outlineLvl w:val="4"/>
    </w:pPr>
    <w:rPr>
      <w:rFonts w:ascii="Calibri" w:hAnsi="Calibri" w:cs="Arial"/>
      <w:b/>
      <w:bCs/>
      <w:i/>
      <w:iCs/>
      <w:sz w:val="26"/>
      <w:szCs w:val="26"/>
    </w:rPr>
  </w:style>
  <w:style w:type="paragraph" w:styleId="Heading6">
    <w:name w:val="heading 6"/>
    <w:basedOn w:val="Normal"/>
    <w:next w:val="Normal"/>
    <w:link w:val="Heading6Char"/>
    <w:uiPriority w:val="9"/>
    <w:semiHidden/>
    <w:unhideWhenUsed/>
    <w:qFormat/>
    <w:rsid w:val="00484831"/>
    <w:pPr>
      <w:numPr>
        <w:ilvl w:val="5"/>
        <w:numId w:val="3"/>
      </w:numPr>
      <w:spacing w:before="240" w:after="60"/>
      <w:outlineLvl w:val="5"/>
    </w:pPr>
    <w:rPr>
      <w:rFonts w:ascii="Calibri" w:hAnsi="Calibri" w:cs="Arial"/>
      <w:b/>
      <w:bCs/>
      <w:sz w:val="22"/>
      <w:szCs w:val="22"/>
    </w:rPr>
  </w:style>
  <w:style w:type="paragraph" w:styleId="Heading7">
    <w:name w:val="heading 7"/>
    <w:basedOn w:val="Normal"/>
    <w:next w:val="Normal"/>
    <w:link w:val="Heading7Char"/>
    <w:uiPriority w:val="9"/>
    <w:semiHidden/>
    <w:unhideWhenUsed/>
    <w:qFormat/>
    <w:rsid w:val="00484831"/>
    <w:pPr>
      <w:numPr>
        <w:ilvl w:val="6"/>
        <w:numId w:val="3"/>
      </w:numPr>
      <w:spacing w:before="240" w:after="60"/>
      <w:outlineLvl w:val="6"/>
    </w:pPr>
    <w:rPr>
      <w:rFonts w:ascii="Calibri" w:hAnsi="Calibri" w:cs="Arial"/>
    </w:rPr>
  </w:style>
  <w:style w:type="paragraph" w:styleId="Heading8">
    <w:name w:val="heading 8"/>
    <w:basedOn w:val="Normal"/>
    <w:next w:val="Normal"/>
    <w:link w:val="Heading8Char"/>
    <w:uiPriority w:val="9"/>
    <w:semiHidden/>
    <w:unhideWhenUsed/>
    <w:qFormat/>
    <w:rsid w:val="00484831"/>
    <w:pPr>
      <w:numPr>
        <w:ilvl w:val="7"/>
        <w:numId w:val="3"/>
      </w:numPr>
      <w:spacing w:before="240" w:after="60"/>
      <w:outlineLvl w:val="7"/>
    </w:pPr>
    <w:rPr>
      <w:rFonts w:ascii="Calibri" w:hAnsi="Calibri" w:cs="Arial"/>
      <w:i/>
      <w:iCs/>
    </w:rPr>
  </w:style>
  <w:style w:type="paragraph" w:styleId="Heading9">
    <w:name w:val="heading 9"/>
    <w:basedOn w:val="Normal"/>
    <w:next w:val="Normal"/>
    <w:link w:val="Heading9Char"/>
    <w:uiPriority w:val="9"/>
    <w:semiHidden/>
    <w:unhideWhenUsed/>
    <w:qFormat/>
    <w:rsid w:val="00484831"/>
    <w:pPr>
      <w:numPr>
        <w:ilvl w:val="8"/>
        <w:numId w:val="3"/>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4831"/>
    <w:pPr>
      <w:tabs>
        <w:tab w:val="center" w:pos="4680"/>
        <w:tab w:val="right" w:pos="9360"/>
      </w:tabs>
    </w:pPr>
  </w:style>
  <w:style w:type="character" w:customStyle="1" w:styleId="HeaderChar">
    <w:name w:val="Header Char"/>
    <w:basedOn w:val="DefaultParagraphFont"/>
    <w:link w:val="Header"/>
    <w:rsid w:val="00484831"/>
  </w:style>
  <w:style w:type="paragraph" w:styleId="Footer">
    <w:name w:val="footer"/>
    <w:basedOn w:val="Normal"/>
    <w:link w:val="FooterChar"/>
    <w:uiPriority w:val="99"/>
    <w:unhideWhenUsed/>
    <w:rsid w:val="00484831"/>
    <w:pPr>
      <w:tabs>
        <w:tab w:val="center" w:pos="4680"/>
        <w:tab w:val="right" w:pos="9360"/>
      </w:tabs>
    </w:pPr>
  </w:style>
  <w:style w:type="character" w:customStyle="1" w:styleId="FooterChar">
    <w:name w:val="Footer Char"/>
    <w:basedOn w:val="DefaultParagraphFont"/>
    <w:link w:val="Footer"/>
    <w:uiPriority w:val="99"/>
    <w:rsid w:val="00484831"/>
  </w:style>
  <w:style w:type="character" w:customStyle="1" w:styleId="Heading1Char">
    <w:name w:val="Heading 1 Char"/>
    <w:basedOn w:val="DefaultParagraphFont"/>
    <w:link w:val="Heading1"/>
    <w:rsid w:val="00484831"/>
    <w:rPr>
      <w:rFonts w:ascii="Arabic Transparent" w:eastAsia="Times New Roman" w:hAnsi="Arabic Transparent" w:cs="Arabic Transparent"/>
      <w:b/>
      <w:bCs/>
      <w:noProof/>
      <w:sz w:val="30"/>
      <w:szCs w:val="30"/>
      <w:lang w:eastAsia="ar-SA" w:bidi="ar-JO"/>
    </w:rPr>
  </w:style>
  <w:style w:type="character" w:customStyle="1" w:styleId="Heading3Char">
    <w:name w:val="Heading 3 Char"/>
    <w:basedOn w:val="DefaultParagraphFont"/>
    <w:link w:val="Heading3"/>
    <w:uiPriority w:val="9"/>
    <w:rsid w:val="00484831"/>
    <w:rPr>
      <w:rFonts w:ascii="Calibri Light" w:eastAsia="Times New Roman" w:hAnsi="Calibri Light" w:cs="Times New Roman"/>
      <w:color w:val="000000"/>
      <w:sz w:val="24"/>
      <w:szCs w:val="24"/>
    </w:rPr>
  </w:style>
  <w:style w:type="character" w:customStyle="1" w:styleId="Heading4Char">
    <w:name w:val="Heading 4 Char"/>
    <w:basedOn w:val="DefaultParagraphFont"/>
    <w:link w:val="Heading4"/>
    <w:rsid w:val="00484831"/>
    <w:rPr>
      <w:rFonts w:ascii="Times New Roman" w:eastAsia="Times New Roman" w:hAnsi="Times New Roman" w:cs="Traditional Arabic"/>
      <w:b/>
      <w:bCs/>
      <w:noProof/>
      <w:sz w:val="20"/>
      <w:szCs w:val="20"/>
      <w:lang w:eastAsia="ar-SA"/>
    </w:rPr>
  </w:style>
  <w:style w:type="character" w:customStyle="1" w:styleId="Heading5Char">
    <w:name w:val="Heading 5 Char"/>
    <w:basedOn w:val="DefaultParagraphFont"/>
    <w:link w:val="Heading5"/>
    <w:uiPriority w:val="9"/>
    <w:semiHidden/>
    <w:rsid w:val="00484831"/>
    <w:rPr>
      <w:rFonts w:ascii="Calibri" w:eastAsia="Times New Roman" w:hAnsi="Calibri" w:cs="Arial"/>
      <w:b/>
      <w:bCs/>
      <w:i/>
      <w:iCs/>
      <w:sz w:val="26"/>
      <w:szCs w:val="26"/>
      <w:lang w:eastAsia="ar-SA"/>
    </w:rPr>
  </w:style>
  <w:style w:type="character" w:customStyle="1" w:styleId="Heading6Char">
    <w:name w:val="Heading 6 Char"/>
    <w:basedOn w:val="DefaultParagraphFont"/>
    <w:link w:val="Heading6"/>
    <w:uiPriority w:val="9"/>
    <w:semiHidden/>
    <w:rsid w:val="00484831"/>
    <w:rPr>
      <w:rFonts w:ascii="Calibri" w:eastAsia="Times New Roman" w:hAnsi="Calibri" w:cs="Arial"/>
      <w:b/>
      <w:bCs/>
      <w:lang w:eastAsia="ar-SA"/>
    </w:rPr>
  </w:style>
  <w:style w:type="character" w:customStyle="1" w:styleId="Heading7Char">
    <w:name w:val="Heading 7 Char"/>
    <w:basedOn w:val="DefaultParagraphFont"/>
    <w:link w:val="Heading7"/>
    <w:uiPriority w:val="9"/>
    <w:semiHidden/>
    <w:rsid w:val="00484831"/>
    <w:rPr>
      <w:rFonts w:ascii="Calibri" w:eastAsia="Times New Roman" w:hAnsi="Calibri" w:cs="Arial"/>
      <w:sz w:val="24"/>
      <w:szCs w:val="24"/>
      <w:lang w:eastAsia="ar-SA"/>
    </w:rPr>
  </w:style>
  <w:style w:type="character" w:customStyle="1" w:styleId="Heading8Char">
    <w:name w:val="Heading 8 Char"/>
    <w:basedOn w:val="DefaultParagraphFont"/>
    <w:link w:val="Heading8"/>
    <w:uiPriority w:val="9"/>
    <w:semiHidden/>
    <w:rsid w:val="00484831"/>
    <w:rPr>
      <w:rFonts w:ascii="Calibri" w:eastAsia="Times New Roman" w:hAnsi="Calibri" w:cs="Arial"/>
      <w:i/>
      <w:iCs/>
      <w:sz w:val="24"/>
      <w:szCs w:val="24"/>
      <w:lang w:eastAsia="ar-SA"/>
    </w:rPr>
  </w:style>
  <w:style w:type="character" w:customStyle="1" w:styleId="Heading9Char">
    <w:name w:val="Heading 9 Char"/>
    <w:basedOn w:val="DefaultParagraphFont"/>
    <w:link w:val="Heading9"/>
    <w:uiPriority w:val="9"/>
    <w:semiHidden/>
    <w:rsid w:val="00484831"/>
    <w:rPr>
      <w:rFonts w:ascii="Calibri Light" w:eastAsia="Times New Roman" w:hAnsi="Calibri Light" w:cs="Times New Roman"/>
      <w:lang w:eastAsia="ar-SA"/>
    </w:rPr>
  </w:style>
  <w:style w:type="paragraph" w:styleId="ListParagraph">
    <w:name w:val="List Paragraph"/>
    <w:basedOn w:val="Normal"/>
    <w:uiPriority w:val="34"/>
    <w:qFormat/>
    <w:rsid w:val="00484831"/>
    <w:pPr>
      <w:ind w:left="720"/>
    </w:pPr>
  </w:style>
  <w:style w:type="character" w:customStyle="1" w:styleId="Heading2Char">
    <w:name w:val="Heading 2 Char"/>
    <w:basedOn w:val="DefaultParagraphFont"/>
    <w:link w:val="Heading2"/>
    <w:rsid w:val="00484831"/>
    <w:rPr>
      <w:rFonts w:asciiTheme="majorHAnsi" w:eastAsiaTheme="majorEastAsia" w:hAnsiTheme="majorHAnsi" w:cstheme="majorBidi"/>
      <w:color w:val="2E74B5" w:themeColor="accent1" w:themeShade="BF"/>
      <w:sz w:val="26"/>
      <w:szCs w:val="26"/>
      <w:lang w:eastAsia="ar-SA"/>
    </w:rPr>
  </w:style>
  <w:style w:type="character" w:styleId="Strong">
    <w:name w:val="Strong"/>
    <w:uiPriority w:val="99"/>
    <w:qFormat/>
    <w:rsid w:val="00A32C55"/>
    <w:rPr>
      <w:rFonts w:cs="Times New Roman"/>
      <w:b/>
      <w:bCs/>
    </w:rPr>
  </w:style>
  <w:style w:type="table" w:styleId="TableGrid">
    <w:name w:val="Table Grid"/>
    <w:basedOn w:val="TableNormal"/>
    <w:uiPriority w:val="39"/>
    <w:rsid w:val="00A32C55"/>
    <w:pPr>
      <w:bidi/>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32C55"/>
  </w:style>
  <w:style w:type="character" w:styleId="Hyperlink">
    <w:name w:val="Hyperlink"/>
    <w:uiPriority w:val="99"/>
    <w:unhideWhenUsed/>
    <w:rsid w:val="00A32C55"/>
    <w:rPr>
      <w:color w:val="0563C1"/>
      <w:u w:val="single"/>
    </w:rPr>
  </w:style>
  <w:style w:type="character" w:customStyle="1" w:styleId="UnresolvedMention1">
    <w:name w:val="Unresolved Mention1"/>
    <w:uiPriority w:val="99"/>
    <w:semiHidden/>
    <w:unhideWhenUsed/>
    <w:rsid w:val="00A32C55"/>
    <w:rPr>
      <w:color w:val="605E5C"/>
      <w:shd w:val="clear" w:color="auto" w:fill="E1DFDD"/>
    </w:rPr>
  </w:style>
  <w:style w:type="paragraph" w:styleId="BodyText">
    <w:name w:val="Body Text"/>
    <w:basedOn w:val="Normal"/>
    <w:link w:val="BodyTextChar"/>
    <w:rsid w:val="00A32C55"/>
    <w:pPr>
      <w:jc w:val="lowKashida"/>
    </w:pPr>
    <w:rPr>
      <w:rFonts w:ascii="Courier New" w:hAnsi="Courier New" w:cs="Courier New"/>
      <w:b/>
      <w:bCs/>
      <w:sz w:val="28"/>
      <w:szCs w:val="28"/>
      <w:lang w:eastAsia="en-US"/>
    </w:rPr>
  </w:style>
  <w:style w:type="character" w:customStyle="1" w:styleId="BodyTextChar">
    <w:name w:val="Body Text Char"/>
    <w:basedOn w:val="DefaultParagraphFont"/>
    <w:link w:val="BodyText"/>
    <w:rsid w:val="00A32C55"/>
    <w:rPr>
      <w:rFonts w:ascii="Courier New" w:eastAsia="Times New Roman" w:hAnsi="Courier New" w:cs="Courier New"/>
      <w:b/>
      <w:bCs/>
      <w:sz w:val="28"/>
      <w:szCs w:val="28"/>
    </w:rPr>
  </w:style>
  <w:style w:type="table" w:customStyle="1" w:styleId="TableGrid1">
    <w:name w:val="Table Grid1"/>
    <w:basedOn w:val="TableNormal"/>
    <w:next w:val="TableGrid"/>
    <w:uiPriority w:val="39"/>
    <w:rsid w:val="00A32C5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semiHidden/>
    <w:rsid w:val="00A32C55"/>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3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1">
    <w:name w:val="HTML Preformatted Char1"/>
    <w:basedOn w:val="DefaultParagraphFont"/>
    <w:uiPriority w:val="99"/>
    <w:semiHidden/>
    <w:rsid w:val="00A32C55"/>
    <w:rPr>
      <w:rFonts w:ascii="Consolas" w:eastAsia="Times New Roman" w:hAnsi="Consolas" w:cs="Times New Roman"/>
      <w:sz w:val="20"/>
      <w:szCs w:val="20"/>
      <w:lang w:eastAsia="ar-SA"/>
    </w:rPr>
  </w:style>
  <w:style w:type="character" w:customStyle="1" w:styleId="BalloonTextChar">
    <w:name w:val="Balloon Text Char"/>
    <w:link w:val="BalloonText"/>
    <w:uiPriority w:val="99"/>
    <w:semiHidden/>
    <w:rsid w:val="00A32C55"/>
    <w:rPr>
      <w:rFonts w:ascii="Segoe UI" w:hAnsi="Segoe UI" w:cs="Segoe UI"/>
      <w:sz w:val="18"/>
      <w:szCs w:val="18"/>
    </w:rPr>
  </w:style>
  <w:style w:type="paragraph" w:styleId="BalloonText">
    <w:name w:val="Balloon Text"/>
    <w:basedOn w:val="Normal"/>
    <w:link w:val="BalloonTextChar"/>
    <w:uiPriority w:val="99"/>
    <w:semiHidden/>
    <w:unhideWhenUsed/>
    <w:rsid w:val="00A32C55"/>
    <w:pPr>
      <w:bidi w:val="0"/>
    </w:pPr>
    <w:rPr>
      <w:rFonts w:ascii="Segoe UI" w:eastAsiaTheme="minorHAnsi" w:hAnsi="Segoe UI" w:cs="Segoe UI"/>
      <w:sz w:val="18"/>
      <w:szCs w:val="18"/>
      <w:lang w:eastAsia="en-US"/>
    </w:rPr>
  </w:style>
  <w:style w:type="character" w:customStyle="1" w:styleId="BalloonTextChar1">
    <w:name w:val="Balloon Text Char1"/>
    <w:basedOn w:val="DefaultParagraphFont"/>
    <w:uiPriority w:val="99"/>
    <w:semiHidden/>
    <w:rsid w:val="00A32C55"/>
    <w:rPr>
      <w:rFonts w:ascii="Segoe UI" w:eastAsia="Times New Roman" w:hAnsi="Segoe UI" w:cs="Segoe UI"/>
      <w:sz w:val="18"/>
      <w:szCs w:val="18"/>
      <w:lang w:eastAsia="ar-SA"/>
    </w:rPr>
  </w:style>
  <w:style w:type="paragraph" w:styleId="NoSpacing">
    <w:name w:val="No Spacing"/>
    <w:uiPriority w:val="1"/>
    <w:qFormat/>
    <w:rsid w:val="00A32C55"/>
    <w:pPr>
      <w:spacing w:after="0" w:line="240" w:lineRule="auto"/>
    </w:pPr>
    <w:rPr>
      <w:rFonts w:ascii="Calibri" w:eastAsia="Calibri" w:hAnsi="Calibri" w:cs="Arial"/>
    </w:rPr>
  </w:style>
  <w:style w:type="paragraph" w:styleId="Quote">
    <w:name w:val="Quote"/>
    <w:basedOn w:val="Normal"/>
    <w:next w:val="Normal"/>
    <w:link w:val="QuoteChar"/>
    <w:uiPriority w:val="29"/>
    <w:qFormat/>
    <w:rsid w:val="00A32C55"/>
    <w:pPr>
      <w:bidi w:val="0"/>
      <w:spacing w:before="200" w:after="160" w:line="276" w:lineRule="auto"/>
      <w:ind w:left="864" w:right="864"/>
      <w:jc w:val="center"/>
    </w:pPr>
    <w:rPr>
      <w:rFonts w:ascii="Calibri" w:eastAsia="Calibri" w:hAnsi="Calibri" w:cs="Arial"/>
      <w:i/>
      <w:iCs/>
      <w:color w:val="404040"/>
      <w:sz w:val="22"/>
      <w:szCs w:val="22"/>
      <w:lang w:eastAsia="en-US"/>
    </w:rPr>
  </w:style>
  <w:style w:type="character" w:customStyle="1" w:styleId="QuoteChar">
    <w:name w:val="Quote Char"/>
    <w:basedOn w:val="DefaultParagraphFont"/>
    <w:link w:val="Quote"/>
    <w:uiPriority w:val="29"/>
    <w:rsid w:val="00A32C55"/>
    <w:rPr>
      <w:rFonts w:ascii="Calibri" w:eastAsia="Calibri" w:hAnsi="Calibri" w:cs="Arial"/>
      <w:i/>
      <w:iCs/>
      <w:color w:val="404040"/>
    </w:rPr>
  </w:style>
  <w:style w:type="paragraph" w:customStyle="1" w:styleId="Style1">
    <w:name w:val="Style1"/>
    <w:basedOn w:val="Quote"/>
    <w:link w:val="Style1Char"/>
    <w:qFormat/>
    <w:rsid w:val="00A32C55"/>
  </w:style>
  <w:style w:type="character" w:customStyle="1" w:styleId="Style1Char">
    <w:name w:val="Style1 Char"/>
    <w:link w:val="Style1"/>
    <w:rsid w:val="00A32C55"/>
    <w:rPr>
      <w:rFonts w:ascii="Calibri" w:eastAsia="Calibri" w:hAnsi="Calibri" w:cs="Arial"/>
      <w:i/>
      <w:iCs/>
      <w:color w:val="404040"/>
    </w:rPr>
  </w:style>
  <w:style w:type="paragraph" w:styleId="CommentText">
    <w:name w:val="annotation text"/>
    <w:basedOn w:val="Normal"/>
    <w:link w:val="CommentTextChar"/>
    <w:uiPriority w:val="99"/>
    <w:semiHidden/>
    <w:unhideWhenUsed/>
    <w:rsid w:val="00A32C55"/>
    <w:pPr>
      <w:bidi w:val="0"/>
      <w:spacing w:after="200"/>
    </w:pPr>
    <w:rPr>
      <w:rFonts w:ascii="Calibri" w:eastAsia="Calibri" w:hAnsi="Calibri" w:cs="Arial"/>
      <w:sz w:val="20"/>
      <w:szCs w:val="20"/>
      <w:lang w:eastAsia="en-US"/>
    </w:rPr>
  </w:style>
  <w:style w:type="character" w:customStyle="1" w:styleId="CommentTextChar">
    <w:name w:val="Comment Text Char"/>
    <w:basedOn w:val="DefaultParagraphFont"/>
    <w:link w:val="CommentText"/>
    <w:uiPriority w:val="99"/>
    <w:semiHidden/>
    <w:rsid w:val="00A32C55"/>
    <w:rPr>
      <w:rFonts w:ascii="Calibri" w:eastAsia="Calibri" w:hAnsi="Calibri" w:cs="Arial"/>
      <w:sz w:val="20"/>
      <w:szCs w:val="20"/>
    </w:rPr>
  </w:style>
  <w:style w:type="character" w:customStyle="1" w:styleId="CommentSubjectChar">
    <w:name w:val="Comment Subject Char"/>
    <w:link w:val="CommentSubject"/>
    <w:uiPriority w:val="99"/>
    <w:semiHidden/>
    <w:rsid w:val="00A32C55"/>
    <w:rPr>
      <w:b/>
      <w:bCs/>
      <w:sz w:val="20"/>
      <w:szCs w:val="20"/>
    </w:rPr>
  </w:style>
  <w:style w:type="paragraph" w:styleId="CommentSubject">
    <w:name w:val="annotation subject"/>
    <w:basedOn w:val="CommentText"/>
    <w:next w:val="CommentText"/>
    <w:link w:val="CommentSubjectChar"/>
    <w:uiPriority w:val="99"/>
    <w:semiHidden/>
    <w:unhideWhenUsed/>
    <w:rsid w:val="00A32C55"/>
    <w:rPr>
      <w:rFonts w:asciiTheme="minorHAnsi" w:eastAsiaTheme="minorHAnsi" w:hAnsiTheme="minorHAnsi" w:cstheme="minorBidi"/>
      <w:b/>
      <w:bCs/>
    </w:rPr>
  </w:style>
  <w:style w:type="character" w:customStyle="1" w:styleId="CommentSubjectChar1">
    <w:name w:val="Comment Subject Char1"/>
    <w:basedOn w:val="CommentTextChar"/>
    <w:uiPriority w:val="99"/>
    <w:semiHidden/>
    <w:rsid w:val="00A32C55"/>
    <w:rPr>
      <w:rFonts w:ascii="Calibri" w:eastAsia="Calibri" w:hAnsi="Calibri" w:cs="Arial"/>
      <w:b/>
      <w:bCs/>
      <w:sz w:val="20"/>
      <w:szCs w:val="20"/>
    </w:rPr>
  </w:style>
  <w:style w:type="character" w:customStyle="1" w:styleId="UnresolvedMention2">
    <w:name w:val="Unresolved Mention2"/>
    <w:uiPriority w:val="99"/>
    <w:semiHidden/>
    <w:unhideWhenUsed/>
    <w:rsid w:val="00A32C55"/>
    <w:rPr>
      <w:color w:val="605E5C"/>
      <w:shd w:val="clear" w:color="auto" w:fill="E1DFDD"/>
    </w:rPr>
  </w:style>
  <w:style w:type="character" w:customStyle="1" w:styleId="jlqj4b">
    <w:name w:val="jlqj4b"/>
    <w:rsid w:val="00A32C55"/>
  </w:style>
  <w:style w:type="paragraph" w:styleId="TOCHeading">
    <w:name w:val="TOC Heading"/>
    <w:basedOn w:val="Heading1"/>
    <w:next w:val="Normal"/>
    <w:uiPriority w:val="39"/>
    <w:unhideWhenUsed/>
    <w:qFormat/>
    <w:rsid w:val="00A32C55"/>
    <w:pPr>
      <w:keepNext/>
      <w:keepLines/>
      <w:bidi w:val="0"/>
      <w:spacing w:before="240" w:line="259" w:lineRule="auto"/>
      <w:ind w:left="0"/>
      <w:jc w:val="left"/>
      <w:outlineLvl w:val="9"/>
    </w:pPr>
    <w:rPr>
      <w:rFonts w:ascii="Calibri Light" w:hAnsi="Calibri Light" w:cs="Times New Roman"/>
      <w:b w:val="0"/>
      <w:bCs w:val="0"/>
      <w:noProof w:val="0"/>
      <w:color w:val="2E74B5"/>
      <w:sz w:val="32"/>
      <w:szCs w:val="32"/>
      <w:lang w:eastAsia="en-US" w:bidi="ar-SA"/>
    </w:rPr>
  </w:style>
  <w:style w:type="paragraph" w:styleId="TOC1">
    <w:name w:val="toc 1"/>
    <w:basedOn w:val="Normal"/>
    <w:next w:val="Normal"/>
    <w:autoRedefine/>
    <w:uiPriority w:val="39"/>
    <w:unhideWhenUsed/>
    <w:rsid w:val="00A32C55"/>
    <w:pPr>
      <w:tabs>
        <w:tab w:val="right" w:leader="dot" w:pos="9182"/>
      </w:tabs>
    </w:pPr>
  </w:style>
  <w:style w:type="paragraph" w:styleId="TOC2">
    <w:name w:val="toc 2"/>
    <w:basedOn w:val="Normal"/>
    <w:next w:val="Normal"/>
    <w:autoRedefine/>
    <w:uiPriority w:val="39"/>
    <w:unhideWhenUsed/>
    <w:rsid w:val="00A32C55"/>
    <w:pPr>
      <w:tabs>
        <w:tab w:val="left" w:pos="912"/>
        <w:tab w:val="right" w:leader="dot" w:pos="9182"/>
        <w:tab w:val="left" w:pos="9282"/>
      </w:tabs>
      <w:spacing w:line="276" w:lineRule="auto"/>
      <w:ind w:left="240"/>
      <w:jc w:val="both"/>
    </w:pPr>
  </w:style>
  <w:style w:type="paragraph" w:styleId="TOC3">
    <w:name w:val="toc 3"/>
    <w:basedOn w:val="Normal"/>
    <w:next w:val="Normal"/>
    <w:autoRedefine/>
    <w:uiPriority w:val="39"/>
    <w:unhideWhenUsed/>
    <w:rsid w:val="00A32C55"/>
    <w:pPr>
      <w:tabs>
        <w:tab w:val="left" w:pos="1542"/>
        <w:tab w:val="left" w:pos="8922"/>
        <w:tab w:val="right" w:leader="dot" w:pos="9182"/>
      </w:tabs>
      <w:ind w:left="480"/>
      <w:jc w:val="both"/>
    </w:pPr>
  </w:style>
  <w:style w:type="paragraph" w:styleId="TOC4">
    <w:name w:val="toc 4"/>
    <w:basedOn w:val="Normal"/>
    <w:next w:val="Normal"/>
    <w:autoRedefine/>
    <w:uiPriority w:val="39"/>
    <w:unhideWhenUsed/>
    <w:rsid w:val="00A32C55"/>
    <w:pPr>
      <w:bidi w:val="0"/>
      <w:spacing w:after="100" w:line="259" w:lineRule="auto"/>
      <w:ind w:left="660"/>
    </w:pPr>
    <w:rPr>
      <w:rFonts w:ascii="Calibri" w:hAnsi="Calibri" w:cs="Arial"/>
      <w:sz w:val="22"/>
      <w:szCs w:val="22"/>
      <w:lang w:eastAsia="en-US"/>
    </w:rPr>
  </w:style>
  <w:style w:type="paragraph" w:styleId="TOC5">
    <w:name w:val="toc 5"/>
    <w:basedOn w:val="Normal"/>
    <w:next w:val="Normal"/>
    <w:autoRedefine/>
    <w:uiPriority w:val="39"/>
    <w:unhideWhenUsed/>
    <w:rsid w:val="00A32C55"/>
    <w:pPr>
      <w:bidi w:val="0"/>
      <w:spacing w:after="100" w:line="259" w:lineRule="auto"/>
      <w:ind w:left="880"/>
    </w:pPr>
    <w:rPr>
      <w:rFonts w:ascii="Calibri" w:hAnsi="Calibri" w:cs="Arial"/>
      <w:sz w:val="22"/>
      <w:szCs w:val="22"/>
      <w:lang w:eastAsia="en-US"/>
    </w:rPr>
  </w:style>
  <w:style w:type="paragraph" w:styleId="TOC6">
    <w:name w:val="toc 6"/>
    <w:basedOn w:val="Normal"/>
    <w:next w:val="Normal"/>
    <w:autoRedefine/>
    <w:uiPriority w:val="39"/>
    <w:unhideWhenUsed/>
    <w:rsid w:val="00A32C55"/>
    <w:pPr>
      <w:bidi w:val="0"/>
      <w:spacing w:after="100" w:line="259" w:lineRule="auto"/>
      <w:ind w:left="1100"/>
    </w:pPr>
    <w:rPr>
      <w:rFonts w:ascii="Calibri" w:hAnsi="Calibri" w:cs="Arial"/>
      <w:sz w:val="22"/>
      <w:szCs w:val="22"/>
      <w:lang w:eastAsia="en-US"/>
    </w:rPr>
  </w:style>
  <w:style w:type="paragraph" w:styleId="TOC7">
    <w:name w:val="toc 7"/>
    <w:basedOn w:val="Normal"/>
    <w:next w:val="Normal"/>
    <w:autoRedefine/>
    <w:uiPriority w:val="39"/>
    <w:unhideWhenUsed/>
    <w:rsid w:val="00A32C55"/>
    <w:pPr>
      <w:bidi w:val="0"/>
      <w:spacing w:after="100" w:line="259" w:lineRule="auto"/>
      <w:ind w:left="1320"/>
    </w:pPr>
    <w:rPr>
      <w:rFonts w:ascii="Calibri" w:hAnsi="Calibri" w:cs="Arial"/>
      <w:sz w:val="22"/>
      <w:szCs w:val="22"/>
      <w:lang w:eastAsia="en-US"/>
    </w:rPr>
  </w:style>
  <w:style w:type="paragraph" w:styleId="TOC8">
    <w:name w:val="toc 8"/>
    <w:basedOn w:val="Normal"/>
    <w:next w:val="Normal"/>
    <w:autoRedefine/>
    <w:uiPriority w:val="39"/>
    <w:unhideWhenUsed/>
    <w:rsid w:val="00A32C55"/>
    <w:pPr>
      <w:bidi w:val="0"/>
      <w:spacing w:after="100" w:line="259" w:lineRule="auto"/>
      <w:ind w:left="1540"/>
    </w:pPr>
    <w:rPr>
      <w:rFonts w:ascii="Calibri" w:hAnsi="Calibri" w:cs="Arial"/>
      <w:sz w:val="22"/>
      <w:szCs w:val="22"/>
      <w:lang w:eastAsia="en-US"/>
    </w:rPr>
  </w:style>
  <w:style w:type="paragraph" w:styleId="TOC9">
    <w:name w:val="toc 9"/>
    <w:basedOn w:val="Normal"/>
    <w:next w:val="Normal"/>
    <w:autoRedefine/>
    <w:uiPriority w:val="39"/>
    <w:unhideWhenUsed/>
    <w:rsid w:val="00A32C55"/>
    <w:pPr>
      <w:bidi w:val="0"/>
      <w:spacing w:after="100" w:line="259" w:lineRule="auto"/>
      <w:ind w:left="1760"/>
    </w:pPr>
    <w:rPr>
      <w:rFonts w:ascii="Calibri" w:hAnsi="Calibri" w:cs="Arial"/>
      <w:sz w:val="22"/>
      <w:szCs w:val="22"/>
      <w:lang w:eastAsia="en-US"/>
    </w:rPr>
  </w:style>
  <w:style w:type="character" w:styleId="LineNumber">
    <w:name w:val="line number"/>
    <w:basedOn w:val="DefaultParagraphFont"/>
    <w:uiPriority w:val="99"/>
    <w:semiHidden/>
    <w:unhideWhenUsed/>
    <w:rsid w:val="00A32C55"/>
  </w:style>
  <w:style w:type="character" w:customStyle="1" w:styleId="heading1char0">
    <w:name w:val="heading1char"/>
    <w:rsid w:val="00A32C55"/>
  </w:style>
  <w:style w:type="character" w:styleId="CommentReference">
    <w:name w:val="annotation reference"/>
    <w:basedOn w:val="DefaultParagraphFont"/>
    <w:uiPriority w:val="99"/>
    <w:semiHidden/>
    <w:unhideWhenUsed/>
    <w:rsid w:val="00C80B26"/>
    <w:rPr>
      <w:sz w:val="16"/>
      <w:szCs w:val="16"/>
    </w:rPr>
  </w:style>
  <w:style w:type="character" w:customStyle="1" w:styleId="y2iqfc">
    <w:name w:val="y2iqfc"/>
    <w:basedOn w:val="DefaultParagraphFont"/>
    <w:rsid w:val="0096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23802">
      <w:bodyDiv w:val="1"/>
      <w:marLeft w:val="0"/>
      <w:marRight w:val="0"/>
      <w:marTop w:val="0"/>
      <w:marBottom w:val="0"/>
      <w:divBdr>
        <w:top w:val="none" w:sz="0" w:space="0" w:color="auto"/>
        <w:left w:val="none" w:sz="0" w:space="0" w:color="auto"/>
        <w:bottom w:val="none" w:sz="0" w:space="0" w:color="auto"/>
        <w:right w:val="none" w:sz="0" w:space="0" w:color="auto"/>
      </w:divBdr>
    </w:div>
    <w:div w:id="16235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portal.ie/careerskills/transferable_skills_personal_skills.php" TargetMode="External" /><Relationship Id="rId13" Type="http://schemas.openxmlformats.org/officeDocument/2006/relationships/hyperlink" Target="https://www.academia.edu/16488268/UNESCO_GENDER_Definitions" TargetMode="External" /><Relationship Id="rId3" Type="http://schemas.openxmlformats.org/officeDocument/2006/relationships/settings" Target="settings.xml" /><Relationship Id="rId7" Type="http://schemas.openxmlformats.org/officeDocument/2006/relationships/hyperlink" Target="https://img0bm.b8cdn.com/images/uploads/article_docs/skills-report-171113-re_34825_EN.pdf" TargetMode="External" /><Relationship Id="rId12" Type="http://schemas.openxmlformats.org/officeDocument/2006/relationships/hyperlink" Target="https://www.tandfonline.com/doi/pdf/10.1080/1331677X.2018.1496845?needAccess=true"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skillscan.com/sites/default/files/Three%20Types%20of%20Skills%20Classification.pdf"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skillandcareer.com/what-are-knowledge-based-skills/" TargetMode="External" /><Relationship Id="rId4" Type="http://schemas.openxmlformats.org/officeDocument/2006/relationships/webSettings" Target="webSettings.xml" /><Relationship Id="rId9" Type="http://schemas.openxmlformats.org/officeDocument/2006/relationships/hyperlink" Target="http://dera.ioe.ac.uk/10463/1/equality-gender.pdf"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12957</Words>
  <Characters>73860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Haitham Hijazi</cp:lastModifiedBy>
  <cp:revision>2</cp:revision>
  <cp:lastPrinted>2025-08-21T13:13:00Z</cp:lastPrinted>
  <dcterms:created xsi:type="dcterms:W3CDTF">2025-08-21T13:29:00Z</dcterms:created>
  <dcterms:modified xsi:type="dcterms:W3CDTF">2025-08-21T13:29:00Z</dcterms:modified>
</cp:coreProperties>
</file>